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FCF" w:rsidRPr="00DE57F0" w:rsidRDefault="00664FCF" w:rsidP="00DE57F0">
      <w:pPr>
        <w:widowControl/>
        <w:spacing w:line="220" w:lineRule="exact"/>
        <w:jc w:val="center"/>
        <w:rPr>
          <w:rFonts w:eastAsia="Courier New"/>
          <w:caps/>
          <w:spacing w:val="-10"/>
          <w:lang w:bidi="sa-IN"/>
        </w:rPr>
      </w:pPr>
      <w:bookmarkStart w:id="0" w:name="_Toc220397876"/>
      <w:bookmarkStart w:id="1" w:name="_GoBack"/>
      <w:bookmarkEnd w:id="1"/>
      <w:r w:rsidRPr="00DE57F0">
        <w:rPr>
          <w:rFonts w:eastAsia="Courier New"/>
          <w:caps/>
          <w:spacing w:val="-10"/>
          <w:lang w:bidi="sa-IN"/>
        </w:rPr>
        <w:t xml:space="preserve">Департамент по архивам и делопроизводству </w:t>
      </w:r>
      <w:r w:rsidRPr="00DE57F0">
        <w:rPr>
          <w:rFonts w:eastAsia="Courier New"/>
          <w:caps/>
          <w:spacing w:val="-10"/>
          <w:lang w:bidi="sa-IN"/>
        </w:rPr>
        <w:br/>
        <w:t xml:space="preserve">Министерства юстиции Республики Беларусь </w:t>
      </w:r>
    </w:p>
    <w:p w:rsidR="00664FCF" w:rsidRPr="00DE57F0" w:rsidRDefault="00664FCF" w:rsidP="00DE57F0">
      <w:pPr>
        <w:widowControl/>
        <w:spacing w:line="220" w:lineRule="exact"/>
        <w:jc w:val="center"/>
        <w:rPr>
          <w:rFonts w:eastAsia="Courier New"/>
          <w:caps/>
          <w:spacing w:val="-10"/>
          <w:lang w:bidi="sa-IN"/>
        </w:rPr>
      </w:pPr>
    </w:p>
    <w:p w:rsidR="00664FCF" w:rsidRPr="00DE57F0" w:rsidRDefault="00814234" w:rsidP="00DE57F0">
      <w:pPr>
        <w:widowControl/>
        <w:spacing w:line="220" w:lineRule="exact"/>
        <w:jc w:val="center"/>
        <w:rPr>
          <w:rFonts w:eastAsia="Courier New"/>
          <w:caps/>
          <w:spacing w:val="-10"/>
          <w:lang w:bidi="sa-IN"/>
        </w:rPr>
      </w:pPr>
      <w:r>
        <w:rPr>
          <w:caps/>
          <w:spacing w:val="-10"/>
        </w:rPr>
        <w:t>Учреждение «</w:t>
      </w:r>
      <w:r w:rsidR="00664FCF" w:rsidRPr="00DE57F0">
        <w:rPr>
          <w:rFonts w:eastAsia="Courier New"/>
          <w:caps/>
          <w:spacing w:val="-10"/>
          <w:lang w:bidi="sa-IN"/>
        </w:rPr>
        <w:t>Белорусский научно-исследовательский институт документоведения и архивного дела</w:t>
      </w:r>
      <w:r>
        <w:rPr>
          <w:rFonts w:eastAsia="Courier New"/>
          <w:caps/>
          <w:spacing w:val="-10"/>
          <w:lang w:bidi="sa-IN"/>
        </w:rPr>
        <w:t>»</w:t>
      </w:r>
    </w:p>
    <w:p w:rsidR="00664FCF" w:rsidRPr="00DE57F0" w:rsidRDefault="00664FCF" w:rsidP="00DE57F0">
      <w:pPr>
        <w:widowControl/>
        <w:spacing w:line="220" w:lineRule="exact"/>
        <w:jc w:val="center"/>
        <w:rPr>
          <w:rFonts w:eastAsia="Courier New"/>
          <w:caps/>
          <w:spacing w:val="-10"/>
          <w:lang w:bidi="sa-IN"/>
        </w:rPr>
      </w:pPr>
    </w:p>
    <w:p w:rsidR="00C13A3A" w:rsidRPr="00DE57F0" w:rsidRDefault="00C13A3A" w:rsidP="00DE57F0">
      <w:pPr>
        <w:widowControl/>
        <w:spacing w:line="220" w:lineRule="exact"/>
        <w:jc w:val="center"/>
        <w:rPr>
          <w:rFonts w:eastAsia="Courier New"/>
          <w:caps/>
          <w:spacing w:val="-10"/>
          <w:lang w:bidi="sa-IN"/>
        </w:rPr>
      </w:pPr>
    </w:p>
    <w:p w:rsidR="00664FCF" w:rsidRPr="00DE57F0" w:rsidRDefault="00664FCF" w:rsidP="00DE57F0">
      <w:pPr>
        <w:widowControl/>
        <w:autoSpaceDE/>
        <w:autoSpaceDN/>
        <w:adjustRightInd/>
        <w:spacing w:after="40" w:line="220" w:lineRule="exact"/>
        <w:ind w:left="3515"/>
        <w:rPr>
          <w:spacing w:val="-10"/>
        </w:rPr>
      </w:pPr>
      <w:r w:rsidRPr="00DE57F0">
        <w:rPr>
          <w:spacing w:val="-10"/>
        </w:rPr>
        <w:t>УТВЕРЖДЕНО</w:t>
      </w:r>
    </w:p>
    <w:p w:rsidR="00664FCF" w:rsidRPr="00DE57F0" w:rsidRDefault="00664FCF" w:rsidP="00DE57F0">
      <w:pPr>
        <w:widowControl/>
        <w:autoSpaceDE/>
        <w:autoSpaceDN/>
        <w:adjustRightInd/>
        <w:spacing w:after="40" w:line="220" w:lineRule="exact"/>
        <w:ind w:left="3515"/>
        <w:rPr>
          <w:spacing w:val="-10"/>
        </w:rPr>
      </w:pPr>
      <w:r w:rsidRPr="00DE57F0">
        <w:rPr>
          <w:spacing w:val="-10"/>
        </w:rPr>
        <w:t>Приказ директора</w:t>
      </w:r>
      <w:r w:rsidR="007C4354" w:rsidRPr="00DE57F0">
        <w:rPr>
          <w:spacing w:val="-10"/>
        </w:rPr>
        <w:t xml:space="preserve"> </w:t>
      </w:r>
      <w:r w:rsidRPr="00DE57F0">
        <w:rPr>
          <w:spacing w:val="-10"/>
        </w:rPr>
        <w:t>Департамента по архивам</w:t>
      </w:r>
      <w:r w:rsidR="007C4354" w:rsidRPr="00DE57F0">
        <w:rPr>
          <w:spacing w:val="-10"/>
        </w:rPr>
        <w:br/>
      </w:r>
      <w:r w:rsidRPr="00DE57F0">
        <w:rPr>
          <w:spacing w:val="-10"/>
        </w:rPr>
        <w:t>и делопроизводству</w:t>
      </w:r>
      <w:r w:rsidR="007C4354" w:rsidRPr="00DE57F0">
        <w:rPr>
          <w:spacing w:val="-10"/>
        </w:rPr>
        <w:t xml:space="preserve"> </w:t>
      </w:r>
      <w:r w:rsidRPr="00DE57F0">
        <w:rPr>
          <w:spacing w:val="-10"/>
        </w:rPr>
        <w:t>Министерства юстиции</w:t>
      </w:r>
      <w:r w:rsidR="007C4354" w:rsidRPr="00DE57F0">
        <w:rPr>
          <w:spacing w:val="-10"/>
        </w:rPr>
        <w:t xml:space="preserve"> </w:t>
      </w:r>
      <w:r w:rsidRPr="00DE57F0">
        <w:rPr>
          <w:spacing w:val="-10"/>
        </w:rPr>
        <w:t>Республики Беларусь</w:t>
      </w:r>
    </w:p>
    <w:p w:rsidR="00664FCF" w:rsidRPr="00DE57F0" w:rsidRDefault="00DE57F0" w:rsidP="00DE57F0">
      <w:pPr>
        <w:widowControl/>
        <w:autoSpaceDE/>
        <w:autoSpaceDN/>
        <w:adjustRightInd/>
        <w:spacing w:after="40" w:line="220" w:lineRule="exact"/>
        <w:ind w:left="3515"/>
        <w:rPr>
          <w:spacing w:val="-10"/>
        </w:rPr>
      </w:pPr>
      <w:r w:rsidRPr="00DE57F0">
        <w:rPr>
          <w:spacing w:val="-10"/>
        </w:rPr>
        <w:t>24.11.2020 № 39</w:t>
      </w:r>
    </w:p>
    <w:p w:rsidR="00664FCF" w:rsidRPr="00DE57F0" w:rsidRDefault="00664FCF" w:rsidP="00DE57F0">
      <w:pPr>
        <w:pStyle w:val="af3"/>
        <w:spacing w:line="220" w:lineRule="exact"/>
        <w:rPr>
          <w:rFonts w:ascii="Times New Roman" w:hAnsi="Times New Roman" w:cs="Times New Roman"/>
          <w:spacing w:val="-10"/>
        </w:rPr>
      </w:pPr>
    </w:p>
    <w:p w:rsidR="00C13A3A" w:rsidRPr="00DE57F0" w:rsidRDefault="00C13A3A" w:rsidP="00DE57F0">
      <w:pPr>
        <w:pStyle w:val="af3"/>
        <w:spacing w:line="220" w:lineRule="exact"/>
        <w:rPr>
          <w:rFonts w:ascii="Times New Roman" w:hAnsi="Times New Roman" w:cs="Times New Roman"/>
          <w:spacing w:val="-10"/>
        </w:rPr>
      </w:pPr>
    </w:p>
    <w:p w:rsidR="00664FCF" w:rsidRPr="00DE57F0" w:rsidRDefault="00664FCF" w:rsidP="00DE57F0">
      <w:pPr>
        <w:pStyle w:val="af3"/>
        <w:spacing w:line="220" w:lineRule="exact"/>
        <w:rPr>
          <w:rFonts w:ascii="Times New Roman" w:hAnsi="Times New Roman" w:cs="Times New Roman"/>
          <w:spacing w:val="-10"/>
          <w:sz w:val="18"/>
          <w:szCs w:val="18"/>
        </w:rPr>
      </w:pPr>
    </w:p>
    <w:p w:rsidR="00664FCF" w:rsidRPr="00ED40B9" w:rsidRDefault="00664FCF" w:rsidP="00076FC3">
      <w:pPr>
        <w:jc w:val="center"/>
        <w:rPr>
          <w:spacing w:val="-10"/>
          <w:sz w:val="30"/>
          <w:szCs w:val="30"/>
        </w:rPr>
      </w:pPr>
      <w:r w:rsidRPr="00ED40B9">
        <w:rPr>
          <w:caps/>
          <w:spacing w:val="-10"/>
          <w:sz w:val="30"/>
          <w:szCs w:val="30"/>
        </w:rPr>
        <w:t>Примерная номенклатура дел</w:t>
      </w:r>
      <w:r w:rsidRPr="00ED40B9">
        <w:rPr>
          <w:caps/>
          <w:spacing w:val="-10"/>
          <w:sz w:val="30"/>
          <w:szCs w:val="30"/>
        </w:rPr>
        <w:br/>
      </w:r>
      <w:r w:rsidRPr="00ED40B9">
        <w:rPr>
          <w:spacing w:val="-10"/>
          <w:sz w:val="30"/>
          <w:szCs w:val="30"/>
        </w:rPr>
        <w:t>областных, зональных государственных архивов</w:t>
      </w:r>
    </w:p>
    <w:p w:rsidR="00664FCF" w:rsidRPr="00DE57F0" w:rsidRDefault="00664FCF" w:rsidP="00DE57F0">
      <w:pPr>
        <w:pStyle w:val="af3"/>
        <w:spacing w:line="220" w:lineRule="exact"/>
        <w:rPr>
          <w:rFonts w:ascii="Times New Roman" w:hAnsi="Times New Roman" w:cs="Times New Roman"/>
          <w:spacing w:val="-10"/>
        </w:rPr>
      </w:pPr>
    </w:p>
    <w:p w:rsidR="00C13A3A" w:rsidRPr="00DE57F0" w:rsidRDefault="00C13A3A" w:rsidP="00DE57F0">
      <w:pPr>
        <w:pStyle w:val="af3"/>
        <w:spacing w:line="220" w:lineRule="exact"/>
        <w:rPr>
          <w:rFonts w:ascii="Times New Roman" w:hAnsi="Times New Roman" w:cs="Times New Roman"/>
          <w:spacing w:val="-10"/>
        </w:rPr>
      </w:pPr>
    </w:p>
    <w:p w:rsidR="00C13A3A" w:rsidRPr="00DE57F0" w:rsidRDefault="00C13A3A" w:rsidP="00DE57F0">
      <w:pPr>
        <w:pStyle w:val="af3"/>
        <w:spacing w:line="220" w:lineRule="exact"/>
        <w:rPr>
          <w:rFonts w:ascii="Times New Roman" w:hAnsi="Times New Roman" w:cs="Times New Roman"/>
          <w:spacing w:val="-10"/>
          <w:sz w:val="18"/>
          <w:szCs w:val="18"/>
        </w:rPr>
      </w:pPr>
    </w:p>
    <w:p w:rsidR="00664FCF" w:rsidRPr="00DE57F0" w:rsidRDefault="00664FCF" w:rsidP="00DE57F0">
      <w:pPr>
        <w:widowControl/>
        <w:autoSpaceDE/>
        <w:autoSpaceDN/>
        <w:adjustRightInd/>
        <w:spacing w:after="40" w:line="220" w:lineRule="exact"/>
      </w:pPr>
      <w:r w:rsidRPr="00DE57F0">
        <w:t>СОГЛАСОВАНО</w:t>
      </w:r>
    </w:p>
    <w:p w:rsidR="00664FCF" w:rsidRPr="00DE57F0" w:rsidRDefault="00664FCF" w:rsidP="00DE57F0">
      <w:pPr>
        <w:widowControl/>
        <w:autoSpaceDE/>
        <w:autoSpaceDN/>
        <w:adjustRightInd/>
        <w:spacing w:after="40" w:line="220" w:lineRule="exact"/>
      </w:pPr>
      <w:r w:rsidRPr="00DE57F0">
        <w:t>Протокол заседания</w:t>
      </w:r>
      <w:r w:rsidR="00C13A3A" w:rsidRPr="00DE57F0">
        <w:br/>
      </w:r>
      <w:r w:rsidRPr="00DE57F0">
        <w:t>Центральной экспертно-</w:t>
      </w:r>
      <w:r w:rsidR="00C13A3A" w:rsidRPr="00DE57F0">
        <w:br/>
      </w:r>
      <w:r w:rsidRPr="00DE57F0">
        <w:t>методической комиссии</w:t>
      </w:r>
      <w:r w:rsidR="00C13A3A" w:rsidRPr="00DE57F0">
        <w:br/>
      </w:r>
      <w:r w:rsidRPr="00DE57F0">
        <w:t>Департамента по архивам</w:t>
      </w:r>
      <w:r w:rsidR="00C13A3A" w:rsidRPr="00DE57F0">
        <w:br/>
      </w:r>
      <w:r w:rsidRPr="00DE57F0">
        <w:t>и делопроизводству</w:t>
      </w:r>
      <w:r w:rsidR="00C13A3A" w:rsidRPr="00DE57F0">
        <w:br/>
      </w:r>
      <w:r w:rsidRPr="00DE57F0">
        <w:t>Министерства юстиции</w:t>
      </w:r>
      <w:r w:rsidR="00C13A3A" w:rsidRPr="00DE57F0">
        <w:br/>
      </w:r>
      <w:r w:rsidRPr="00DE57F0">
        <w:t>Республики Беларусь</w:t>
      </w:r>
    </w:p>
    <w:p w:rsidR="00664FCF" w:rsidRPr="00DE57F0" w:rsidRDefault="00DE57F0" w:rsidP="00DE57F0">
      <w:pPr>
        <w:widowControl/>
        <w:autoSpaceDE/>
        <w:autoSpaceDN/>
        <w:adjustRightInd/>
        <w:spacing w:after="40" w:line="220" w:lineRule="exact"/>
      </w:pPr>
      <w:r w:rsidRPr="00DE57F0">
        <w:t>13.11.2020 № 4</w:t>
      </w:r>
    </w:p>
    <w:p w:rsidR="00664FCF" w:rsidRPr="00DE57F0" w:rsidRDefault="00664FCF" w:rsidP="00DE57F0">
      <w:pPr>
        <w:pStyle w:val="af3"/>
        <w:spacing w:line="220" w:lineRule="exact"/>
        <w:rPr>
          <w:rFonts w:ascii="Times New Roman" w:hAnsi="Times New Roman" w:cs="Times New Roman"/>
          <w:b/>
          <w:strike/>
          <w:spacing w:val="-10"/>
        </w:rPr>
      </w:pPr>
    </w:p>
    <w:p w:rsidR="00664FCF" w:rsidRPr="00DE57F0" w:rsidRDefault="00664FCF" w:rsidP="00DE57F0">
      <w:pPr>
        <w:pStyle w:val="af3"/>
        <w:spacing w:line="220" w:lineRule="exact"/>
        <w:rPr>
          <w:rFonts w:ascii="Times New Roman" w:hAnsi="Times New Roman" w:cs="Times New Roman"/>
          <w:b/>
          <w:strike/>
          <w:spacing w:val="-10"/>
        </w:rPr>
      </w:pPr>
    </w:p>
    <w:p w:rsidR="003A3A91" w:rsidRPr="00DE57F0" w:rsidRDefault="003A3A91" w:rsidP="00DE57F0">
      <w:pPr>
        <w:pStyle w:val="af3"/>
        <w:spacing w:line="220" w:lineRule="exact"/>
        <w:rPr>
          <w:rFonts w:ascii="Times New Roman" w:hAnsi="Times New Roman" w:cs="Times New Roman"/>
          <w:b/>
          <w:strike/>
          <w:spacing w:val="-10"/>
        </w:rPr>
      </w:pPr>
    </w:p>
    <w:p w:rsidR="00C13A3A" w:rsidRPr="00DE57F0" w:rsidRDefault="00C13A3A" w:rsidP="00DE57F0">
      <w:pPr>
        <w:pStyle w:val="af3"/>
        <w:spacing w:line="220" w:lineRule="exact"/>
        <w:rPr>
          <w:rFonts w:ascii="Times New Roman" w:hAnsi="Times New Roman" w:cs="Times New Roman"/>
          <w:b/>
          <w:strike/>
          <w:spacing w:val="-10"/>
        </w:rPr>
      </w:pPr>
    </w:p>
    <w:p w:rsidR="00C13A3A" w:rsidRPr="00DE57F0" w:rsidRDefault="00C13A3A" w:rsidP="00DE57F0">
      <w:pPr>
        <w:pStyle w:val="af3"/>
        <w:spacing w:line="220" w:lineRule="exact"/>
        <w:rPr>
          <w:rFonts w:ascii="Times New Roman" w:hAnsi="Times New Roman" w:cs="Times New Roman"/>
          <w:b/>
          <w:strike/>
          <w:spacing w:val="-10"/>
        </w:rPr>
      </w:pPr>
    </w:p>
    <w:p w:rsidR="00C13A3A" w:rsidRPr="00DE57F0" w:rsidRDefault="00664FCF" w:rsidP="00DE57F0">
      <w:pPr>
        <w:spacing w:line="220" w:lineRule="exact"/>
        <w:jc w:val="center"/>
        <w:rPr>
          <w:spacing w:val="-10"/>
        </w:rPr>
        <w:sectPr w:rsidR="00C13A3A" w:rsidRPr="00DE57F0" w:rsidSect="00A864D9">
          <w:footerReference w:type="even" r:id="rId9"/>
          <w:footerReference w:type="default" r:id="rId10"/>
          <w:endnotePr>
            <w:numFmt w:val="decimal"/>
          </w:endnotePr>
          <w:pgSz w:w="8419" w:h="11906" w:orient="landscape" w:code="9"/>
          <w:pgMar w:top="1021" w:right="1134" w:bottom="1531" w:left="1304" w:header="567" w:footer="1247" w:gutter="0"/>
          <w:cols w:space="708"/>
          <w:titlePg/>
          <w:docGrid w:linePitch="360"/>
        </w:sectPr>
      </w:pPr>
      <w:r w:rsidRPr="00DE57F0">
        <w:rPr>
          <w:spacing w:val="-10"/>
        </w:rPr>
        <w:t>Минск</w:t>
      </w:r>
      <w:r w:rsidR="00C13A3A" w:rsidRPr="00DE57F0">
        <w:rPr>
          <w:spacing w:val="-10"/>
        </w:rPr>
        <w:br/>
      </w:r>
      <w:r w:rsidRPr="00DE57F0">
        <w:rPr>
          <w:spacing w:val="-10"/>
        </w:rPr>
        <w:t>БелНИИДАД</w:t>
      </w:r>
      <w:r w:rsidR="00C13A3A" w:rsidRPr="00DE57F0">
        <w:rPr>
          <w:spacing w:val="-10"/>
        </w:rPr>
        <w:br/>
      </w:r>
      <w:r w:rsidRPr="00DE57F0">
        <w:rPr>
          <w:spacing w:val="-10"/>
        </w:rPr>
        <w:t>20</w:t>
      </w:r>
      <w:r w:rsidR="008A328D">
        <w:rPr>
          <w:spacing w:val="-10"/>
        </w:rPr>
        <w:t>2</w:t>
      </w:r>
      <w:r w:rsidRPr="00DE57F0">
        <w:rPr>
          <w:spacing w:val="-10"/>
        </w:rPr>
        <w:t>1</w:t>
      </w:r>
    </w:p>
    <w:tbl>
      <w:tblPr>
        <w:tblW w:w="0" w:type="auto"/>
        <w:tblCellMar>
          <w:left w:w="28" w:type="dxa"/>
          <w:right w:w="28" w:type="dxa"/>
        </w:tblCellMar>
        <w:tblLook w:val="01E0" w:firstRow="1" w:lastRow="1" w:firstColumn="1" w:lastColumn="1" w:noHBand="0" w:noVBand="0"/>
      </w:tblPr>
      <w:tblGrid>
        <w:gridCol w:w="468"/>
        <w:gridCol w:w="2440"/>
      </w:tblGrid>
      <w:tr w:rsidR="00C13A3A" w:rsidRPr="00DE57F0">
        <w:tc>
          <w:tcPr>
            <w:tcW w:w="468" w:type="dxa"/>
          </w:tcPr>
          <w:p w:rsidR="00C13A3A" w:rsidRPr="00DE57F0" w:rsidRDefault="00C13A3A" w:rsidP="00C13A3A">
            <w:r w:rsidRPr="00DE57F0">
              <w:lastRenderedPageBreak/>
              <w:t>УДК</w:t>
            </w:r>
          </w:p>
        </w:tc>
        <w:tc>
          <w:tcPr>
            <w:tcW w:w="2440" w:type="dxa"/>
          </w:tcPr>
          <w:p w:rsidR="00C13A3A" w:rsidRPr="00DE57F0" w:rsidRDefault="003A3A91" w:rsidP="00C13A3A">
            <w:r w:rsidRPr="00DE57F0">
              <w:rPr>
                <w:lang w:val="en-GB"/>
              </w:rPr>
              <w:t>930.25</w:t>
            </w:r>
            <w:r w:rsidRPr="00DE57F0">
              <w:t>:005.92</w:t>
            </w:r>
          </w:p>
        </w:tc>
      </w:tr>
      <w:tr w:rsidR="00C13A3A" w:rsidRPr="00DE57F0">
        <w:tc>
          <w:tcPr>
            <w:tcW w:w="468" w:type="dxa"/>
          </w:tcPr>
          <w:p w:rsidR="00C13A3A" w:rsidRPr="00DE57F0" w:rsidRDefault="00C13A3A" w:rsidP="00C13A3A">
            <w:r w:rsidRPr="00DE57F0">
              <w:t>ББК</w:t>
            </w:r>
          </w:p>
        </w:tc>
        <w:tc>
          <w:tcPr>
            <w:tcW w:w="2440" w:type="dxa"/>
          </w:tcPr>
          <w:p w:rsidR="00C13A3A" w:rsidRPr="00DE57F0" w:rsidRDefault="003A3A91" w:rsidP="00C13A3A">
            <w:r w:rsidRPr="00DE57F0">
              <w:t>79.3</w:t>
            </w:r>
          </w:p>
        </w:tc>
      </w:tr>
      <w:tr w:rsidR="00C13A3A" w:rsidRPr="00DE57F0">
        <w:tc>
          <w:tcPr>
            <w:tcW w:w="2908" w:type="dxa"/>
            <w:gridSpan w:val="2"/>
          </w:tcPr>
          <w:p w:rsidR="00C13A3A" w:rsidRPr="00DE57F0" w:rsidRDefault="0031167E" w:rsidP="00C13A3A">
            <w:pPr>
              <w:ind w:left="284"/>
              <w:jc w:val="both"/>
            </w:pPr>
            <w:r>
              <w:rPr>
                <w:spacing w:val="-12"/>
              </w:rPr>
              <w:t>Д13</w:t>
            </w:r>
          </w:p>
        </w:tc>
      </w:tr>
    </w:tbl>
    <w:p w:rsidR="00C13A3A" w:rsidRPr="00DE57F0" w:rsidRDefault="00C13A3A" w:rsidP="00C13A3A">
      <w:pPr>
        <w:spacing w:line="220" w:lineRule="exact"/>
        <w:jc w:val="both"/>
        <w:rPr>
          <w:snapToGrid w:val="0"/>
          <w:spacing w:val="-8"/>
          <w:lang w:val="en-GB"/>
        </w:rPr>
      </w:pPr>
    </w:p>
    <w:p w:rsidR="00C13A3A" w:rsidRPr="00DE57F0" w:rsidRDefault="00C13A3A" w:rsidP="00C13A3A">
      <w:pPr>
        <w:spacing w:line="220" w:lineRule="exact"/>
        <w:jc w:val="both"/>
        <w:rPr>
          <w:snapToGrid w:val="0"/>
          <w:spacing w:val="-8"/>
        </w:rPr>
      </w:pPr>
    </w:p>
    <w:p w:rsidR="00C13A3A" w:rsidRPr="00DE57F0" w:rsidRDefault="00C13A3A" w:rsidP="00C13A3A">
      <w:pPr>
        <w:spacing w:line="220" w:lineRule="exact"/>
        <w:jc w:val="both"/>
        <w:rPr>
          <w:snapToGrid w:val="0"/>
          <w:spacing w:val="-8"/>
        </w:rPr>
      </w:pPr>
    </w:p>
    <w:p w:rsidR="00C13A3A" w:rsidRPr="00DE57F0" w:rsidRDefault="00C13A3A" w:rsidP="00C13A3A">
      <w:pPr>
        <w:spacing w:line="220" w:lineRule="exact"/>
        <w:jc w:val="both"/>
        <w:rPr>
          <w:snapToGrid w:val="0"/>
          <w:spacing w:val="-8"/>
        </w:rPr>
      </w:pPr>
    </w:p>
    <w:p w:rsidR="00C13A3A" w:rsidRPr="00DE57F0" w:rsidRDefault="00C13A3A" w:rsidP="00C13A3A">
      <w:pPr>
        <w:spacing w:line="220" w:lineRule="exact"/>
        <w:jc w:val="both"/>
        <w:rPr>
          <w:snapToGrid w:val="0"/>
          <w:spacing w:val="-8"/>
        </w:rPr>
      </w:pPr>
    </w:p>
    <w:p w:rsidR="00C13A3A" w:rsidRPr="00DE57F0" w:rsidRDefault="00C13A3A" w:rsidP="00C13A3A">
      <w:pPr>
        <w:spacing w:line="220" w:lineRule="exact"/>
        <w:jc w:val="both"/>
        <w:rPr>
          <w:snapToGrid w:val="0"/>
          <w:spacing w:val="-8"/>
        </w:rPr>
      </w:pPr>
    </w:p>
    <w:p w:rsidR="00C13A3A" w:rsidRDefault="00C13A3A" w:rsidP="00C13A3A">
      <w:pPr>
        <w:spacing w:line="220" w:lineRule="exact"/>
        <w:jc w:val="both"/>
        <w:rPr>
          <w:snapToGrid w:val="0"/>
          <w:spacing w:val="-8"/>
        </w:rPr>
      </w:pPr>
    </w:p>
    <w:p w:rsidR="0031167E" w:rsidRDefault="0031167E" w:rsidP="00C13A3A">
      <w:pPr>
        <w:spacing w:line="220" w:lineRule="exact"/>
        <w:jc w:val="both"/>
        <w:rPr>
          <w:snapToGrid w:val="0"/>
          <w:spacing w:val="-8"/>
        </w:rPr>
      </w:pPr>
    </w:p>
    <w:p w:rsidR="0031167E" w:rsidRDefault="0031167E" w:rsidP="00C13A3A">
      <w:pPr>
        <w:spacing w:line="220" w:lineRule="exact"/>
        <w:jc w:val="both"/>
        <w:rPr>
          <w:snapToGrid w:val="0"/>
          <w:spacing w:val="-8"/>
        </w:rPr>
      </w:pPr>
    </w:p>
    <w:p w:rsidR="0031167E" w:rsidRDefault="0031167E" w:rsidP="00C13A3A">
      <w:pPr>
        <w:spacing w:line="220" w:lineRule="exact"/>
        <w:jc w:val="both"/>
        <w:rPr>
          <w:snapToGrid w:val="0"/>
          <w:spacing w:val="-8"/>
        </w:rPr>
      </w:pPr>
    </w:p>
    <w:p w:rsidR="0031167E" w:rsidRDefault="0031167E" w:rsidP="00C13A3A">
      <w:pPr>
        <w:spacing w:line="220" w:lineRule="exact"/>
        <w:jc w:val="both"/>
        <w:rPr>
          <w:snapToGrid w:val="0"/>
          <w:spacing w:val="-8"/>
        </w:rPr>
      </w:pPr>
    </w:p>
    <w:p w:rsidR="0031167E" w:rsidRDefault="0031167E" w:rsidP="00C13A3A">
      <w:pPr>
        <w:spacing w:line="220" w:lineRule="exact"/>
        <w:jc w:val="both"/>
        <w:rPr>
          <w:snapToGrid w:val="0"/>
          <w:spacing w:val="-8"/>
        </w:rPr>
      </w:pPr>
    </w:p>
    <w:p w:rsidR="0031167E" w:rsidRDefault="0031167E" w:rsidP="00C13A3A">
      <w:pPr>
        <w:spacing w:line="220" w:lineRule="exact"/>
        <w:jc w:val="both"/>
        <w:rPr>
          <w:snapToGrid w:val="0"/>
          <w:spacing w:val="-8"/>
        </w:rPr>
      </w:pPr>
    </w:p>
    <w:p w:rsidR="0031167E" w:rsidRDefault="0031167E" w:rsidP="00C13A3A">
      <w:pPr>
        <w:spacing w:line="220" w:lineRule="exact"/>
        <w:jc w:val="both"/>
        <w:rPr>
          <w:snapToGrid w:val="0"/>
          <w:spacing w:val="-8"/>
        </w:rPr>
      </w:pPr>
    </w:p>
    <w:p w:rsidR="0031167E" w:rsidRDefault="0031167E" w:rsidP="00C13A3A">
      <w:pPr>
        <w:spacing w:line="220" w:lineRule="exact"/>
        <w:jc w:val="both"/>
        <w:rPr>
          <w:snapToGrid w:val="0"/>
          <w:spacing w:val="-8"/>
        </w:rPr>
      </w:pPr>
    </w:p>
    <w:p w:rsidR="0031167E" w:rsidRDefault="0031167E" w:rsidP="00C13A3A">
      <w:pPr>
        <w:spacing w:line="220" w:lineRule="exact"/>
        <w:jc w:val="both"/>
        <w:rPr>
          <w:snapToGrid w:val="0"/>
          <w:spacing w:val="-8"/>
        </w:rPr>
      </w:pPr>
    </w:p>
    <w:p w:rsidR="0031167E" w:rsidRDefault="0031167E" w:rsidP="00C13A3A">
      <w:pPr>
        <w:spacing w:line="220" w:lineRule="exact"/>
        <w:jc w:val="both"/>
        <w:rPr>
          <w:snapToGrid w:val="0"/>
          <w:spacing w:val="-8"/>
        </w:rPr>
      </w:pPr>
    </w:p>
    <w:p w:rsidR="0031167E" w:rsidRPr="00DE57F0" w:rsidRDefault="0031167E" w:rsidP="00C13A3A">
      <w:pPr>
        <w:spacing w:line="220" w:lineRule="exact"/>
        <w:jc w:val="both"/>
        <w:rPr>
          <w:snapToGrid w:val="0"/>
          <w:spacing w:val="-8"/>
        </w:rPr>
      </w:pPr>
    </w:p>
    <w:p w:rsidR="00C13A3A" w:rsidRPr="00DE57F0" w:rsidRDefault="00C13A3A" w:rsidP="00C13A3A">
      <w:pPr>
        <w:spacing w:line="220" w:lineRule="exact"/>
        <w:jc w:val="both"/>
        <w:rPr>
          <w:snapToGrid w:val="0"/>
          <w:spacing w:val="-8"/>
        </w:rPr>
      </w:pPr>
    </w:p>
    <w:p w:rsidR="00C13A3A" w:rsidRPr="00DE57F0" w:rsidRDefault="00C13A3A" w:rsidP="00C13A3A">
      <w:pPr>
        <w:spacing w:line="220" w:lineRule="exact"/>
        <w:jc w:val="both"/>
        <w:rPr>
          <w:snapToGrid w:val="0"/>
          <w:spacing w:val="-8"/>
        </w:rPr>
      </w:pPr>
    </w:p>
    <w:p w:rsidR="00C13A3A" w:rsidRPr="00DE57F0" w:rsidRDefault="00C13A3A" w:rsidP="00C13A3A">
      <w:pPr>
        <w:spacing w:line="220" w:lineRule="exact"/>
        <w:jc w:val="both"/>
        <w:rPr>
          <w:snapToGrid w:val="0"/>
          <w:spacing w:val="-8"/>
        </w:rPr>
      </w:pPr>
    </w:p>
    <w:p w:rsidR="00C13A3A" w:rsidRPr="00DE57F0" w:rsidRDefault="00C13A3A" w:rsidP="00C13A3A">
      <w:pPr>
        <w:spacing w:line="220" w:lineRule="exact"/>
        <w:jc w:val="both"/>
        <w:rPr>
          <w:snapToGrid w:val="0"/>
          <w:spacing w:val="-8"/>
        </w:rPr>
      </w:pPr>
    </w:p>
    <w:p w:rsidR="00C13A3A" w:rsidRPr="00DE57F0" w:rsidRDefault="00C13A3A" w:rsidP="00C13A3A">
      <w:pPr>
        <w:spacing w:line="220" w:lineRule="exact"/>
        <w:jc w:val="both"/>
        <w:rPr>
          <w:snapToGrid w:val="0"/>
          <w:spacing w:val="-8"/>
        </w:rPr>
      </w:pPr>
    </w:p>
    <w:p w:rsidR="00C13A3A" w:rsidRPr="00DE57F0" w:rsidRDefault="00C13A3A" w:rsidP="00C13A3A">
      <w:pPr>
        <w:spacing w:line="220" w:lineRule="exact"/>
        <w:jc w:val="both"/>
        <w:rPr>
          <w:snapToGrid w:val="0"/>
          <w:spacing w:val="-8"/>
          <w:lang w:val="en-GB"/>
        </w:rPr>
      </w:pPr>
    </w:p>
    <w:tbl>
      <w:tblPr>
        <w:tblW w:w="5000" w:type="pct"/>
        <w:jc w:val="center"/>
        <w:tblCellMar>
          <w:left w:w="28" w:type="dxa"/>
          <w:right w:w="28" w:type="dxa"/>
        </w:tblCellMar>
        <w:tblLook w:val="01E0" w:firstRow="1" w:lastRow="1" w:firstColumn="1" w:lastColumn="1" w:noHBand="0" w:noVBand="0"/>
      </w:tblPr>
      <w:tblGrid>
        <w:gridCol w:w="505"/>
        <w:gridCol w:w="5532"/>
      </w:tblGrid>
      <w:tr w:rsidR="00C13A3A" w:rsidRPr="00DE57F0">
        <w:trPr>
          <w:jc w:val="center"/>
        </w:trPr>
        <w:tc>
          <w:tcPr>
            <w:tcW w:w="505" w:type="dxa"/>
          </w:tcPr>
          <w:p w:rsidR="00C13A3A" w:rsidRPr="00DE57F0" w:rsidRDefault="00C13A3A" w:rsidP="00C13A3A">
            <w:pPr>
              <w:jc w:val="center"/>
              <w:rPr>
                <w:spacing w:val="-10"/>
              </w:rPr>
            </w:pPr>
          </w:p>
          <w:p w:rsidR="00C13A3A" w:rsidRPr="00DE57F0" w:rsidRDefault="0031167E" w:rsidP="00C13A3A">
            <w:pPr>
              <w:jc w:val="center"/>
              <w:rPr>
                <w:spacing w:val="-10"/>
              </w:rPr>
            </w:pPr>
            <w:r>
              <w:rPr>
                <w:spacing w:val="-12"/>
              </w:rPr>
              <w:t>Д13</w:t>
            </w:r>
          </w:p>
        </w:tc>
        <w:tc>
          <w:tcPr>
            <w:tcW w:w="5532" w:type="dxa"/>
          </w:tcPr>
          <w:p w:rsidR="0031167E" w:rsidRPr="00BD1FE2" w:rsidRDefault="0031167E" w:rsidP="0031167E">
            <w:pPr>
              <w:spacing w:line="220" w:lineRule="exact"/>
              <w:ind w:firstLine="170"/>
              <w:jc w:val="both"/>
              <w:rPr>
                <w:b/>
                <w:spacing w:val="-6"/>
              </w:rPr>
            </w:pPr>
            <w:r w:rsidRPr="00BD1FE2">
              <w:rPr>
                <w:b/>
                <w:spacing w:val="-10"/>
              </w:rPr>
              <w:t>Давыдова Э. Н., Дернович Е. П.</w:t>
            </w:r>
          </w:p>
          <w:p w:rsidR="00C13A3A" w:rsidRPr="00DE57F0" w:rsidRDefault="00C13A3A" w:rsidP="0031167E">
            <w:pPr>
              <w:ind w:firstLine="170"/>
              <w:jc w:val="both"/>
              <w:rPr>
                <w:b/>
                <w:bCs/>
                <w:spacing w:val="-10"/>
              </w:rPr>
            </w:pPr>
            <w:r w:rsidRPr="0031167E">
              <w:rPr>
                <w:bCs/>
                <w:spacing w:val="-10"/>
              </w:rPr>
              <w:t>Примерная</w:t>
            </w:r>
            <w:r w:rsidRPr="00DE57F0">
              <w:rPr>
                <w:spacing w:val="-10"/>
              </w:rPr>
              <w:t xml:space="preserve"> номенклатура дел областных, зональных государст</w:t>
            </w:r>
            <w:r w:rsidR="0031167E">
              <w:rPr>
                <w:spacing w:val="-10"/>
              </w:rPr>
              <w:softHyphen/>
            </w:r>
            <w:r w:rsidRPr="00DE57F0">
              <w:rPr>
                <w:spacing w:val="-10"/>
              </w:rPr>
              <w:t>вен</w:t>
            </w:r>
            <w:r w:rsidR="0031167E">
              <w:rPr>
                <w:spacing w:val="-10"/>
              </w:rPr>
              <w:softHyphen/>
            </w:r>
            <w:r w:rsidRPr="00DE57F0">
              <w:rPr>
                <w:spacing w:val="-10"/>
              </w:rPr>
              <w:t xml:space="preserve">ных архивов / </w:t>
            </w:r>
            <w:r w:rsidR="000463C8" w:rsidRPr="00DE57F0">
              <w:rPr>
                <w:spacing w:val="-10"/>
              </w:rPr>
              <w:t>Э. Н. Давыдова, Е. П.</w:t>
            </w:r>
            <w:r w:rsidR="000463C8" w:rsidRPr="00DE57F0">
              <w:rPr>
                <w:spacing w:val="-10"/>
                <w:lang w:val="en-GB"/>
              </w:rPr>
              <w:t> </w:t>
            </w:r>
            <w:r w:rsidR="000463C8" w:rsidRPr="00DE57F0">
              <w:rPr>
                <w:spacing w:val="-10"/>
              </w:rPr>
              <w:t>Дернович</w:t>
            </w:r>
            <w:r w:rsidRPr="00DE57F0">
              <w:rPr>
                <w:spacing w:val="-10"/>
              </w:rPr>
              <w:t>. — Минск : БелНИИДАД, 20</w:t>
            </w:r>
            <w:r w:rsidR="0031167E">
              <w:rPr>
                <w:spacing w:val="-10"/>
              </w:rPr>
              <w:t>2</w:t>
            </w:r>
            <w:r w:rsidRPr="00DE57F0">
              <w:rPr>
                <w:spacing w:val="-10"/>
              </w:rPr>
              <w:t>1. —</w:t>
            </w:r>
            <w:r w:rsidR="004B2EDE" w:rsidRPr="00DE57F0">
              <w:rPr>
                <w:spacing w:val="-10"/>
                <w:lang w:val="en-GB"/>
              </w:rPr>
              <w:t xml:space="preserve"> </w:t>
            </w:r>
            <w:r w:rsidRPr="00DE57F0">
              <w:rPr>
                <w:spacing w:val="-10"/>
              </w:rPr>
              <w:t>8</w:t>
            </w:r>
            <w:r w:rsidR="0031167E">
              <w:rPr>
                <w:spacing w:val="-10"/>
              </w:rPr>
              <w:t>0</w:t>
            </w:r>
            <w:r w:rsidRPr="00DE57F0">
              <w:rPr>
                <w:spacing w:val="-10"/>
              </w:rPr>
              <w:t> с.</w:t>
            </w:r>
          </w:p>
        </w:tc>
      </w:tr>
    </w:tbl>
    <w:p w:rsidR="00C13A3A" w:rsidRPr="00DE57F0" w:rsidRDefault="00C13A3A" w:rsidP="00C13A3A">
      <w:pPr>
        <w:ind w:left="680"/>
        <w:jc w:val="both"/>
        <w:rPr>
          <w:spacing w:val="-10"/>
          <w:sz w:val="12"/>
          <w:szCs w:val="12"/>
        </w:rPr>
      </w:pPr>
    </w:p>
    <w:p w:rsidR="00C13A3A" w:rsidRPr="00DE57F0" w:rsidRDefault="00C13A3A" w:rsidP="00C13A3A">
      <w:pPr>
        <w:pStyle w:val="23"/>
        <w:widowControl w:val="0"/>
        <w:autoSpaceDE w:val="0"/>
        <w:autoSpaceDN w:val="0"/>
        <w:adjustRightInd w:val="0"/>
        <w:spacing w:after="0" w:line="240" w:lineRule="auto"/>
        <w:ind w:left="397" w:firstLine="284"/>
        <w:jc w:val="both"/>
        <w:rPr>
          <w:spacing w:val="-10"/>
          <w:sz w:val="20"/>
          <w:szCs w:val="20"/>
        </w:rPr>
      </w:pPr>
      <w:r w:rsidRPr="00DE57F0">
        <w:rPr>
          <w:spacing w:val="-10"/>
          <w:sz w:val="20"/>
          <w:szCs w:val="20"/>
        </w:rPr>
        <w:t>ISBN .</w:t>
      </w:r>
    </w:p>
    <w:p w:rsidR="00C13A3A" w:rsidRPr="00DE57F0" w:rsidRDefault="00C13A3A" w:rsidP="00C13A3A">
      <w:pPr>
        <w:ind w:left="680"/>
        <w:jc w:val="both"/>
        <w:rPr>
          <w:spacing w:val="-10"/>
          <w:sz w:val="12"/>
          <w:szCs w:val="12"/>
        </w:rPr>
      </w:pPr>
    </w:p>
    <w:p w:rsidR="00C13A3A" w:rsidRPr="00DE57F0" w:rsidRDefault="0063261C" w:rsidP="005F6130">
      <w:pPr>
        <w:pStyle w:val="23"/>
        <w:widowControl w:val="0"/>
        <w:autoSpaceDE w:val="0"/>
        <w:autoSpaceDN w:val="0"/>
        <w:adjustRightInd w:val="0"/>
        <w:spacing w:after="0" w:line="240" w:lineRule="auto"/>
        <w:ind w:left="397" w:firstLine="284"/>
        <w:jc w:val="both"/>
        <w:rPr>
          <w:spacing w:val="-10"/>
          <w:sz w:val="16"/>
          <w:szCs w:val="16"/>
          <w:lang w:bidi="sa-IN"/>
        </w:rPr>
      </w:pPr>
      <w:r w:rsidRPr="00DE57F0">
        <w:rPr>
          <w:spacing w:val="-10"/>
          <w:sz w:val="16"/>
          <w:szCs w:val="16"/>
          <w:lang w:bidi="sa-IN"/>
        </w:rPr>
        <w:t>Примерная номенклатура дел областных, зональных государственных архивов</w:t>
      </w:r>
      <w:r w:rsidR="005F6130" w:rsidRPr="00DE57F0">
        <w:rPr>
          <w:spacing w:val="-10"/>
          <w:sz w:val="16"/>
          <w:szCs w:val="16"/>
          <w:lang w:bidi="sa-IN"/>
        </w:rPr>
        <w:t xml:space="preserve"> является мето</w:t>
      </w:r>
      <w:r w:rsidR="0031167E">
        <w:rPr>
          <w:spacing w:val="-10"/>
          <w:sz w:val="16"/>
          <w:szCs w:val="16"/>
          <w:lang w:bidi="sa-IN"/>
        </w:rPr>
        <w:softHyphen/>
      </w:r>
      <w:r w:rsidR="005F6130" w:rsidRPr="00DE57F0">
        <w:rPr>
          <w:spacing w:val="-10"/>
          <w:sz w:val="16"/>
          <w:szCs w:val="16"/>
          <w:lang w:bidi="sa-IN"/>
        </w:rPr>
        <w:t>дическим пособием при составлении конкретной номенклатуры дел областного, зональ</w:t>
      </w:r>
      <w:r w:rsidR="0031167E">
        <w:rPr>
          <w:spacing w:val="-10"/>
          <w:sz w:val="16"/>
          <w:szCs w:val="16"/>
          <w:lang w:bidi="sa-IN"/>
        </w:rPr>
        <w:softHyphen/>
      </w:r>
      <w:r w:rsidR="005F6130" w:rsidRPr="00DE57F0">
        <w:rPr>
          <w:spacing w:val="-10"/>
          <w:sz w:val="16"/>
          <w:szCs w:val="16"/>
          <w:lang w:bidi="sa-IN"/>
        </w:rPr>
        <w:t>но</w:t>
      </w:r>
      <w:r w:rsidR="0031167E">
        <w:rPr>
          <w:spacing w:val="-10"/>
          <w:sz w:val="16"/>
          <w:szCs w:val="16"/>
          <w:lang w:bidi="sa-IN"/>
        </w:rPr>
        <w:softHyphen/>
      </w:r>
      <w:r w:rsidR="005F6130" w:rsidRPr="00DE57F0">
        <w:rPr>
          <w:spacing w:val="-10"/>
          <w:sz w:val="16"/>
          <w:szCs w:val="16"/>
          <w:lang w:bidi="sa-IN"/>
        </w:rPr>
        <w:t>го архива</w:t>
      </w:r>
      <w:r w:rsidR="00C13A3A" w:rsidRPr="00DE57F0">
        <w:rPr>
          <w:spacing w:val="-10"/>
          <w:sz w:val="16"/>
          <w:szCs w:val="16"/>
          <w:lang w:bidi="sa-IN"/>
        </w:rPr>
        <w:t>.</w:t>
      </w:r>
    </w:p>
    <w:p w:rsidR="005F6130" w:rsidRPr="00DE57F0" w:rsidRDefault="005F6130" w:rsidP="005F6130">
      <w:pPr>
        <w:pStyle w:val="23"/>
        <w:widowControl w:val="0"/>
        <w:autoSpaceDE w:val="0"/>
        <w:autoSpaceDN w:val="0"/>
        <w:adjustRightInd w:val="0"/>
        <w:spacing w:after="0" w:line="240" w:lineRule="auto"/>
        <w:ind w:left="397" w:firstLine="284"/>
        <w:jc w:val="both"/>
        <w:rPr>
          <w:spacing w:val="-10"/>
          <w:sz w:val="16"/>
          <w:szCs w:val="16"/>
          <w:lang w:bidi="sa-IN"/>
        </w:rPr>
      </w:pPr>
      <w:r w:rsidRPr="00DE57F0">
        <w:rPr>
          <w:spacing w:val="-10"/>
          <w:sz w:val="16"/>
          <w:szCs w:val="16"/>
          <w:lang w:bidi="sa-IN"/>
        </w:rPr>
        <w:t>Предназначена для работников областных и зональных архивов.</w:t>
      </w:r>
    </w:p>
    <w:p w:rsidR="00C13A3A" w:rsidRPr="00DE57F0" w:rsidRDefault="00C13A3A" w:rsidP="00C13A3A">
      <w:pPr>
        <w:rPr>
          <w:snapToGrid w:val="0"/>
          <w:spacing w:val="-10"/>
          <w:lang w:val="en-GB"/>
        </w:rPr>
      </w:pPr>
    </w:p>
    <w:p w:rsidR="00C13A3A" w:rsidRPr="00DE57F0" w:rsidRDefault="00C13A3A" w:rsidP="00C13A3A">
      <w:pPr>
        <w:jc w:val="right"/>
        <w:rPr>
          <w:b/>
          <w:spacing w:val="-10"/>
          <w:sz w:val="16"/>
          <w:szCs w:val="16"/>
        </w:rPr>
      </w:pPr>
      <w:r w:rsidRPr="00DE57F0">
        <w:rPr>
          <w:b/>
          <w:spacing w:val="-10"/>
          <w:sz w:val="16"/>
          <w:szCs w:val="16"/>
        </w:rPr>
        <w:t xml:space="preserve">УДК </w:t>
      </w:r>
      <w:r w:rsidR="003A3A91" w:rsidRPr="00DE57F0">
        <w:rPr>
          <w:b/>
          <w:spacing w:val="-10"/>
          <w:sz w:val="16"/>
          <w:szCs w:val="16"/>
        </w:rPr>
        <w:t>930.25:005.92</w:t>
      </w:r>
    </w:p>
    <w:p w:rsidR="00C13A3A" w:rsidRPr="00DE57F0" w:rsidRDefault="00C13A3A" w:rsidP="00C13A3A">
      <w:pPr>
        <w:jc w:val="right"/>
        <w:rPr>
          <w:b/>
          <w:spacing w:val="-10"/>
          <w:sz w:val="16"/>
          <w:szCs w:val="16"/>
        </w:rPr>
      </w:pPr>
      <w:r w:rsidRPr="00DE57F0">
        <w:rPr>
          <w:b/>
          <w:spacing w:val="-10"/>
          <w:sz w:val="16"/>
          <w:szCs w:val="16"/>
        </w:rPr>
        <w:t xml:space="preserve">ББК </w:t>
      </w:r>
      <w:r w:rsidR="003A3A91" w:rsidRPr="00DE57F0">
        <w:rPr>
          <w:b/>
          <w:spacing w:val="-10"/>
          <w:sz w:val="16"/>
          <w:szCs w:val="16"/>
        </w:rPr>
        <w:t>79.3</w:t>
      </w:r>
    </w:p>
    <w:p w:rsidR="00C13A3A" w:rsidRPr="00DE57F0" w:rsidRDefault="00C13A3A" w:rsidP="00C13A3A">
      <w:pPr>
        <w:rPr>
          <w:snapToGrid w:val="0"/>
          <w:spacing w:val="-10"/>
          <w:lang w:val="en-GB"/>
        </w:rPr>
      </w:pPr>
    </w:p>
    <w:tbl>
      <w:tblPr>
        <w:tblW w:w="5000" w:type="pct"/>
        <w:jc w:val="center"/>
        <w:tblCellMar>
          <w:left w:w="28" w:type="dxa"/>
          <w:right w:w="28" w:type="dxa"/>
        </w:tblCellMar>
        <w:tblLook w:val="01E0" w:firstRow="1" w:lastRow="1" w:firstColumn="1" w:lastColumn="1" w:noHBand="0" w:noVBand="0"/>
      </w:tblPr>
      <w:tblGrid>
        <w:gridCol w:w="3358"/>
        <w:gridCol w:w="2679"/>
      </w:tblGrid>
      <w:tr w:rsidR="00C13A3A" w:rsidRPr="00DE57F0">
        <w:trPr>
          <w:jc w:val="center"/>
        </w:trPr>
        <w:tc>
          <w:tcPr>
            <w:tcW w:w="3358" w:type="dxa"/>
            <w:vAlign w:val="bottom"/>
          </w:tcPr>
          <w:p w:rsidR="00C13A3A" w:rsidRPr="00DE57F0" w:rsidRDefault="00C13A3A" w:rsidP="00C13A3A">
            <w:pPr>
              <w:rPr>
                <w:b/>
                <w:spacing w:val="-10"/>
              </w:rPr>
            </w:pPr>
            <w:bookmarkStart w:id="2" w:name="_Toc92513862"/>
            <w:r w:rsidRPr="00DE57F0">
              <w:rPr>
                <w:b/>
                <w:spacing w:val="-10"/>
              </w:rPr>
              <w:t>ISBN</w:t>
            </w:r>
            <w:bookmarkEnd w:id="2"/>
            <w:r w:rsidRPr="00DE57F0">
              <w:rPr>
                <w:b/>
                <w:spacing w:val="-10"/>
              </w:rPr>
              <w:t> </w:t>
            </w:r>
            <w:r w:rsidR="00C92E26" w:rsidRPr="00DE57F0">
              <w:rPr>
                <w:b/>
                <w:spacing w:val="-10"/>
              </w:rPr>
              <w:t>978-985-6733-90-4</w:t>
            </w:r>
          </w:p>
        </w:tc>
        <w:tc>
          <w:tcPr>
            <w:tcW w:w="2679" w:type="dxa"/>
          </w:tcPr>
          <w:p w:rsidR="00C13A3A" w:rsidRPr="00DE57F0" w:rsidRDefault="00C13A3A" w:rsidP="0031167E">
            <w:pPr>
              <w:rPr>
                <w:bCs/>
                <w:spacing w:val="-10"/>
              </w:rPr>
            </w:pPr>
            <w:r w:rsidRPr="00DE57F0">
              <w:rPr>
                <w:bCs/>
                <w:spacing w:val="-10"/>
              </w:rPr>
              <w:t>© БелНИИДАД, 20</w:t>
            </w:r>
            <w:r w:rsidR="0031167E">
              <w:rPr>
                <w:bCs/>
                <w:spacing w:val="-10"/>
              </w:rPr>
              <w:t>2</w:t>
            </w:r>
            <w:r w:rsidRPr="00DE57F0">
              <w:rPr>
                <w:bCs/>
                <w:spacing w:val="-10"/>
              </w:rPr>
              <w:t>1</w:t>
            </w:r>
          </w:p>
        </w:tc>
      </w:tr>
    </w:tbl>
    <w:p w:rsidR="00A805AC" w:rsidRPr="006B04FA" w:rsidRDefault="00A805AC" w:rsidP="00A805AC">
      <w:pPr>
        <w:pStyle w:val="10"/>
        <w:keepLines/>
        <w:pageBreakBefore/>
        <w:spacing w:after="0"/>
        <w:rPr>
          <w:b w:val="0"/>
          <w:bCs w:val="0"/>
          <w:smallCaps w:val="0"/>
          <w:color w:val="FFFFFF" w:themeColor="background1"/>
          <w:spacing w:val="0"/>
          <w:sz w:val="2"/>
          <w:szCs w:val="2"/>
        </w:rPr>
      </w:pPr>
      <w:bookmarkStart w:id="3" w:name="_Toc382904918"/>
      <w:bookmarkStart w:id="4" w:name="_Toc59537341"/>
      <w:r w:rsidRPr="006B04FA">
        <w:rPr>
          <w:b w:val="0"/>
          <w:bCs w:val="0"/>
          <w:smallCaps w:val="0"/>
          <w:color w:val="FFFFFF" w:themeColor="background1"/>
          <w:spacing w:val="0"/>
          <w:sz w:val="2"/>
          <w:szCs w:val="2"/>
        </w:rPr>
        <w:t xml:space="preserve">Приказ </w:t>
      </w:r>
      <w:r w:rsidRPr="006B04FA">
        <w:rPr>
          <w:b w:val="0"/>
          <w:smallCaps w:val="0"/>
          <w:color w:val="FFFFFF" w:themeColor="background1"/>
          <w:spacing w:val="-10"/>
          <w:sz w:val="2"/>
          <w:szCs w:val="2"/>
        </w:rPr>
        <w:t xml:space="preserve">директора Департамента по архивам и делопроизводству Министерства юстиции Республики Беларусь от </w:t>
      </w:r>
      <w:r w:rsidR="006B04FA" w:rsidRPr="006B04FA">
        <w:rPr>
          <w:b w:val="0"/>
          <w:smallCaps w:val="0"/>
          <w:color w:val="FFFFFF" w:themeColor="background1"/>
          <w:spacing w:val="-10"/>
          <w:sz w:val="2"/>
          <w:szCs w:val="2"/>
        </w:rPr>
        <w:t>24.11.2020 № 39</w:t>
      </w:r>
      <w:bookmarkEnd w:id="3"/>
      <w:bookmarkEnd w:id="4"/>
    </w:p>
    <w:p w:rsidR="00310DC7" w:rsidRPr="00310DC7" w:rsidRDefault="00310DC7" w:rsidP="00310DC7">
      <w:pPr>
        <w:widowControl/>
        <w:autoSpaceDE/>
        <w:autoSpaceDN/>
        <w:adjustRightInd/>
        <w:jc w:val="center"/>
        <w:rPr>
          <w:sz w:val="24"/>
          <w:szCs w:val="24"/>
        </w:rPr>
      </w:pPr>
      <w:r w:rsidRPr="00310DC7">
        <w:rPr>
          <w:b/>
          <w:noProof/>
          <w:sz w:val="10"/>
          <w:szCs w:val="10"/>
        </w:rPr>
        <w:drawing>
          <wp:inline distT="0" distB="0" distL="0" distR="0" wp14:anchorId="259BEDFF" wp14:editId="6A06225B">
            <wp:extent cx="357505" cy="360680"/>
            <wp:effectExtent l="0" t="0" r="444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lum bright="20000"/>
                      <a:extLst>
                        <a:ext uri="{28A0092B-C50C-407E-A947-70E740481C1C}">
                          <a14:useLocalDpi xmlns:a14="http://schemas.microsoft.com/office/drawing/2010/main" val="0"/>
                        </a:ext>
                      </a:extLst>
                    </a:blip>
                    <a:srcRect/>
                    <a:stretch>
                      <a:fillRect/>
                    </a:stretch>
                  </pic:blipFill>
                  <pic:spPr bwMode="auto">
                    <a:xfrm>
                      <a:off x="0" y="0"/>
                      <a:ext cx="357505" cy="360680"/>
                    </a:xfrm>
                    <a:prstGeom prst="rect">
                      <a:avLst/>
                    </a:prstGeom>
                    <a:noFill/>
                    <a:ln>
                      <a:noFill/>
                    </a:ln>
                  </pic:spPr>
                </pic:pic>
              </a:graphicData>
            </a:graphic>
          </wp:inline>
        </w:drawing>
      </w:r>
    </w:p>
    <w:tbl>
      <w:tblPr>
        <w:tblW w:w="5000" w:type="pct"/>
        <w:jc w:val="center"/>
        <w:tblLayout w:type="fixed"/>
        <w:tblCellMar>
          <w:left w:w="28" w:type="dxa"/>
          <w:right w:w="28" w:type="dxa"/>
        </w:tblCellMar>
        <w:tblLook w:val="01E0" w:firstRow="1" w:lastRow="1" w:firstColumn="1" w:lastColumn="1" w:noHBand="0" w:noVBand="0"/>
      </w:tblPr>
      <w:tblGrid>
        <w:gridCol w:w="3016"/>
        <w:gridCol w:w="3021"/>
      </w:tblGrid>
      <w:tr w:rsidR="00310DC7" w:rsidRPr="00310DC7" w:rsidTr="006729AB">
        <w:trPr>
          <w:jc w:val="center"/>
        </w:trPr>
        <w:tc>
          <w:tcPr>
            <w:tcW w:w="3016" w:type="dxa"/>
          </w:tcPr>
          <w:p w:rsidR="00310DC7" w:rsidRPr="00310DC7" w:rsidRDefault="00310DC7" w:rsidP="00310DC7">
            <w:pPr>
              <w:widowControl/>
              <w:autoSpaceDE/>
              <w:autoSpaceDN/>
              <w:adjustRightInd/>
              <w:spacing w:after="60" w:line="220" w:lineRule="exact"/>
              <w:jc w:val="center"/>
              <w:rPr>
                <w:spacing w:val="-10"/>
              </w:rPr>
            </w:pPr>
            <w:r w:rsidRPr="00310DC7">
              <w:rPr>
                <w:color w:val="000000"/>
                <w:spacing w:val="-10"/>
              </w:rPr>
              <w:t>МIНIСТЭРСТВА ЮСТЫЦЫI РЭСПУБЛIКI БЕЛАРУСЬ</w:t>
            </w:r>
          </w:p>
        </w:tc>
        <w:tc>
          <w:tcPr>
            <w:tcW w:w="3021" w:type="dxa"/>
          </w:tcPr>
          <w:p w:rsidR="00310DC7" w:rsidRPr="00310DC7" w:rsidRDefault="00310DC7" w:rsidP="00310DC7">
            <w:pPr>
              <w:widowControl/>
              <w:autoSpaceDE/>
              <w:autoSpaceDN/>
              <w:adjustRightInd/>
              <w:spacing w:after="60" w:line="220" w:lineRule="exact"/>
              <w:jc w:val="center"/>
              <w:rPr>
                <w:spacing w:val="-10"/>
              </w:rPr>
            </w:pPr>
            <w:r w:rsidRPr="00310DC7">
              <w:rPr>
                <w:color w:val="000000"/>
                <w:spacing w:val="-10"/>
              </w:rPr>
              <w:t>МИНИСТЕРСТВО ЮСТИЦИИ РЕСПУБЛИКИ БЕЛАРУСЬ</w:t>
            </w:r>
          </w:p>
        </w:tc>
      </w:tr>
      <w:tr w:rsidR="00310DC7" w:rsidRPr="00310DC7" w:rsidTr="006729AB">
        <w:trPr>
          <w:jc w:val="center"/>
        </w:trPr>
        <w:tc>
          <w:tcPr>
            <w:tcW w:w="3016" w:type="dxa"/>
          </w:tcPr>
          <w:p w:rsidR="00310DC7" w:rsidRPr="00310DC7" w:rsidRDefault="00310DC7" w:rsidP="00310DC7">
            <w:pPr>
              <w:widowControl/>
              <w:autoSpaceDE/>
              <w:autoSpaceDN/>
              <w:adjustRightInd/>
              <w:spacing w:after="60" w:line="220" w:lineRule="exact"/>
              <w:jc w:val="center"/>
              <w:rPr>
                <w:spacing w:val="-10"/>
              </w:rPr>
            </w:pPr>
            <w:r w:rsidRPr="00310DC7">
              <w:rPr>
                <w:spacing w:val="-10"/>
              </w:rPr>
              <w:t>ДЭПАРТАМЕНТ ПА АРХІВАХ</w:t>
            </w:r>
            <w:r w:rsidRPr="00310DC7">
              <w:rPr>
                <w:spacing w:val="-10"/>
              </w:rPr>
              <w:br/>
              <w:t>І СПРАВАВОДСТВУ</w:t>
            </w:r>
          </w:p>
        </w:tc>
        <w:tc>
          <w:tcPr>
            <w:tcW w:w="3021" w:type="dxa"/>
          </w:tcPr>
          <w:p w:rsidR="00310DC7" w:rsidRPr="00310DC7" w:rsidRDefault="00310DC7" w:rsidP="00310DC7">
            <w:pPr>
              <w:widowControl/>
              <w:autoSpaceDE/>
              <w:autoSpaceDN/>
              <w:adjustRightInd/>
              <w:spacing w:after="60" w:line="220" w:lineRule="exact"/>
              <w:jc w:val="center"/>
              <w:rPr>
                <w:spacing w:val="-10"/>
              </w:rPr>
            </w:pPr>
            <w:r w:rsidRPr="00310DC7">
              <w:rPr>
                <w:spacing w:val="-10"/>
              </w:rPr>
              <w:t>ДЕПАРТАМЕНТ ПО АРХИВАМ</w:t>
            </w:r>
            <w:r w:rsidRPr="00310DC7">
              <w:rPr>
                <w:spacing w:val="-10"/>
              </w:rPr>
              <w:br/>
              <w:t>И ДЕЛОПРОИЗВОДСТВУ</w:t>
            </w:r>
          </w:p>
        </w:tc>
      </w:tr>
      <w:tr w:rsidR="00310DC7" w:rsidRPr="00310DC7" w:rsidTr="006729AB">
        <w:trPr>
          <w:jc w:val="center"/>
        </w:trPr>
        <w:tc>
          <w:tcPr>
            <w:tcW w:w="3016" w:type="dxa"/>
          </w:tcPr>
          <w:p w:rsidR="00310DC7" w:rsidRPr="00310DC7" w:rsidRDefault="00310DC7" w:rsidP="00310DC7">
            <w:pPr>
              <w:widowControl/>
              <w:autoSpaceDE/>
              <w:autoSpaceDN/>
              <w:adjustRightInd/>
              <w:spacing w:after="60" w:line="220" w:lineRule="exact"/>
              <w:jc w:val="center"/>
              <w:rPr>
                <w:spacing w:val="-10"/>
              </w:rPr>
            </w:pPr>
            <w:r w:rsidRPr="00310DC7">
              <w:rPr>
                <w:spacing w:val="-10"/>
              </w:rPr>
              <w:t>ЗАГАД</w:t>
            </w:r>
          </w:p>
          <w:p w:rsidR="00310DC7" w:rsidRPr="00ED40B9" w:rsidRDefault="00310DC7" w:rsidP="00310DC7">
            <w:pPr>
              <w:widowControl/>
              <w:autoSpaceDE/>
              <w:autoSpaceDN/>
              <w:adjustRightInd/>
              <w:spacing w:after="60" w:line="220" w:lineRule="exact"/>
              <w:rPr>
                <w:spacing w:val="-10"/>
                <w:lang w:val="be-BY"/>
              </w:rPr>
            </w:pPr>
            <w:r w:rsidRPr="00310DC7">
              <w:rPr>
                <w:spacing w:val="-10"/>
              </w:rPr>
              <w:t>24.11.2020 № 3</w:t>
            </w:r>
            <w:r w:rsidR="00ED40B9">
              <w:rPr>
                <w:spacing w:val="-10"/>
                <w:lang w:val="be-BY"/>
              </w:rPr>
              <w:t>9</w:t>
            </w:r>
          </w:p>
          <w:p w:rsidR="00310DC7" w:rsidRPr="00310DC7" w:rsidRDefault="00310DC7" w:rsidP="00310DC7">
            <w:pPr>
              <w:widowControl/>
              <w:autoSpaceDE/>
              <w:autoSpaceDN/>
              <w:adjustRightInd/>
              <w:spacing w:after="60" w:line="220" w:lineRule="exact"/>
              <w:jc w:val="center"/>
              <w:rPr>
                <w:spacing w:val="-10"/>
              </w:rPr>
            </w:pPr>
            <w:r w:rsidRPr="00310DC7">
              <w:rPr>
                <w:spacing w:val="-10"/>
              </w:rPr>
              <w:t>г.Мінск</w:t>
            </w:r>
          </w:p>
        </w:tc>
        <w:tc>
          <w:tcPr>
            <w:tcW w:w="3021" w:type="dxa"/>
          </w:tcPr>
          <w:p w:rsidR="00310DC7" w:rsidRPr="00310DC7" w:rsidRDefault="00310DC7" w:rsidP="00310DC7">
            <w:pPr>
              <w:widowControl/>
              <w:autoSpaceDE/>
              <w:autoSpaceDN/>
              <w:adjustRightInd/>
              <w:spacing w:after="60" w:line="220" w:lineRule="exact"/>
              <w:jc w:val="center"/>
              <w:rPr>
                <w:spacing w:val="-10"/>
              </w:rPr>
            </w:pPr>
            <w:r w:rsidRPr="00310DC7">
              <w:rPr>
                <w:spacing w:val="-10"/>
              </w:rPr>
              <w:t>ПРИКАЗ</w:t>
            </w:r>
          </w:p>
          <w:p w:rsidR="00310DC7" w:rsidRPr="00310DC7" w:rsidRDefault="00310DC7" w:rsidP="00310DC7">
            <w:pPr>
              <w:widowControl/>
              <w:autoSpaceDE/>
              <w:autoSpaceDN/>
              <w:adjustRightInd/>
              <w:spacing w:after="60" w:line="220" w:lineRule="exact"/>
              <w:jc w:val="center"/>
              <w:rPr>
                <w:spacing w:val="-10"/>
              </w:rPr>
            </w:pPr>
          </w:p>
          <w:p w:rsidR="00310DC7" w:rsidRPr="00310DC7" w:rsidRDefault="00310DC7" w:rsidP="00310DC7">
            <w:pPr>
              <w:widowControl/>
              <w:autoSpaceDE/>
              <w:autoSpaceDN/>
              <w:adjustRightInd/>
              <w:spacing w:after="60" w:line="220" w:lineRule="exact"/>
              <w:jc w:val="center"/>
              <w:rPr>
                <w:spacing w:val="-10"/>
              </w:rPr>
            </w:pPr>
            <w:r w:rsidRPr="00310DC7">
              <w:rPr>
                <w:spacing w:val="-10"/>
              </w:rPr>
              <w:t>г.Минск</w:t>
            </w:r>
          </w:p>
        </w:tc>
      </w:tr>
    </w:tbl>
    <w:p w:rsidR="00310DC7" w:rsidRPr="00310DC7" w:rsidRDefault="00310DC7" w:rsidP="00310DC7">
      <w:pPr>
        <w:keepNext/>
        <w:keepLines/>
        <w:autoSpaceDE/>
        <w:autoSpaceDN/>
        <w:adjustRightInd/>
        <w:spacing w:before="20" w:after="60" w:line="220" w:lineRule="exact"/>
        <w:ind w:right="2325"/>
        <w:jc w:val="both"/>
        <w:outlineLvl w:val="0"/>
        <w:rPr>
          <w:b/>
          <w:bCs/>
          <w:spacing w:val="-12"/>
        </w:rPr>
      </w:pPr>
      <w:bookmarkStart w:id="5" w:name="_Toc26181596"/>
      <w:bookmarkStart w:id="6" w:name="_Toc37932102"/>
      <w:bookmarkStart w:id="7" w:name="_Toc45204277"/>
      <w:bookmarkStart w:id="8" w:name="_Toc59537342"/>
      <w:r w:rsidRPr="00310DC7">
        <w:rPr>
          <w:b/>
          <w:bCs/>
          <w:spacing w:val="-12"/>
        </w:rPr>
        <w:t xml:space="preserve">Об утверждении </w:t>
      </w:r>
      <w:bookmarkEnd w:id="5"/>
      <w:bookmarkEnd w:id="6"/>
      <w:bookmarkEnd w:id="7"/>
      <w:r w:rsidR="00295860" w:rsidRPr="00295860">
        <w:rPr>
          <w:b/>
          <w:bCs/>
          <w:spacing w:val="-12"/>
        </w:rPr>
        <w:t>Примерной номенклатуры дел областных, зональных государственных архивов</w:t>
      </w:r>
      <w:bookmarkEnd w:id="8"/>
    </w:p>
    <w:p w:rsidR="00310DC7" w:rsidRPr="00310DC7" w:rsidRDefault="00310DC7" w:rsidP="00310DC7">
      <w:pPr>
        <w:widowControl/>
        <w:autoSpaceDE/>
        <w:autoSpaceDN/>
        <w:adjustRightInd/>
        <w:spacing w:line="220" w:lineRule="exact"/>
        <w:ind w:firstLine="454"/>
        <w:jc w:val="both"/>
        <w:rPr>
          <w:spacing w:val="-10"/>
        </w:rPr>
      </w:pPr>
      <w:r w:rsidRPr="00310DC7">
        <w:rPr>
          <w:spacing w:val="-10"/>
        </w:rPr>
        <w:t>На основании подпункта 10.2 пункта 10 Положения о Департаменте по архивам и делопроизводству Министерства юстиции Республики Беларусь, утвержденного постановлением Совета Министров Республики Беларусь от 31 июля 2006 г. № 986,</w:t>
      </w:r>
    </w:p>
    <w:p w:rsidR="00310DC7" w:rsidRPr="00310DC7" w:rsidRDefault="00310DC7" w:rsidP="00310DC7">
      <w:pPr>
        <w:widowControl/>
        <w:autoSpaceDE/>
        <w:autoSpaceDN/>
        <w:adjustRightInd/>
        <w:spacing w:line="220" w:lineRule="exact"/>
        <w:jc w:val="both"/>
        <w:rPr>
          <w:spacing w:val="-10"/>
        </w:rPr>
      </w:pPr>
      <w:r w:rsidRPr="00310DC7">
        <w:rPr>
          <w:spacing w:val="-10"/>
        </w:rPr>
        <w:t>ПРИКАЗЫВАЮ:</w:t>
      </w:r>
    </w:p>
    <w:p w:rsidR="00310DC7" w:rsidRPr="00310DC7" w:rsidRDefault="00310DC7" w:rsidP="00310DC7">
      <w:pPr>
        <w:widowControl/>
        <w:autoSpaceDE/>
        <w:autoSpaceDN/>
        <w:adjustRightInd/>
        <w:spacing w:line="220" w:lineRule="exact"/>
        <w:ind w:firstLine="454"/>
        <w:jc w:val="both"/>
        <w:rPr>
          <w:spacing w:val="-12"/>
        </w:rPr>
      </w:pPr>
      <w:r w:rsidRPr="00310DC7">
        <w:rPr>
          <w:spacing w:val="-12"/>
        </w:rPr>
        <w:t>1. </w:t>
      </w:r>
      <w:r w:rsidR="00295860" w:rsidRPr="00295860">
        <w:rPr>
          <w:spacing w:val="-12"/>
        </w:rPr>
        <w:t>Утвердить Примерную номенклатуру дел областных, зональных государственных архивов</w:t>
      </w:r>
      <w:r w:rsidRPr="00310DC7">
        <w:rPr>
          <w:spacing w:val="-12"/>
        </w:rPr>
        <w:t xml:space="preserve"> (прилага</w:t>
      </w:r>
      <w:r w:rsidRPr="00310DC7">
        <w:rPr>
          <w:spacing w:val="-12"/>
          <w:lang w:val="be-BY"/>
        </w:rPr>
        <w:t>е</w:t>
      </w:r>
      <w:r w:rsidRPr="00310DC7">
        <w:rPr>
          <w:spacing w:val="-12"/>
        </w:rPr>
        <w:t>тся).</w:t>
      </w:r>
    </w:p>
    <w:p w:rsidR="00310DC7" w:rsidRPr="00310DC7" w:rsidRDefault="00310DC7" w:rsidP="00310DC7">
      <w:pPr>
        <w:widowControl/>
        <w:autoSpaceDE/>
        <w:autoSpaceDN/>
        <w:adjustRightInd/>
        <w:spacing w:line="220" w:lineRule="exact"/>
        <w:ind w:firstLine="454"/>
        <w:jc w:val="both"/>
        <w:rPr>
          <w:spacing w:val="-10"/>
        </w:rPr>
      </w:pPr>
      <w:r w:rsidRPr="00310DC7">
        <w:rPr>
          <w:spacing w:val="-12"/>
        </w:rPr>
        <w:t>2. </w:t>
      </w:r>
      <w:r w:rsidR="00295860" w:rsidRPr="00295860">
        <w:rPr>
          <w:spacing w:val="-12"/>
        </w:rPr>
        <w:t>Признать утратившим силу приказ директора Департамента по архивам и делопроизводству Министерства юстиции Республики Беларусь от 19.09.2014 №</w:t>
      </w:r>
      <w:r w:rsidR="00295860">
        <w:rPr>
          <w:spacing w:val="-12"/>
        </w:rPr>
        <w:t> </w:t>
      </w:r>
      <w:r w:rsidR="00295860" w:rsidRPr="00295860">
        <w:rPr>
          <w:spacing w:val="-12"/>
        </w:rPr>
        <w:t>39 «Об утверждении Примерной номенклатуры дел областных, зональных государственных архивов</w:t>
      </w:r>
      <w:r w:rsidRPr="00310DC7">
        <w:rPr>
          <w:spacing w:val="-12"/>
        </w:rPr>
        <w:t>».</w:t>
      </w:r>
    </w:p>
    <w:p w:rsidR="00310DC7" w:rsidRPr="00310DC7" w:rsidRDefault="00310DC7" w:rsidP="00310DC7">
      <w:pPr>
        <w:widowControl/>
        <w:autoSpaceDE/>
        <w:autoSpaceDN/>
        <w:adjustRightInd/>
        <w:spacing w:line="220" w:lineRule="exact"/>
        <w:ind w:firstLine="454"/>
        <w:jc w:val="both"/>
        <w:rPr>
          <w:spacing w:val="-10"/>
        </w:rPr>
      </w:pPr>
    </w:p>
    <w:p w:rsidR="00310DC7" w:rsidRPr="00310DC7" w:rsidRDefault="00310DC7" w:rsidP="00310DC7">
      <w:pPr>
        <w:widowControl/>
        <w:tabs>
          <w:tab w:val="left" w:pos="4536"/>
        </w:tabs>
        <w:autoSpaceDE/>
        <w:autoSpaceDN/>
        <w:adjustRightInd/>
        <w:spacing w:line="220" w:lineRule="exact"/>
        <w:jc w:val="both"/>
        <w:rPr>
          <w:spacing w:val="-10"/>
        </w:rPr>
      </w:pPr>
      <w:r w:rsidRPr="00310DC7">
        <w:rPr>
          <w:spacing w:val="-10"/>
        </w:rPr>
        <w:t>Директор Департамента</w:t>
      </w:r>
      <w:r w:rsidRPr="00310DC7">
        <w:rPr>
          <w:spacing w:val="-10"/>
        </w:rPr>
        <w:tab/>
        <w:t>В.И.Кураш</w:t>
      </w:r>
    </w:p>
    <w:p w:rsidR="00310DC7" w:rsidRPr="00310DC7" w:rsidRDefault="00310DC7" w:rsidP="00310DC7">
      <w:pPr>
        <w:widowControl/>
        <w:autoSpaceDE/>
        <w:autoSpaceDN/>
        <w:adjustRightInd/>
        <w:spacing w:line="220" w:lineRule="exact"/>
        <w:rPr>
          <w:spacing w:val="-10"/>
        </w:rPr>
      </w:pPr>
    </w:p>
    <w:p w:rsidR="00664FCF" w:rsidRPr="00CF2702" w:rsidRDefault="00295860" w:rsidP="000F6899">
      <w:pPr>
        <w:pStyle w:val="10"/>
        <w:keepLines/>
        <w:pageBreakBefore/>
        <w:autoSpaceDE/>
        <w:autoSpaceDN/>
        <w:adjustRightInd/>
        <w:spacing w:after="40" w:line="220" w:lineRule="exact"/>
        <w:rPr>
          <w:b w:val="0"/>
          <w:caps/>
          <w:smallCaps w:val="0"/>
          <w:spacing w:val="-10"/>
        </w:rPr>
      </w:pPr>
      <w:bookmarkStart w:id="9" w:name="_Toc59537343"/>
      <w:bookmarkStart w:id="10" w:name="_Toc220397877"/>
      <w:bookmarkEnd w:id="0"/>
      <w:r w:rsidRPr="00CF2702">
        <w:rPr>
          <w:b w:val="0"/>
          <w:caps/>
          <w:smallCaps w:val="0"/>
          <w:spacing w:val="-10"/>
        </w:rPr>
        <w:t>Рекомендации по применению</w:t>
      </w:r>
      <w:r w:rsidRPr="00CF2702">
        <w:rPr>
          <w:b w:val="0"/>
          <w:caps/>
          <w:smallCaps w:val="0"/>
          <w:spacing w:val="-10"/>
        </w:rPr>
        <w:br/>
        <w:t>примерной номенклатуры дел областных,</w:t>
      </w:r>
      <w:r w:rsidRPr="00CF2702">
        <w:rPr>
          <w:b w:val="0"/>
          <w:caps/>
          <w:smallCaps w:val="0"/>
          <w:spacing w:val="-10"/>
        </w:rPr>
        <w:br/>
        <w:t>зональных государственных архивов</w:t>
      </w:r>
      <w:bookmarkEnd w:id="9"/>
    </w:p>
    <w:p w:rsidR="009A513A" w:rsidRPr="00CF2702" w:rsidRDefault="009A513A" w:rsidP="00CF2702">
      <w:pPr>
        <w:pStyle w:val="preamble"/>
        <w:spacing w:line="220" w:lineRule="exact"/>
        <w:ind w:firstLine="454"/>
        <w:rPr>
          <w:spacing w:val="-12"/>
          <w:sz w:val="20"/>
          <w:szCs w:val="20"/>
        </w:rPr>
      </w:pPr>
      <w:r w:rsidRPr="00CF2702">
        <w:rPr>
          <w:spacing w:val="-12"/>
          <w:sz w:val="20"/>
          <w:szCs w:val="20"/>
        </w:rPr>
        <w:t>Примерная номенклатура дел областных, зональных государственных архи</w:t>
      </w:r>
      <w:r w:rsidR="00CF2702">
        <w:rPr>
          <w:spacing w:val="-12"/>
          <w:sz w:val="20"/>
          <w:szCs w:val="20"/>
        </w:rPr>
        <w:softHyphen/>
      </w:r>
      <w:r w:rsidRPr="00CF2702">
        <w:rPr>
          <w:spacing w:val="-12"/>
          <w:sz w:val="20"/>
          <w:szCs w:val="20"/>
        </w:rPr>
        <w:t>вов (далее — примерная номенклатура дел) разработана в целях уни</w:t>
      </w:r>
      <w:r w:rsidR="00CF2702">
        <w:rPr>
          <w:spacing w:val="-12"/>
          <w:sz w:val="20"/>
          <w:szCs w:val="20"/>
        </w:rPr>
        <w:softHyphen/>
      </w:r>
      <w:r w:rsidRPr="00CF2702">
        <w:rPr>
          <w:spacing w:val="-12"/>
          <w:sz w:val="20"/>
          <w:szCs w:val="20"/>
        </w:rPr>
        <w:t>фи</w:t>
      </w:r>
      <w:r w:rsidR="00CF2702">
        <w:rPr>
          <w:spacing w:val="-12"/>
          <w:sz w:val="20"/>
          <w:szCs w:val="20"/>
        </w:rPr>
        <w:softHyphen/>
      </w:r>
      <w:r w:rsidRPr="00CF2702">
        <w:rPr>
          <w:spacing w:val="-12"/>
          <w:sz w:val="20"/>
          <w:szCs w:val="20"/>
        </w:rPr>
        <w:t>ка</w:t>
      </w:r>
      <w:r w:rsidR="00CF2702">
        <w:rPr>
          <w:spacing w:val="-12"/>
          <w:sz w:val="20"/>
          <w:szCs w:val="20"/>
        </w:rPr>
        <w:softHyphen/>
      </w:r>
      <w:r w:rsidRPr="00CF2702">
        <w:rPr>
          <w:spacing w:val="-12"/>
          <w:sz w:val="20"/>
          <w:szCs w:val="20"/>
        </w:rPr>
        <w:t>ции состава и поряд</w:t>
      </w:r>
      <w:r w:rsidRPr="00CF2702">
        <w:rPr>
          <w:spacing w:val="-12"/>
          <w:sz w:val="20"/>
          <w:szCs w:val="20"/>
        </w:rPr>
        <w:softHyphen/>
        <w:t xml:space="preserve">ка формирования дел, образующихся в их деятельности. </w:t>
      </w:r>
    </w:p>
    <w:p w:rsidR="009A513A" w:rsidRPr="00CF2702" w:rsidRDefault="009A513A" w:rsidP="00CF2702">
      <w:pPr>
        <w:pStyle w:val="preamble"/>
        <w:spacing w:line="220" w:lineRule="exact"/>
        <w:ind w:firstLine="454"/>
        <w:rPr>
          <w:spacing w:val="-12"/>
          <w:sz w:val="20"/>
          <w:szCs w:val="20"/>
        </w:rPr>
      </w:pPr>
      <w:r w:rsidRPr="00CF2702">
        <w:rPr>
          <w:spacing w:val="-12"/>
          <w:sz w:val="20"/>
          <w:szCs w:val="20"/>
        </w:rPr>
        <w:t>Примерная номенклатура дел позволяет упростить и ускорить работу по состав</w:t>
      </w:r>
      <w:r w:rsidR="002114A7" w:rsidRPr="00CF2702">
        <w:rPr>
          <w:spacing w:val="-12"/>
          <w:sz w:val="20"/>
          <w:szCs w:val="20"/>
        </w:rPr>
        <w:softHyphen/>
      </w:r>
      <w:r w:rsidRPr="00CF2702">
        <w:rPr>
          <w:spacing w:val="-12"/>
          <w:sz w:val="20"/>
          <w:szCs w:val="20"/>
        </w:rPr>
        <w:t>ле</w:t>
      </w:r>
      <w:r w:rsidR="002114A7" w:rsidRPr="00CF2702">
        <w:rPr>
          <w:spacing w:val="-12"/>
          <w:sz w:val="20"/>
          <w:szCs w:val="20"/>
        </w:rPr>
        <w:softHyphen/>
      </w:r>
      <w:r w:rsidRPr="00CF2702">
        <w:rPr>
          <w:spacing w:val="-12"/>
          <w:sz w:val="20"/>
          <w:szCs w:val="20"/>
        </w:rPr>
        <w:t>нию номенклатуры дел областных, зональных государственных архи</w:t>
      </w:r>
      <w:r w:rsidR="00CF2702">
        <w:rPr>
          <w:spacing w:val="-12"/>
          <w:sz w:val="20"/>
          <w:szCs w:val="20"/>
        </w:rPr>
        <w:softHyphen/>
      </w:r>
      <w:r w:rsidRPr="00CF2702">
        <w:rPr>
          <w:spacing w:val="-12"/>
          <w:sz w:val="20"/>
          <w:szCs w:val="20"/>
        </w:rPr>
        <w:t>вов, обеспечить надле</w:t>
      </w:r>
      <w:r w:rsidR="002114A7" w:rsidRPr="00CF2702">
        <w:rPr>
          <w:spacing w:val="-12"/>
          <w:sz w:val="20"/>
          <w:szCs w:val="20"/>
        </w:rPr>
        <w:softHyphen/>
      </w:r>
      <w:r w:rsidRPr="00CF2702">
        <w:rPr>
          <w:spacing w:val="-12"/>
          <w:sz w:val="20"/>
          <w:szCs w:val="20"/>
        </w:rPr>
        <w:t>жащий учет документов и дел, их сохранность, отбор и пере</w:t>
      </w:r>
      <w:r w:rsidR="00CF2702">
        <w:rPr>
          <w:spacing w:val="-12"/>
          <w:sz w:val="20"/>
          <w:szCs w:val="20"/>
        </w:rPr>
        <w:softHyphen/>
      </w:r>
      <w:r w:rsidRPr="00CF2702">
        <w:rPr>
          <w:spacing w:val="-12"/>
          <w:sz w:val="20"/>
          <w:szCs w:val="20"/>
        </w:rPr>
        <w:t>дачу на постоянное хра</w:t>
      </w:r>
      <w:r w:rsidR="002114A7" w:rsidRPr="00CF2702">
        <w:rPr>
          <w:spacing w:val="-12"/>
          <w:sz w:val="20"/>
          <w:szCs w:val="20"/>
        </w:rPr>
        <w:softHyphen/>
      </w:r>
      <w:r w:rsidRPr="00CF2702">
        <w:rPr>
          <w:spacing w:val="-12"/>
          <w:sz w:val="20"/>
          <w:szCs w:val="20"/>
        </w:rPr>
        <w:t>не</w:t>
      </w:r>
      <w:r w:rsidR="002114A7" w:rsidRPr="00CF2702">
        <w:rPr>
          <w:spacing w:val="-12"/>
          <w:sz w:val="20"/>
          <w:szCs w:val="20"/>
        </w:rPr>
        <w:softHyphen/>
      </w:r>
      <w:r w:rsidRPr="00CF2702">
        <w:rPr>
          <w:spacing w:val="-12"/>
          <w:sz w:val="20"/>
          <w:szCs w:val="20"/>
        </w:rPr>
        <w:t xml:space="preserve">ние. </w:t>
      </w:r>
    </w:p>
    <w:p w:rsidR="009A513A" w:rsidRPr="00CF2702" w:rsidRDefault="009A513A" w:rsidP="00CF2702">
      <w:pPr>
        <w:pStyle w:val="preamble"/>
        <w:spacing w:line="220" w:lineRule="exact"/>
        <w:ind w:firstLine="454"/>
        <w:rPr>
          <w:spacing w:val="-12"/>
          <w:sz w:val="20"/>
          <w:szCs w:val="20"/>
        </w:rPr>
      </w:pPr>
      <w:r w:rsidRPr="00CF2702">
        <w:rPr>
          <w:spacing w:val="-12"/>
          <w:sz w:val="20"/>
          <w:szCs w:val="20"/>
        </w:rPr>
        <w:t>Примерная номенклатура дел устанавливает примерный состав дел и носит реко</w:t>
      </w:r>
      <w:r w:rsidR="002114A7" w:rsidRPr="00CF2702">
        <w:rPr>
          <w:spacing w:val="-12"/>
          <w:sz w:val="20"/>
          <w:szCs w:val="20"/>
        </w:rPr>
        <w:softHyphen/>
      </w:r>
      <w:r w:rsidRPr="00CF2702">
        <w:rPr>
          <w:spacing w:val="-12"/>
          <w:sz w:val="20"/>
          <w:szCs w:val="20"/>
        </w:rPr>
        <w:t>мен</w:t>
      </w:r>
      <w:r w:rsidR="002114A7" w:rsidRPr="00CF2702">
        <w:rPr>
          <w:spacing w:val="-12"/>
          <w:sz w:val="20"/>
          <w:szCs w:val="20"/>
        </w:rPr>
        <w:softHyphen/>
      </w:r>
      <w:r w:rsidRPr="00CF2702">
        <w:rPr>
          <w:spacing w:val="-12"/>
          <w:sz w:val="20"/>
          <w:szCs w:val="20"/>
        </w:rPr>
        <w:t>дательный характер.</w:t>
      </w:r>
    </w:p>
    <w:p w:rsidR="009A513A" w:rsidRPr="00CF2702" w:rsidRDefault="009A513A" w:rsidP="00CF2702">
      <w:pPr>
        <w:pStyle w:val="preamble"/>
        <w:spacing w:line="220" w:lineRule="exact"/>
        <w:ind w:firstLine="454"/>
        <w:rPr>
          <w:spacing w:val="-12"/>
          <w:sz w:val="20"/>
          <w:szCs w:val="20"/>
        </w:rPr>
      </w:pPr>
      <w:r w:rsidRPr="00CF2702">
        <w:rPr>
          <w:spacing w:val="-12"/>
          <w:sz w:val="20"/>
          <w:szCs w:val="20"/>
        </w:rPr>
        <w:t>В соответствии с примерной номенклатурой дел ежегодно в четвертом квар</w:t>
      </w:r>
      <w:r w:rsidR="00CF2702">
        <w:rPr>
          <w:spacing w:val="-12"/>
          <w:sz w:val="20"/>
          <w:szCs w:val="20"/>
        </w:rPr>
        <w:softHyphen/>
      </w:r>
      <w:r w:rsidRPr="00CF2702">
        <w:rPr>
          <w:spacing w:val="-12"/>
          <w:sz w:val="20"/>
          <w:szCs w:val="20"/>
        </w:rPr>
        <w:t>тале каж</w:t>
      </w:r>
      <w:r w:rsidR="002114A7" w:rsidRPr="00CF2702">
        <w:rPr>
          <w:spacing w:val="-12"/>
          <w:sz w:val="20"/>
          <w:szCs w:val="20"/>
        </w:rPr>
        <w:softHyphen/>
      </w:r>
      <w:r w:rsidRPr="00CF2702">
        <w:rPr>
          <w:spacing w:val="-12"/>
          <w:sz w:val="20"/>
          <w:szCs w:val="20"/>
        </w:rPr>
        <w:t>дого</w:t>
      </w:r>
      <w:r w:rsidR="003F72C1" w:rsidRPr="00CF2702">
        <w:rPr>
          <w:spacing w:val="-12"/>
          <w:sz w:val="20"/>
          <w:szCs w:val="20"/>
        </w:rPr>
        <w:t> года</w:t>
      </w:r>
      <w:r w:rsidRPr="00CF2702">
        <w:rPr>
          <w:spacing w:val="-12"/>
          <w:sz w:val="20"/>
          <w:szCs w:val="20"/>
        </w:rPr>
        <w:t xml:space="preserve"> составляется номенклатура дел областного, зонального госу</w:t>
      </w:r>
      <w:r w:rsidR="00CF2702">
        <w:rPr>
          <w:spacing w:val="-12"/>
          <w:sz w:val="20"/>
          <w:szCs w:val="20"/>
        </w:rPr>
        <w:softHyphen/>
      </w:r>
      <w:r w:rsidRPr="00CF2702">
        <w:rPr>
          <w:spacing w:val="-12"/>
          <w:sz w:val="20"/>
          <w:szCs w:val="20"/>
        </w:rPr>
        <w:t>дарственного архи</w:t>
      </w:r>
      <w:r w:rsidR="002114A7" w:rsidRPr="00CF2702">
        <w:rPr>
          <w:spacing w:val="-12"/>
          <w:sz w:val="20"/>
          <w:szCs w:val="20"/>
        </w:rPr>
        <w:softHyphen/>
      </w:r>
      <w:r w:rsidRPr="00CF2702">
        <w:rPr>
          <w:spacing w:val="-12"/>
          <w:sz w:val="20"/>
          <w:szCs w:val="20"/>
        </w:rPr>
        <w:t>ва на следующий делопроизводственный (календарный) год.</w:t>
      </w:r>
    </w:p>
    <w:p w:rsidR="009A513A" w:rsidRPr="00CF2702" w:rsidRDefault="009A513A" w:rsidP="00CF2702">
      <w:pPr>
        <w:pStyle w:val="preamble"/>
        <w:spacing w:line="220" w:lineRule="exact"/>
        <w:ind w:firstLine="454"/>
        <w:rPr>
          <w:spacing w:val="-12"/>
          <w:sz w:val="20"/>
          <w:szCs w:val="20"/>
        </w:rPr>
      </w:pPr>
      <w:r w:rsidRPr="00CF2702">
        <w:rPr>
          <w:spacing w:val="-12"/>
          <w:sz w:val="20"/>
          <w:szCs w:val="20"/>
        </w:rPr>
        <w:t>Примерная номенклатура дел построена по функциональному принципу. При этом номен</w:t>
      </w:r>
      <w:r w:rsidR="002114A7" w:rsidRPr="00CF2702">
        <w:rPr>
          <w:spacing w:val="-12"/>
          <w:sz w:val="20"/>
          <w:szCs w:val="20"/>
        </w:rPr>
        <w:softHyphen/>
      </w:r>
      <w:r w:rsidRPr="00CF2702">
        <w:rPr>
          <w:spacing w:val="-12"/>
          <w:sz w:val="20"/>
          <w:szCs w:val="20"/>
        </w:rPr>
        <w:t>клатура дел областного, зонального государственного архива может быть построена как по функциональному, так и по структурному или струк</w:t>
      </w:r>
      <w:r w:rsidR="00CF2702">
        <w:rPr>
          <w:spacing w:val="-12"/>
          <w:sz w:val="20"/>
          <w:szCs w:val="20"/>
        </w:rPr>
        <w:softHyphen/>
      </w:r>
      <w:r w:rsidRPr="00CF2702">
        <w:rPr>
          <w:spacing w:val="-12"/>
          <w:sz w:val="20"/>
          <w:szCs w:val="20"/>
        </w:rPr>
        <w:t>турно-функциональному прин</w:t>
      </w:r>
      <w:r w:rsidR="002114A7" w:rsidRPr="00CF2702">
        <w:rPr>
          <w:spacing w:val="-12"/>
          <w:sz w:val="20"/>
          <w:szCs w:val="20"/>
        </w:rPr>
        <w:softHyphen/>
      </w:r>
      <w:r w:rsidRPr="00CF2702">
        <w:rPr>
          <w:spacing w:val="-12"/>
          <w:sz w:val="20"/>
          <w:szCs w:val="20"/>
        </w:rPr>
        <w:t xml:space="preserve">ципам. </w:t>
      </w:r>
    </w:p>
    <w:p w:rsidR="009A513A" w:rsidRPr="00CF2702" w:rsidRDefault="009A513A" w:rsidP="00CF2702">
      <w:pPr>
        <w:pStyle w:val="preamble"/>
        <w:spacing w:line="220" w:lineRule="exact"/>
        <w:ind w:firstLine="454"/>
        <w:rPr>
          <w:spacing w:val="-12"/>
          <w:sz w:val="20"/>
          <w:szCs w:val="20"/>
        </w:rPr>
      </w:pPr>
      <w:r w:rsidRPr="00CF2702">
        <w:rPr>
          <w:spacing w:val="-12"/>
          <w:sz w:val="20"/>
          <w:szCs w:val="20"/>
        </w:rPr>
        <w:t>Форма примерной номенклатуры дел включает пять граф:</w:t>
      </w:r>
    </w:p>
    <w:p w:rsidR="009A513A" w:rsidRPr="00CF2702" w:rsidRDefault="009A513A" w:rsidP="00CF2702">
      <w:pPr>
        <w:pStyle w:val="preamble"/>
        <w:spacing w:line="220" w:lineRule="exact"/>
        <w:ind w:firstLine="454"/>
        <w:rPr>
          <w:spacing w:val="-12"/>
          <w:sz w:val="20"/>
          <w:szCs w:val="20"/>
        </w:rPr>
      </w:pPr>
      <w:r w:rsidRPr="00CF2702">
        <w:rPr>
          <w:spacing w:val="-12"/>
          <w:sz w:val="20"/>
          <w:szCs w:val="20"/>
        </w:rPr>
        <w:t xml:space="preserve">графа 1 — № п/п; </w:t>
      </w:r>
    </w:p>
    <w:p w:rsidR="009A513A" w:rsidRPr="00CF2702" w:rsidRDefault="009A513A" w:rsidP="00CF2702">
      <w:pPr>
        <w:pStyle w:val="preamble"/>
        <w:spacing w:line="220" w:lineRule="exact"/>
        <w:ind w:firstLine="454"/>
        <w:rPr>
          <w:spacing w:val="-12"/>
          <w:sz w:val="20"/>
          <w:szCs w:val="20"/>
        </w:rPr>
      </w:pPr>
      <w:r w:rsidRPr="00CF2702">
        <w:rPr>
          <w:spacing w:val="-12"/>
          <w:sz w:val="20"/>
          <w:szCs w:val="20"/>
        </w:rPr>
        <w:t>графа 2 — название раздела, заголовок дела;</w:t>
      </w:r>
    </w:p>
    <w:p w:rsidR="009A513A" w:rsidRPr="00CF2702" w:rsidRDefault="009A513A" w:rsidP="00CF2702">
      <w:pPr>
        <w:pStyle w:val="preamble"/>
        <w:spacing w:line="220" w:lineRule="exact"/>
        <w:ind w:firstLine="454"/>
        <w:rPr>
          <w:spacing w:val="-12"/>
          <w:sz w:val="20"/>
          <w:szCs w:val="20"/>
        </w:rPr>
      </w:pPr>
      <w:r w:rsidRPr="00CF2702">
        <w:rPr>
          <w:spacing w:val="-12"/>
          <w:sz w:val="20"/>
          <w:szCs w:val="20"/>
        </w:rPr>
        <w:t>графа 3 — количество дел (томов, частей);</w:t>
      </w:r>
    </w:p>
    <w:p w:rsidR="009A513A" w:rsidRPr="00CF2702" w:rsidRDefault="009A513A" w:rsidP="00CF2702">
      <w:pPr>
        <w:pStyle w:val="preamble"/>
        <w:spacing w:line="220" w:lineRule="exact"/>
        <w:ind w:firstLine="454"/>
        <w:rPr>
          <w:spacing w:val="-12"/>
          <w:sz w:val="20"/>
          <w:szCs w:val="20"/>
        </w:rPr>
      </w:pPr>
      <w:r w:rsidRPr="00CF2702">
        <w:rPr>
          <w:spacing w:val="-12"/>
          <w:sz w:val="20"/>
          <w:szCs w:val="20"/>
        </w:rPr>
        <w:t>графа 4 — срок хранения дела и № пунктов по перечню;</w:t>
      </w:r>
    </w:p>
    <w:p w:rsidR="009A513A" w:rsidRPr="00CF2702" w:rsidRDefault="009A513A" w:rsidP="00CF2702">
      <w:pPr>
        <w:pStyle w:val="preamble"/>
        <w:spacing w:line="220" w:lineRule="exact"/>
        <w:ind w:firstLine="454"/>
        <w:rPr>
          <w:spacing w:val="-12"/>
          <w:sz w:val="20"/>
          <w:szCs w:val="20"/>
        </w:rPr>
      </w:pPr>
      <w:r w:rsidRPr="00CF2702">
        <w:rPr>
          <w:spacing w:val="-12"/>
          <w:sz w:val="20"/>
          <w:szCs w:val="20"/>
        </w:rPr>
        <w:t>графа 5 — примечание.</w:t>
      </w:r>
    </w:p>
    <w:p w:rsidR="009A513A" w:rsidRPr="00CF2702" w:rsidRDefault="009A513A" w:rsidP="00CF2702">
      <w:pPr>
        <w:pStyle w:val="preamble"/>
        <w:spacing w:line="220" w:lineRule="exact"/>
        <w:ind w:firstLine="454"/>
        <w:rPr>
          <w:spacing w:val="-12"/>
          <w:sz w:val="20"/>
          <w:szCs w:val="20"/>
        </w:rPr>
      </w:pPr>
      <w:r w:rsidRPr="00CF2702">
        <w:rPr>
          <w:spacing w:val="-12"/>
          <w:sz w:val="20"/>
          <w:szCs w:val="20"/>
        </w:rPr>
        <w:t>В графе 1 примерной номенклатуры дел указаны порядковые номера дел. В пре</w:t>
      </w:r>
      <w:r w:rsidR="002114A7" w:rsidRPr="00CF2702">
        <w:rPr>
          <w:spacing w:val="-12"/>
          <w:sz w:val="20"/>
          <w:szCs w:val="20"/>
        </w:rPr>
        <w:softHyphen/>
      </w:r>
      <w:r w:rsidRPr="00CF2702">
        <w:rPr>
          <w:spacing w:val="-12"/>
          <w:sz w:val="20"/>
          <w:szCs w:val="20"/>
        </w:rPr>
        <w:t>де</w:t>
      </w:r>
      <w:r w:rsidR="002114A7" w:rsidRPr="00CF2702">
        <w:rPr>
          <w:spacing w:val="-12"/>
          <w:sz w:val="20"/>
          <w:szCs w:val="20"/>
        </w:rPr>
        <w:softHyphen/>
      </w:r>
      <w:r w:rsidRPr="00CF2702">
        <w:rPr>
          <w:spacing w:val="-12"/>
          <w:sz w:val="20"/>
          <w:szCs w:val="20"/>
        </w:rPr>
        <w:t>лах каждого раздела примерной номенклатуры дел нумерация вклю</w:t>
      </w:r>
      <w:r w:rsidR="00CF2702">
        <w:rPr>
          <w:spacing w:val="-12"/>
          <w:sz w:val="20"/>
          <w:szCs w:val="20"/>
        </w:rPr>
        <w:softHyphen/>
      </w:r>
      <w:r w:rsidRPr="00CF2702">
        <w:rPr>
          <w:spacing w:val="-12"/>
          <w:sz w:val="20"/>
          <w:szCs w:val="20"/>
        </w:rPr>
        <w:t>чен</w:t>
      </w:r>
      <w:r w:rsidR="00CF2702">
        <w:rPr>
          <w:spacing w:val="-12"/>
          <w:sz w:val="20"/>
          <w:szCs w:val="20"/>
        </w:rPr>
        <w:softHyphen/>
      </w:r>
      <w:r w:rsidRPr="00CF2702">
        <w:rPr>
          <w:spacing w:val="-12"/>
          <w:sz w:val="20"/>
          <w:szCs w:val="20"/>
        </w:rPr>
        <w:t>ных в него дел начи</w:t>
      </w:r>
      <w:r w:rsidR="002114A7" w:rsidRPr="00CF2702">
        <w:rPr>
          <w:spacing w:val="-12"/>
          <w:sz w:val="20"/>
          <w:szCs w:val="20"/>
        </w:rPr>
        <w:softHyphen/>
      </w:r>
      <w:r w:rsidRPr="00CF2702">
        <w:rPr>
          <w:spacing w:val="-12"/>
          <w:sz w:val="20"/>
          <w:szCs w:val="20"/>
        </w:rPr>
        <w:t>нается с цифры «1». При составлении номенклатуры дел област</w:t>
      </w:r>
      <w:r w:rsidR="00CF2702">
        <w:rPr>
          <w:spacing w:val="-12"/>
          <w:sz w:val="20"/>
          <w:szCs w:val="20"/>
        </w:rPr>
        <w:softHyphen/>
      </w:r>
      <w:r w:rsidRPr="00CF2702">
        <w:rPr>
          <w:spacing w:val="-12"/>
          <w:sz w:val="20"/>
          <w:szCs w:val="20"/>
        </w:rPr>
        <w:t>ного, зонального госу</w:t>
      </w:r>
      <w:r w:rsidR="002114A7" w:rsidRPr="00CF2702">
        <w:rPr>
          <w:spacing w:val="-12"/>
          <w:sz w:val="20"/>
          <w:szCs w:val="20"/>
        </w:rPr>
        <w:softHyphen/>
      </w:r>
      <w:r w:rsidRPr="00CF2702">
        <w:rPr>
          <w:spacing w:val="-12"/>
          <w:sz w:val="20"/>
          <w:szCs w:val="20"/>
        </w:rPr>
        <w:t>дарственного архива в графе 1 указывается индекс дела. Индекс дела в номенклатуре дел областного, зонального государственного архи</w:t>
      </w:r>
      <w:r w:rsidR="00CF2702">
        <w:rPr>
          <w:spacing w:val="-12"/>
          <w:sz w:val="20"/>
          <w:szCs w:val="20"/>
        </w:rPr>
        <w:softHyphen/>
      </w:r>
      <w:r w:rsidRPr="00CF2702">
        <w:rPr>
          <w:spacing w:val="-12"/>
          <w:sz w:val="20"/>
          <w:szCs w:val="20"/>
        </w:rPr>
        <w:t>ва будет состоять из номера раздела в этой номенклатуре дел и поряд</w:t>
      </w:r>
      <w:r w:rsidR="00CF2702">
        <w:rPr>
          <w:spacing w:val="-12"/>
          <w:sz w:val="20"/>
          <w:szCs w:val="20"/>
        </w:rPr>
        <w:softHyphen/>
      </w:r>
      <w:r w:rsidRPr="00CF2702">
        <w:rPr>
          <w:spacing w:val="-12"/>
          <w:sz w:val="20"/>
          <w:szCs w:val="20"/>
        </w:rPr>
        <w:t>ко</w:t>
      </w:r>
      <w:r w:rsidR="00CF2702">
        <w:rPr>
          <w:spacing w:val="-12"/>
          <w:sz w:val="20"/>
          <w:szCs w:val="20"/>
        </w:rPr>
        <w:softHyphen/>
      </w:r>
      <w:r w:rsidRPr="00CF2702">
        <w:rPr>
          <w:spacing w:val="-12"/>
          <w:sz w:val="20"/>
          <w:szCs w:val="20"/>
        </w:rPr>
        <w:t>во</w:t>
      </w:r>
      <w:r w:rsidR="00CF2702">
        <w:rPr>
          <w:spacing w:val="-12"/>
          <w:sz w:val="20"/>
          <w:szCs w:val="20"/>
        </w:rPr>
        <w:softHyphen/>
      </w:r>
      <w:r w:rsidRPr="00CF2702">
        <w:rPr>
          <w:spacing w:val="-12"/>
          <w:sz w:val="20"/>
          <w:szCs w:val="20"/>
        </w:rPr>
        <w:t>го номера дела в пределах данного раздела. Например, дело с заголовком, вклю</w:t>
      </w:r>
      <w:r w:rsidR="00CF2702">
        <w:rPr>
          <w:spacing w:val="-12"/>
          <w:sz w:val="20"/>
          <w:szCs w:val="20"/>
        </w:rPr>
        <w:softHyphen/>
      </w:r>
      <w:r w:rsidRPr="00CF2702">
        <w:rPr>
          <w:spacing w:val="-12"/>
          <w:sz w:val="20"/>
          <w:szCs w:val="20"/>
        </w:rPr>
        <w:t>чен</w:t>
      </w:r>
      <w:r w:rsidR="00CF2702">
        <w:rPr>
          <w:spacing w:val="-12"/>
          <w:sz w:val="20"/>
          <w:szCs w:val="20"/>
        </w:rPr>
        <w:softHyphen/>
      </w:r>
      <w:r w:rsidRPr="00CF2702">
        <w:rPr>
          <w:spacing w:val="-12"/>
          <w:sz w:val="20"/>
          <w:szCs w:val="20"/>
        </w:rPr>
        <w:t>ным в примерную номенклатуру дел с порядковым номером «3», в номен</w:t>
      </w:r>
      <w:r w:rsidR="00CF2702">
        <w:rPr>
          <w:spacing w:val="-12"/>
          <w:sz w:val="20"/>
          <w:szCs w:val="20"/>
        </w:rPr>
        <w:softHyphen/>
      </w:r>
      <w:r w:rsidRPr="00CF2702">
        <w:rPr>
          <w:spacing w:val="-12"/>
          <w:sz w:val="20"/>
          <w:szCs w:val="20"/>
        </w:rPr>
        <w:t>кла</w:t>
      </w:r>
      <w:r w:rsidR="00CF2702">
        <w:rPr>
          <w:spacing w:val="-12"/>
          <w:sz w:val="20"/>
          <w:szCs w:val="20"/>
        </w:rPr>
        <w:softHyphen/>
      </w:r>
      <w:r w:rsidRPr="00CF2702">
        <w:rPr>
          <w:spacing w:val="-12"/>
          <w:sz w:val="20"/>
          <w:szCs w:val="20"/>
        </w:rPr>
        <w:t>туру дел областного, зонального государственного архива может вклю</w:t>
      </w:r>
      <w:r w:rsidR="002114A7" w:rsidRPr="00CF2702">
        <w:rPr>
          <w:spacing w:val="-12"/>
          <w:sz w:val="20"/>
          <w:szCs w:val="20"/>
        </w:rPr>
        <w:softHyphen/>
      </w:r>
      <w:r w:rsidRPr="00CF2702">
        <w:rPr>
          <w:spacing w:val="-12"/>
          <w:sz w:val="20"/>
          <w:szCs w:val="20"/>
        </w:rPr>
        <w:t>чать</w:t>
      </w:r>
      <w:r w:rsidR="002114A7" w:rsidRPr="00CF2702">
        <w:rPr>
          <w:spacing w:val="-12"/>
          <w:sz w:val="20"/>
          <w:szCs w:val="20"/>
        </w:rPr>
        <w:softHyphen/>
      </w:r>
      <w:r w:rsidRPr="00CF2702">
        <w:rPr>
          <w:spacing w:val="-12"/>
          <w:sz w:val="20"/>
          <w:szCs w:val="20"/>
        </w:rPr>
        <w:t>ся с индексом «1-3», где «1» — порядковый номер раздела в номенклатуре дел област</w:t>
      </w:r>
      <w:r w:rsidR="002114A7" w:rsidRPr="00CF2702">
        <w:rPr>
          <w:spacing w:val="-12"/>
          <w:sz w:val="20"/>
          <w:szCs w:val="20"/>
        </w:rPr>
        <w:softHyphen/>
      </w:r>
      <w:r w:rsidRPr="00CF2702">
        <w:rPr>
          <w:spacing w:val="-12"/>
          <w:sz w:val="20"/>
          <w:szCs w:val="20"/>
        </w:rPr>
        <w:t>ного, зонального государственного архива, «3» — порядковый номер дела, вклю</w:t>
      </w:r>
      <w:r w:rsidR="002114A7" w:rsidRPr="00CF2702">
        <w:rPr>
          <w:spacing w:val="-12"/>
          <w:sz w:val="20"/>
          <w:szCs w:val="20"/>
        </w:rPr>
        <w:softHyphen/>
      </w:r>
      <w:r w:rsidRPr="00CF2702">
        <w:rPr>
          <w:spacing w:val="-12"/>
          <w:sz w:val="20"/>
          <w:szCs w:val="20"/>
        </w:rPr>
        <w:t>чен</w:t>
      </w:r>
      <w:r w:rsidR="002114A7" w:rsidRPr="00CF2702">
        <w:rPr>
          <w:spacing w:val="-12"/>
          <w:sz w:val="20"/>
          <w:szCs w:val="20"/>
        </w:rPr>
        <w:softHyphen/>
      </w:r>
      <w:r w:rsidRPr="00CF2702">
        <w:rPr>
          <w:spacing w:val="-12"/>
          <w:sz w:val="20"/>
          <w:szCs w:val="20"/>
        </w:rPr>
        <w:t xml:space="preserve">ного в этот раздел. </w:t>
      </w:r>
    </w:p>
    <w:p w:rsidR="009A513A" w:rsidRPr="00CF2702" w:rsidRDefault="009A513A" w:rsidP="00CF2702">
      <w:pPr>
        <w:pStyle w:val="preamble"/>
        <w:spacing w:line="220" w:lineRule="exact"/>
        <w:ind w:firstLine="454"/>
        <w:rPr>
          <w:spacing w:val="-12"/>
          <w:sz w:val="20"/>
          <w:szCs w:val="20"/>
        </w:rPr>
      </w:pPr>
      <w:r w:rsidRPr="00CF2702">
        <w:rPr>
          <w:spacing w:val="-12"/>
          <w:sz w:val="20"/>
          <w:szCs w:val="20"/>
        </w:rPr>
        <w:t>Из графы 2 примерной номенклатуры дел большинство заголовков дел пере</w:t>
      </w:r>
      <w:r w:rsidR="002114A7" w:rsidRPr="00CF2702">
        <w:rPr>
          <w:spacing w:val="-12"/>
          <w:sz w:val="20"/>
          <w:szCs w:val="20"/>
        </w:rPr>
        <w:softHyphen/>
      </w:r>
      <w:r w:rsidRPr="00CF2702">
        <w:rPr>
          <w:spacing w:val="-12"/>
          <w:sz w:val="20"/>
          <w:szCs w:val="20"/>
        </w:rPr>
        <w:t>но</w:t>
      </w:r>
      <w:r w:rsidR="002114A7" w:rsidRPr="00CF2702">
        <w:rPr>
          <w:spacing w:val="-12"/>
          <w:sz w:val="20"/>
          <w:szCs w:val="20"/>
        </w:rPr>
        <w:softHyphen/>
      </w:r>
      <w:r w:rsidRPr="00CF2702">
        <w:rPr>
          <w:spacing w:val="-12"/>
          <w:sz w:val="20"/>
          <w:szCs w:val="20"/>
        </w:rPr>
        <w:t>сят</w:t>
      </w:r>
      <w:r w:rsidR="002114A7" w:rsidRPr="00CF2702">
        <w:rPr>
          <w:spacing w:val="-12"/>
          <w:sz w:val="20"/>
          <w:szCs w:val="20"/>
        </w:rPr>
        <w:softHyphen/>
      </w:r>
      <w:r w:rsidRPr="00CF2702">
        <w:rPr>
          <w:spacing w:val="-12"/>
          <w:sz w:val="20"/>
          <w:szCs w:val="20"/>
        </w:rPr>
        <w:t>ся в номенклатуру дел областного, зонального государственного архи</w:t>
      </w:r>
      <w:r w:rsidR="00CF2702">
        <w:rPr>
          <w:spacing w:val="-12"/>
          <w:sz w:val="20"/>
          <w:szCs w:val="20"/>
        </w:rPr>
        <w:softHyphen/>
      </w:r>
      <w:r w:rsidRPr="00CF2702">
        <w:rPr>
          <w:spacing w:val="-12"/>
          <w:sz w:val="20"/>
          <w:szCs w:val="20"/>
        </w:rPr>
        <w:t>ва с уточнениями.</w:t>
      </w:r>
    </w:p>
    <w:p w:rsidR="009A513A" w:rsidRPr="00CF2702" w:rsidRDefault="009A513A" w:rsidP="00CF2702">
      <w:pPr>
        <w:pStyle w:val="preamble"/>
        <w:spacing w:line="220" w:lineRule="exact"/>
        <w:ind w:firstLine="454"/>
        <w:rPr>
          <w:spacing w:val="-12"/>
          <w:sz w:val="20"/>
          <w:szCs w:val="20"/>
        </w:rPr>
      </w:pPr>
      <w:r w:rsidRPr="00CF2702">
        <w:rPr>
          <w:spacing w:val="-12"/>
          <w:sz w:val="20"/>
          <w:szCs w:val="20"/>
        </w:rPr>
        <w:t>Если в деятельности областного, зонального государственного архива обра</w:t>
      </w:r>
      <w:r w:rsidR="00CF2702">
        <w:rPr>
          <w:spacing w:val="-12"/>
          <w:sz w:val="20"/>
          <w:szCs w:val="20"/>
        </w:rPr>
        <w:softHyphen/>
      </w:r>
      <w:r w:rsidRPr="00CF2702">
        <w:rPr>
          <w:spacing w:val="-12"/>
          <w:sz w:val="20"/>
          <w:szCs w:val="20"/>
        </w:rPr>
        <w:t>зуется одно дело, которому в примерной номенклатуре дел соответствуют несколь</w:t>
      </w:r>
      <w:r w:rsidR="00CF2702">
        <w:rPr>
          <w:spacing w:val="-12"/>
          <w:sz w:val="20"/>
          <w:szCs w:val="20"/>
        </w:rPr>
        <w:softHyphen/>
      </w:r>
      <w:r w:rsidRPr="00CF2702">
        <w:rPr>
          <w:spacing w:val="-12"/>
          <w:sz w:val="20"/>
          <w:szCs w:val="20"/>
        </w:rPr>
        <w:t>ко заголовков, то в номенклатуру дел областного, зонального госу</w:t>
      </w:r>
      <w:r w:rsidR="00CF2702">
        <w:rPr>
          <w:spacing w:val="-12"/>
          <w:sz w:val="20"/>
          <w:szCs w:val="20"/>
        </w:rPr>
        <w:softHyphen/>
      </w:r>
      <w:r w:rsidRPr="00CF2702">
        <w:rPr>
          <w:spacing w:val="-12"/>
          <w:sz w:val="20"/>
          <w:szCs w:val="20"/>
        </w:rPr>
        <w:t>дарст</w:t>
      </w:r>
      <w:r w:rsidR="00CF2702">
        <w:rPr>
          <w:spacing w:val="-12"/>
          <w:sz w:val="20"/>
          <w:szCs w:val="20"/>
        </w:rPr>
        <w:softHyphen/>
      </w:r>
      <w:r w:rsidRPr="00CF2702">
        <w:rPr>
          <w:spacing w:val="-12"/>
          <w:sz w:val="20"/>
          <w:szCs w:val="20"/>
        </w:rPr>
        <w:t>вен</w:t>
      </w:r>
      <w:r w:rsidR="00CF2702">
        <w:rPr>
          <w:spacing w:val="-12"/>
          <w:sz w:val="20"/>
          <w:szCs w:val="20"/>
        </w:rPr>
        <w:softHyphen/>
      </w:r>
      <w:r w:rsidRPr="00CF2702">
        <w:rPr>
          <w:spacing w:val="-12"/>
          <w:sz w:val="20"/>
          <w:szCs w:val="20"/>
        </w:rPr>
        <w:t>ного архива включается один заго</w:t>
      </w:r>
      <w:r w:rsidR="002114A7" w:rsidRPr="00CF2702">
        <w:rPr>
          <w:spacing w:val="-12"/>
          <w:sz w:val="20"/>
          <w:szCs w:val="20"/>
        </w:rPr>
        <w:softHyphen/>
      </w:r>
      <w:r w:rsidRPr="00CF2702">
        <w:rPr>
          <w:spacing w:val="-12"/>
          <w:sz w:val="20"/>
          <w:szCs w:val="20"/>
        </w:rPr>
        <w:t>ловок этого заводимого дела. Например, в при</w:t>
      </w:r>
      <w:r w:rsidR="00CF2702">
        <w:rPr>
          <w:spacing w:val="-12"/>
          <w:sz w:val="20"/>
          <w:szCs w:val="20"/>
        </w:rPr>
        <w:softHyphen/>
      </w:r>
      <w:r w:rsidRPr="00CF2702">
        <w:rPr>
          <w:spacing w:val="-12"/>
          <w:sz w:val="20"/>
          <w:szCs w:val="20"/>
        </w:rPr>
        <w:t>мерную номенклатуру дел включено дело с заголовком «Документы о состо</w:t>
      </w:r>
      <w:r w:rsidR="00CF2702">
        <w:rPr>
          <w:spacing w:val="-12"/>
          <w:sz w:val="20"/>
          <w:szCs w:val="20"/>
        </w:rPr>
        <w:softHyphen/>
      </w:r>
      <w:r w:rsidRPr="00CF2702">
        <w:rPr>
          <w:spacing w:val="-12"/>
          <w:sz w:val="20"/>
          <w:szCs w:val="20"/>
        </w:rPr>
        <w:t>янии и перспективах работы со службами доку</w:t>
      </w:r>
      <w:r w:rsidR="002114A7" w:rsidRPr="00CF2702">
        <w:rPr>
          <w:spacing w:val="-12"/>
          <w:sz w:val="20"/>
          <w:szCs w:val="20"/>
        </w:rPr>
        <w:softHyphen/>
      </w:r>
      <w:r w:rsidRPr="00CF2702">
        <w:rPr>
          <w:spacing w:val="-12"/>
          <w:sz w:val="20"/>
          <w:szCs w:val="20"/>
        </w:rPr>
        <w:t>мен</w:t>
      </w:r>
      <w:r w:rsidR="002114A7" w:rsidRPr="00CF2702">
        <w:rPr>
          <w:spacing w:val="-12"/>
          <w:sz w:val="20"/>
          <w:szCs w:val="20"/>
        </w:rPr>
        <w:softHyphen/>
      </w:r>
      <w:r w:rsidRPr="00CF2702">
        <w:rPr>
          <w:spacing w:val="-12"/>
          <w:sz w:val="20"/>
          <w:szCs w:val="20"/>
        </w:rPr>
        <w:t>тационного обес</w:t>
      </w:r>
      <w:r w:rsidR="00CF2702">
        <w:rPr>
          <w:spacing w:val="-12"/>
          <w:sz w:val="20"/>
          <w:szCs w:val="20"/>
        </w:rPr>
        <w:softHyphen/>
      </w:r>
      <w:r w:rsidRPr="00CF2702">
        <w:rPr>
          <w:spacing w:val="-12"/>
          <w:sz w:val="20"/>
          <w:szCs w:val="20"/>
        </w:rPr>
        <w:t>пе</w:t>
      </w:r>
      <w:r w:rsidR="00CF2702">
        <w:rPr>
          <w:spacing w:val="-12"/>
          <w:sz w:val="20"/>
          <w:szCs w:val="20"/>
        </w:rPr>
        <w:softHyphen/>
      </w:r>
      <w:r w:rsidRPr="00CF2702">
        <w:rPr>
          <w:spacing w:val="-12"/>
          <w:sz w:val="20"/>
          <w:szCs w:val="20"/>
        </w:rPr>
        <w:t>че</w:t>
      </w:r>
      <w:r w:rsidR="00CF2702">
        <w:rPr>
          <w:spacing w:val="-12"/>
          <w:sz w:val="20"/>
          <w:szCs w:val="20"/>
        </w:rPr>
        <w:softHyphen/>
      </w:r>
      <w:r w:rsidRPr="00CF2702">
        <w:rPr>
          <w:spacing w:val="-12"/>
          <w:sz w:val="20"/>
          <w:szCs w:val="20"/>
        </w:rPr>
        <w:t xml:space="preserve">ния управления и архивами организаций (обзоры, справки </w:t>
      </w:r>
      <w:r w:rsidR="003F72C1" w:rsidRPr="00CF2702">
        <w:rPr>
          <w:spacing w:val="-12"/>
          <w:sz w:val="20"/>
          <w:szCs w:val="20"/>
        </w:rPr>
        <w:t>и др.</w:t>
      </w:r>
      <w:r w:rsidRPr="00CF2702">
        <w:rPr>
          <w:spacing w:val="-12"/>
          <w:sz w:val="20"/>
          <w:szCs w:val="20"/>
        </w:rPr>
        <w:t>)» и дело с заго</w:t>
      </w:r>
      <w:r w:rsidR="00CF2702">
        <w:rPr>
          <w:spacing w:val="-12"/>
          <w:sz w:val="20"/>
          <w:szCs w:val="20"/>
        </w:rPr>
        <w:softHyphen/>
      </w:r>
      <w:r w:rsidRPr="00CF2702">
        <w:rPr>
          <w:spacing w:val="-12"/>
          <w:sz w:val="20"/>
          <w:szCs w:val="20"/>
        </w:rPr>
        <w:t>лов</w:t>
      </w:r>
      <w:r w:rsidR="00CF2702">
        <w:rPr>
          <w:spacing w:val="-12"/>
          <w:sz w:val="20"/>
          <w:szCs w:val="20"/>
        </w:rPr>
        <w:softHyphen/>
      </w:r>
      <w:r w:rsidRPr="00CF2702">
        <w:rPr>
          <w:spacing w:val="-12"/>
          <w:sz w:val="20"/>
          <w:szCs w:val="20"/>
        </w:rPr>
        <w:t>ком «Документы о состоянии и перспективах работы с гражданами, в собст</w:t>
      </w:r>
      <w:r w:rsidR="002114A7" w:rsidRPr="00CF2702">
        <w:rPr>
          <w:spacing w:val="-12"/>
          <w:sz w:val="20"/>
          <w:szCs w:val="20"/>
        </w:rPr>
        <w:softHyphen/>
      </w:r>
      <w:r w:rsidRPr="00CF2702">
        <w:rPr>
          <w:spacing w:val="-12"/>
          <w:sz w:val="20"/>
          <w:szCs w:val="20"/>
        </w:rPr>
        <w:t>вен</w:t>
      </w:r>
      <w:r w:rsidR="00CF2702">
        <w:rPr>
          <w:spacing w:val="-12"/>
          <w:sz w:val="20"/>
          <w:szCs w:val="20"/>
        </w:rPr>
        <w:softHyphen/>
      </w:r>
      <w:r w:rsidRPr="00CF2702">
        <w:rPr>
          <w:spacing w:val="-12"/>
          <w:sz w:val="20"/>
          <w:szCs w:val="20"/>
        </w:rPr>
        <w:t>ности которых находятся документы Национального архивного фонда Рес</w:t>
      </w:r>
      <w:r w:rsidR="002114A7" w:rsidRPr="00CF2702">
        <w:rPr>
          <w:spacing w:val="-12"/>
          <w:sz w:val="20"/>
          <w:szCs w:val="20"/>
        </w:rPr>
        <w:softHyphen/>
      </w:r>
      <w:r w:rsidRPr="00CF2702">
        <w:rPr>
          <w:spacing w:val="-12"/>
          <w:sz w:val="20"/>
          <w:szCs w:val="20"/>
        </w:rPr>
        <w:t>пуб</w:t>
      </w:r>
      <w:r w:rsidR="002114A7" w:rsidRPr="00CF2702">
        <w:rPr>
          <w:spacing w:val="-12"/>
          <w:sz w:val="20"/>
          <w:szCs w:val="20"/>
        </w:rPr>
        <w:softHyphen/>
      </w:r>
      <w:r w:rsidRPr="00CF2702">
        <w:rPr>
          <w:spacing w:val="-12"/>
          <w:sz w:val="20"/>
          <w:szCs w:val="20"/>
        </w:rPr>
        <w:t>ли</w:t>
      </w:r>
      <w:r w:rsidR="002114A7" w:rsidRPr="00CF2702">
        <w:rPr>
          <w:spacing w:val="-12"/>
          <w:sz w:val="20"/>
          <w:szCs w:val="20"/>
        </w:rPr>
        <w:softHyphen/>
      </w:r>
      <w:r w:rsidRPr="00CF2702">
        <w:rPr>
          <w:spacing w:val="-12"/>
          <w:sz w:val="20"/>
          <w:szCs w:val="20"/>
        </w:rPr>
        <w:t xml:space="preserve">ки Беларусь (информации, анкеты, переписка </w:t>
      </w:r>
      <w:r w:rsidR="003F72C1" w:rsidRPr="00CF2702">
        <w:rPr>
          <w:spacing w:val="-12"/>
          <w:sz w:val="20"/>
          <w:szCs w:val="20"/>
        </w:rPr>
        <w:t>и др.</w:t>
      </w:r>
      <w:r w:rsidRPr="00CF2702">
        <w:rPr>
          <w:spacing w:val="-12"/>
          <w:sz w:val="20"/>
          <w:szCs w:val="20"/>
        </w:rPr>
        <w:t>)». В зависимости от коли</w:t>
      </w:r>
      <w:r w:rsidR="00CF2702">
        <w:rPr>
          <w:spacing w:val="-12"/>
          <w:sz w:val="20"/>
          <w:szCs w:val="20"/>
        </w:rPr>
        <w:softHyphen/>
      </w:r>
      <w:r w:rsidRPr="00CF2702">
        <w:rPr>
          <w:spacing w:val="-12"/>
          <w:sz w:val="20"/>
          <w:szCs w:val="20"/>
        </w:rPr>
        <w:t>чества обра</w:t>
      </w:r>
      <w:r w:rsidR="002114A7" w:rsidRPr="00CF2702">
        <w:rPr>
          <w:spacing w:val="-12"/>
          <w:sz w:val="20"/>
          <w:szCs w:val="20"/>
        </w:rPr>
        <w:softHyphen/>
      </w:r>
      <w:r w:rsidRPr="00CF2702">
        <w:rPr>
          <w:spacing w:val="-12"/>
          <w:sz w:val="20"/>
          <w:szCs w:val="20"/>
        </w:rPr>
        <w:t>зую</w:t>
      </w:r>
      <w:r w:rsidR="002114A7" w:rsidRPr="00CF2702">
        <w:rPr>
          <w:spacing w:val="-12"/>
          <w:sz w:val="20"/>
          <w:szCs w:val="20"/>
        </w:rPr>
        <w:softHyphen/>
      </w:r>
      <w:r w:rsidRPr="00CF2702">
        <w:rPr>
          <w:spacing w:val="-12"/>
          <w:sz w:val="20"/>
          <w:szCs w:val="20"/>
        </w:rPr>
        <w:t>щихся в его деятельности таких видов документов они могут формироваться в одно дело и включаться в номенклатуру дел област</w:t>
      </w:r>
      <w:r w:rsidR="00CF2702">
        <w:rPr>
          <w:spacing w:val="-12"/>
          <w:sz w:val="20"/>
          <w:szCs w:val="20"/>
        </w:rPr>
        <w:softHyphen/>
      </w:r>
      <w:r w:rsidRPr="00CF2702">
        <w:rPr>
          <w:spacing w:val="-12"/>
          <w:sz w:val="20"/>
          <w:szCs w:val="20"/>
        </w:rPr>
        <w:t>но</w:t>
      </w:r>
      <w:r w:rsidR="00CF2702">
        <w:rPr>
          <w:spacing w:val="-12"/>
          <w:sz w:val="20"/>
          <w:szCs w:val="20"/>
        </w:rPr>
        <w:softHyphen/>
      </w:r>
      <w:r w:rsidRPr="00CF2702">
        <w:rPr>
          <w:spacing w:val="-12"/>
          <w:sz w:val="20"/>
          <w:szCs w:val="20"/>
        </w:rPr>
        <w:t>го, зонального государственного архива с заго</w:t>
      </w:r>
      <w:r w:rsidR="002114A7" w:rsidRPr="00CF2702">
        <w:rPr>
          <w:spacing w:val="-12"/>
          <w:sz w:val="20"/>
          <w:szCs w:val="20"/>
        </w:rPr>
        <w:softHyphen/>
      </w:r>
      <w:r w:rsidRPr="00CF2702">
        <w:rPr>
          <w:spacing w:val="-12"/>
          <w:sz w:val="20"/>
          <w:szCs w:val="20"/>
        </w:rPr>
        <w:t>ловком «Документы о состоянии и перспективах работы со службами доку</w:t>
      </w:r>
      <w:r w:rsidR="002114A7" w:rsidRPr="00CF2702">
        <w:rPr>
          <w:spacing w:val="-12"/>
          <w:sz w:val="20"/>
          <w:szCs w:val="20"/>
        </w:rPr>
        <w:softHyphen/>
      </w:r>
      <w:r w:rsidRPr="00CF2702">
        <w:rPr>
          <w:spacing w:val="-12"/>
          <w:sz w:val="20"/>
          <w:szCs w:val="20"/>
        </w:rPr>
        <w:t>мен</w:t>
      </w:r>
      <w:r w:rsidR="002114A7" w:rsidRPr="00CF2702">
        <w:rPr>
          <w:spacing w:val="-12"/>
          <w:sz w:val="20"/>
          <w:szCs w:val="20"/>
        </w:rPr>
        <w:softHyphen/>
      </w:r>
      <w:r w:rsidRPr="00CF2702">
        <w:rPr>
          <w:spacing w:val="-12"/>
          <w:sz w:val="20"/>
          <w:szCs w:val="20"/>
        </w:rPr>
        <w:t>та</w:t>
      </w:r>
      <w:r w:rsidR="002114A7" w:rsidRPr="00CF2702">
        <w:rPr>
          <w:spacing w:val="-12"/>
          <w:sz w:val="20"/>
          <w:szCs w:val="20"/>
        </w:rPr>
        <w:softHyphen/>
      </w:r>
      <w:r w:rsidRPr="00CF2702">
        <w:rPr>
          <w:spacing w:val="-12"/>
          <w:sz w:val="20"/>
          <w:szCs w:val="20"/>
        </w:rPr>
        <w:t>ци</w:t>
      </w:r>
      <w:r w:rsidR="002114A7" w:rsidRPr="00CF2702">
        <w:rPr>
          <w:spacing w:val="-12"/>
          <w:sz w:val="20"/>
          <w:szCs w:val="20"/>
        </w:rPr>
        <w:softHyphen/>
      </w:r>
      <w:r w:rsidRPr="00CF2702">
        <w:rPr>
          <w:spacing w:val="-12"/>
          <w:sz w:val="20"/>
          <w:szCs w:val="20"/>
        </w:rPr>
        <w:t>он</w:t>
      </w:r>
      <w:r w:rsidR="002114A7" w:rsidRPr="00CF2702">
        <w:rPr>
          <w:spacing w:val="-12"/>
          <w:sz w:val="20"/>
          <w:szCs w:val="20"/>
        </w:rPr>
        <w:softHyphen/>
      </w:r>
      <w:r w:rsidRPr="00CF2702">
        <w:rPr>
          <w:spacing w:val="-12"/>
          <w:sz w:val="20"/>
          <w:szCs w:val="20"/>
        </w:rPr>
        <w:t>ного обеспечения управ</w:t>
      </w:r>
      <w:r w:rsidR="00CF2702">
        <w:rPr>
          <w:spacing w:val="-12"/>
          <w:sz w:val="20"/>
          <w:szCs w:val="20"/>
        </w:rPr>
        <w:softHyphen/>
      </w:r>
      <w:r w:rsidRPr="00CF2702">
        <w:rPr>
          <w:spacing w:val="-12"/>
          <w:sz w:val="20"/>
          <w:szCs w:val="20"/>
        </w:rPr>
        <w:t>ле</w:t>
      </w:r>
      <w:r w:rsidR="00CF2702">
        <w:rPr>
          <w:spacing w:val="-12"/>
          <w:sz w:val="20"/>
          <w:szCs w:val="20"/>
        </w:rPr>
        <w:softHyphen/>
      </w:r>
      <w:r w:rsidRPr="00CF2702">
        <w:rPr>
          <w:spacing w:val="-12"/>
          <w:sz w:val="20"/>
          <w:szCs w:val="20"/>
        </w:rPr>
        <w:t>ния, архивами организаций и гражданами, в собственности кото</w:t>
      </w:r>
      <w:r w:rsidR="002114A7" w:rsidRPr="00CF2702">
        <w:rPr>
          <w:spacing w:val="-12"/>
          <w:sz w:val="20"/>
          <w:szCs w:val="20"/>
        </w:rPr>
        <w:softHyphen/>
      </w:r>
      <w:r w:rsidRPr="00CF2702">
        <w:rPr>
          <w:spacing w:val="-12"/>
          <w:sz w:val="20"/>
          <w:szCs w:val="20"/>
        </w:rPr>
        <w:t>рых находятся доку</w:t>
      </w:r>
      <w:r w:rsidR="00CF2702">
        <w:rPr>
          <w:spacing w:val="-12"/>
          <w:sz w:val="20"/>
          <w:szCs w:val="20"/>
        </w:rPr>
        <w:softHyphen/>
      </w:r>
      <w:r w:rsidRPr="00CF2702">
        <w:rPr>
          <w:spacing w:val="-12"/>
          <w:sz w:val="20"/>
          <w:szCs w:val="20"/>
        </w:rPr>
        <w:t>менты Национального архивного фонда Республики Беларусь (обзо</w:t>
      </w:r>
      <w:r w:rsidR="002114A7" w:rsidRPr="00CF2702">
        <w:rPr>
          <w:spacing w:val="-12"/>
          <w:sz w:val="20"/>
          <w:szCs w:val="20"/>
        </w:rPr>
        <w:softHyphen/>
      </w:r>
      <w:r w:rsidRPr="00CF2702">
        <w:rPr>
          <w:spacing w:val="-12"/>
          <w:sz w:val="20"/>
          <w:szCs w:val="20"/>
        </w:rPr>
        <w:t>ры, справ</w:t>
      </w:r>
      <w:r w:rsidR="00CF2702">
        <w:rPr>
          <w:spacing w:val="-12"/>
          <w:sz w:val="20"/>
          <w:szCs w:val="20"/>
        </w:rPr>
        <w:softHyphen/>
      </w:r>
      <w:r w:rsidRPr="00CF2702">
        <w:rPr>
          <w:spacing w:val="-12"/>
          <w:sz w:val="20"/>
          <w:szCs w:val="20"/>
        </w:rPr>
        <w:t xml:space="preserve">ки, переписка </w:t>
      </w:r>
      <w:r w:rsidR="003F72C1" w:rsidRPr="00CF2702">
        <w:rPr>
          <w:spacing w:val="-12"/>
          <w:sz w:val="20"/>
          <w:szCs w:val="20"/>
        </w:rPr>
        <w:t>и др.</w:t>
      </w:r>
      <w:r w:rsidRPr="00CF2702">
        <w:rPr>
          <w:spacing w:val="-12"/>
          <w:sz w:val="20"/>
          <w:szCs w:val="20"/>
        </w:rPr>
        <w:t>)». Или на основе заголовков дел «Журнал учета рабо</w:t>
      </w:r>
      <w:r w:rsidR="00CF2702">
        <w:rPr>
          <w:spacing w:val="-12"/>
          <w:sz w:val="20"/>
          <w:szCs w:val="20"/>
        </w:rPr>
        <w:softHyphen/>
      </w:r>
      <w:r w:rsidRPr="00CF2702">
        <w:rPr>
          <w:spacing w:val="-12"/>
          <w:sz w:val="20"/>
          <w:szCs w:val="20"/>
        </w:rPr>
        <w:t>ты по реставрации, копированию, брошюровке, переплету, дезинфекции доку</w:t>
      </w:r>
      <w:r w:rsidR="00CF2702">
        <w:rPr>
          <w:spacing w:val="-12"/>
          <w:sz w:val="20"/>
          <w:szCs w:val="20"/>
        </w:rPr>
        <w:softHyphen/>
      </w:r>
      <w:r w:rsidRPr="00CF2702">
        <w:rPr>
          <w:spacing w:val="-12"/>
          <w:sz w:val="20"/>
          <w:szCs w:val="20"/>
        </w:rPr>
        <w:t>мен</w:t>
      </w:r>
      <w:r w:rsidR="00CF2702">
        <w:rPr>
          <w:spacing w:val="-12"/>
          <w:sz w:val="20"/>
          <w:szCs w:val="20"/>
        </w:rPr>
        <w:softHyphen/>
      </w:r>
      <w:r w:rsidRPr="00CF2702">
        <w:rPr>
          <w:spacing w:val="-12"/>
          <w:sz w:val="20"/>
          <w:szCs w:val="20"/>
        </w:rPr>
        <w:t>тов (дел)» и «Жур</w:t>
      </w:r>
      <w:r w:rsidR="002114A7" w:rsidRPr="00CF2702">
        <w:rPr>
          <w:spacing w:val="-12"/>
          <w:sz w:val="20"/>
          <w:szCs w:val="20"/>
        </w:rPr>
        <w:softHyphen/>
      </w:r>
      <w:r w:rsidRPr="00CF2702">
        <w:rPr>
          <w:spacing w:val="-12"/>
          <w:sz w:val="20"/>
          <w:szCs w:val="20"/>
        </w:rPr>
        <w:t>нал учета работ по профилактической обработке единиц хра</w:t>
      </w:r>
      <w:r w:rsidR="00CF2702">
        <w:rPr>
          <w:spacing w:val="-12"/>
          <w:sz w:val="20"/>
          <w:szCs w:val="20"/>
        </w:rPr>
        <w:softHyphen/>
      </w:r>
      <w:r w:rsidRPr="00CF2702">
        <w:rPr>
          <w:spacing w:val="-12"/>
          <w:sz w:val="20"/>
          <w:szCs w:val="20"/>
        </w:rPr>
        <w:t>нения», содержащихся в примерной номенклатуре дел, в номенклатуру дел област</w:t>
      </w:r>
      <w:r w:rsidR="00CF2702">
        <w:rPr>
          <w:spacing w:val="-12"/>
          <w:sz w:val="20"/>
          <w:szCs w:val="20"/>
        </w:rPr>
        <w:softHyphen/>
      </w:r>
      <w:r w:rsidRPr="00CF2702">
        <w:rPr>
          <w:spacing w:val="-12"/>
          <w:sz w:val="20"/>
          <w:szCs w:val="20"/>
        </w:rPr>
        <w:t>ного, зонального государст</w:t>
      </w:r>
      <w:r w:rsidR="002114A7" w:rsidRPr="00CF2702">
        <w:rPr>
          <w:spacing w:val="-12"/>
          <w:sz w:val="20"/>
          <w:szCs w:val="20"/>
        </w:rPr>
        <w:softHyphen/>
      </w:r>
      <w:r w:rsidRPr="00CF2702">
        <w:rPr>
          <w:spacing w:val="-12"/>
          <w:sz w:val="20"/>
          <w:szCs w:val="20"/>
        </w:rPr>
        <w:t>вен</w:t>
      </w:r>
      <w:r w:rsidR="002114A7" w:rsidRPr="00CF2702">
        <w:rPr>
          <w:spacing w:val="-12"/>
          <w:sz w:val="20"/>
          <w:szCs w:val="20"/>
        </w:rPr>
        <w:softHyphen/>
      </w:r>
      <w:r w:rsidRPr="00CF2702">
        <w:rPr>
          <w:spacing w:val="-12"/>
          <w:sz w:val="20"/>
          <w:szCs w:val="20"/>
        </w:rPr>
        <w:t>но</w:t>
      </w:r>
      <w:r w:rsidR="002114A7" w:rsidRPr="00CF2702">
        <w:rPr>
          <w:spacing w:val="-12"/>
          <w:sz w:val="20"/>
          <w:szCs w:val="20"/>
        </w:rPr>
        <w:softHyphen/>
      </w:r>
      <w:r w:rsidRPr="00CF2702">
        <w:rPr>
          <w:spacing w:val="-12"/>
          <w:sz w:val="20"/>
          <w:szCs w:val="20"/>
        </w:rPr>
        <w:t>го архива может быть внесен заголовок дела «Журнал учета работ по реставрации, копи</w:t>
      </w:r>
      <w:r w:rsidR="002114A7" w:rsidRPr="00CF2702">
        <w:rPr>
          <w:spacing w:val="-12"/>
          <w:sz w:val="20"/>
          <w:szCs w:val="20"/>
        </w:rPr>
        <w:softHyphen/>
      </w:r>
      <w:r w:rsidRPr="00CF2702">
        <w:rPr>
          <w:spacing w:val="-12"/>
          <w:sz w:val="20"/>
          <w:szCs w:val="20"/>
        </w:rPr>
        <w:t>рованию, брошюровке, пере</w:t>
      </w:r>
      <w:r w:rsidR="00CF2702">
        <w:rPr>
          <w:spacing w:val="-12"/>
          <w:sz w:val="20"/>
          <w:szCs w:val="20"/>
        </w:rPr>
        <w:softHyphen/>
      </w:r>
      <w:r w:rsidRPr="00CF2702">
        <w:rPr>
          <w:spacing w:val="-12"/>
          <w:sz w:val="20"/>
          <w:szCs w:val="20"/>
        </w:rPr>
        <w:t>пле</w:t>
      </w:r>
      <w:r w:rsidR="00CF2702">
        <w:rPr>
          <w:spacing w:val="-12"/>
          <w:sz w:val="20"/>
          <w:szCs w:val="20"/>
        </w:rPr>
        <w:softHyphen/>
      </w:r>
      <w:r w:rsidRPr="00CF2702">
        <w:rPr>
          <w:spacing w:val="-12"/>
          <w:sz w:val="20"/>
          <w:szCs w:val="20"/>
        </w:rPr>
        <w:t>ту, дезинфекции, профилактической обработке доку</w:t>
      </w:r>
      <w:r w:rsidR="002114A7" w:rsidRPr="00CF2702">
        <w:rPr>
          <w:spacing w:val="-12"/>
          <w:sz w:val="20"/>
          <w:szCs w:val="20"/>
        </w:rPr>
        <w:softHyphen/>
      </w:r>
      <w:r w:rsidRPr="00CF2702">
        <w:rPr>
          <w:spacing w:val="-12"/>
          <w:sz w:val="20"/>
          <w:szCs w:val="20"/>
        </w:rPr>
        <w:t>мен</w:t>
      </w:r>
      <w:r w:rsidR="002114A7" w:rsidRPr="00CF2702">
        <w:rPr>
          <w:spacing w:val="-12"/>
          <w:sz w:val="20"/>
          <w:szCs w:val="20"/>
        </w:rPr>
        <w:softHyphen/>
      </w:r>
      <w:r w:rsidRPr="00CF2702">
        <w:rPr>
          <w:spacing w:val="-12"/>
          <w:sz w:val="20"/>
          <w:szCs w:val="20"/>
        </w:rPr>
        <w:t>тов (дел)».</w:t>
      </w:r>
    </w:p>
    <w:p w:rsidR="009A513A" w:rsidRPr="00CF2702" w:rsidRDefault="009A513A" w:rsidP="00CF2702">
      <w:pPr>
        <w:pStyle w:val="preamble"/>
        <w:spacing w:line="220" w:lineRule="exact"/>
        <w:ind w:firstLine="454"/>
        <w:rPr>
          <w:spacing w:val="-12"/>
          <w:sz w:val="20"/>
          <w:szCs w:val="20"/>
        </w:rPr>
      </w:pPr>
      <w:r w:rsidRPr="00CF2702">
        <w:rPr>
          <w:spacing w:val="-12"/>
          <w:sz w:val="20"/>
          <w:szCs w:val="20"/>
        </w:rPr>
        <w:t>В номенклатуру дел областного, зонального государственного архива могут не вклю</w:t>
      </w:r>
      <w:r w:rsidR="002114A7" w:rsidRPr="00CF2702">
        <w:rPr>
          <w:spacing w:val="-12"/>
          <w:sz w:val="20"/>
          <w:szCs w:val="20"/>
        </w:rPr>
        <w:softHyphen/>
      </w:r>
      <w:r w:rsidRPr="00CF2702">
        <w:rPr>
          <w:spacing w:val="-12"/>
          <w:sz w:val="20"/>
          <w:szCs w:val="20"/>
        </w:rPr>
        <w:t>чаться заголовки дел, предусмотренные примерной номен</w:t>
      </w:r>
      <w:r w:rsidR="00CF2702">
        <w:rPr>
          <w:spacing w:val="-12"/>
          <w:sz w:val="20"/>
          <w:szCs w:val="20"/>
        </w:rPr>
        <w:softHyphen/>
      </w:r>
      <w:r w:rsidRPr="00CF2702">
        <w:rPr>
          <w:spacing w:val="-12"/>
          <w:sz w:val="20"/>
          <w:szCs w:val="20"/>
        </w:rPr>
        <w:t>кла</w:t>
      </w:r>
      <w:r w:rsidR="00CF2702">
        <w:rPr>
          <w:spacing w:val="-12"/>
          <w:sz w:val="20"/>
          <w:szCs w:val="20"/>
        </w:rPr>
        <w:softHyphen/>
      </w:r>
      <w:r w:rsidRPr="00CF2702">
        <w:rPr>
          <w:spacing w:val="-12"/>
          <w:sz w:val="20"/>
          <w:szCs w:val="20"/>
        </w:rPr>
        <w:t>ту</w:t>
      </w:r>
      <w:r w:rsidR="00CF2702">
        <w:rPr>
          <w:spacing w:val="-12"/>
          <w:sz w:val="20"/>
          <w:szCs w:val="20"/>
        </w:rPr>
        <w:softHyphen/>
      </w:r>
      <w:r w:rsidRPr="00CF2702">
        <w:rPr>
          <w:spacing w:val="-12"/>
          <w:sz w:val="20"/>
          <w:szCs w:val="20"/>
        </w:rPr>
        <w:t>рой дел, если в их дея</w:t>
      </w:r>
      <w:r w:rsidR="002114A7" w:rsidRPr="00CF2702">
        <w:rPr>
          <w:spacing w:val="-12"/>
          <w:sz w:val="20"/>
          <w:szCs w:val="20"/>
        </w:rPr>
        <w:softHyphen/>
      </w:r>
      <w:r w:rsidRPr="00CF2702">
        <w:rPr>
          <w:spacing w:val="-12"/>
          <w:sz w:val="20"/>
          <w:szCs w:val="20"/>
        </w:rPr>
        <w:t>тельности не образуются соответствующие дела.</w:t>
      </w:r>
    </w:p>
    <w:p w:rsidR="009A513A" w:rsidRPr="00CF2702" w:rsidRDefault="009A513A" w:rsidP="00CF2702">
      <w:pPr>
        <w:pStyle w:val="preamble"/>
        <w:spacing w:line="220" w:lineRule="exact"/>
        <w:ind w:firstLine="454"/>
        <w:rPr>
          <w:spacing w:val="-12"/>
          <w:sz w:val="20"/>
          <w:szCs w:val="20"/>
        </w:rPr>
      </w:pPr>
      <w:r w:rsidRPr="00CF2702">
        <w:rPr>
          <w:spacing w:val="-12"/>
          <w:sz w:val="20"/>
          <w:szCs w:val="20"/>
        </w:rPr>
        <w:t>В то же время в номенклатуру дел областного, зонального государст</w:t>
      </w:r>
      <w:r w:rsidR="00CF2702">
        <w:rPr>
          <w:spacing w:val="-12"/>
          <w:sz w:val="20"/>
          <w:szCs w:val="20"/>
        </w:rPr>
        <w:softHyphen/>
      </w:r>
      <w:r w:rsidRPr="00CF2702">
        <w:rPr>
          <w:spacing w:val="-12"/>
          <w:sz w:val="20"/>
          <w:szCs w:val="20"/>
        </w:rPr>
        <w:t>вен</w:t>
      </w:r>
      <w:r w:rsidR="00CF2702">
        <w:rPr>
          <w:spacing w:val="-12"/>
          <w:sz w:val="20"/>
          <w:szCs w:val="20"/>
        </w:rPr>
        <w:softHyphen/>
      </w:r>
      <w:r w:rsidRPr="00CF2702">
        <w:rPr>
          <w:spacing w:val="-12"/>
          <w:sz w:val="20"/>
          <w:szCs w:val="20"/>
        </w:rPr>
        <w:t>но</w:t>
      </w:r>
      <w:r w:rsidR="00CF2702">
        <w:rPr>
          <w:spacing w:val="-12"/>
          <w:sz w:val="20"/>
          <w:szCs w:val="20"/>
        </w:rPr>
        <w:softHyphen/>
      </w:r>
      <w:r w:rsidRPr="00CF2702">
        <w:rPr>
          <w:spacing w:val="-12"/>
          <w:sz w:val="20"/>
          <w:szCs w:val="20"/>
        </w:rPr>
        <w:t>го архива могут дополнительно вноситься заголовки дел, не пред</w:t>
      </w:r>
      <w:r w:rsidR="00CF2702">
        <w:rPr>
          <w:spacing w:val="-12"/>
          <w:sz w:val="20"/>
          <w:szCs w:val="20"/>
        </w:rPr>
        <w:softHyphen/>
      </w:r>
      <w:r w:rsidRPr="00CF2702">
        <w:rPr>
          <w:spacing w:val="-12"/>
          <w:sz w:val="20"/>
          <w:szCs w:val="20"/>
        </w:rPr>
        <w:t>ус</w:t>
      </w:r>
      <w:r w:rsidR="00CF2702">
        <w:rPr>
          <w:spacing w:val="-12"/>
          <w:sz w:val="20"/>
          <w:szCs w:val="20"/>
        </w:rPr>
        <w:softHyphen/>
      </w:r>
      <w:r w:rsidRPr="00CF2702">
        <w:rPr>
          <w:spacing w:val="-12"/>
          <w:sz w:val="20"/>
          <w:szCs w:val="20"/>
        </w:rPr>
        <w:t>мот</w:t>
      </w:r>
      <w:r w:rsidR="00CF2702">
        <w:rPr>
          <w:spacing w:val="-12"/>
          <w:sz w:val="20"/>
          <w:szCs w:val="20"/>
        </w:rPr>
        <w:softHyphen/>
      </w:r>
      <w:r w:rsidRPr="00CF2702">
        <w:rPr>
          <w:spacing w:val="-12"/>
          <w:sz w:val="20"/>
          <w:szCs w:val="20"/>
        </w:rPr>
        <w:t>рен</w:t>
      </w:r>
      <w:r w:rsidR="00CF2702">
        <w:rPr>
          <w:spacing w:val="-12"/>
          <w:sz w:val="20"/>
          <w:szCs w:val="20"/>
        </w:rPr>
        <w:softHyphen/>
      </w:r>
      <w:r w:rsidRPr="00CF2702">
        <w:rPr>
          <w:spacing w:val="-12"/>
          <w:sz w:val="20"/>
          <w:szCs w:val="20"/>
        </w:rPr>
        <w:t>ные примерной номен</w:t>
      </w:r>
      <w:r w:rsidR="002114A7" w:rsidRPr="00CF2702">
        <w:rPr>
          <w:spacing w:val="-12"/>
          <w:sz w:val="20"/>
          <w:szCs w:val="20"/>
        </w:rPr>
        <w:softHyphen/>
      </w:r>
      <w:r w:rsidRPr="00CF2702">
        <w:rPr>
          <w:spacing w:val="-12"/>
          <w:sz w:val="20"/>
          <w:szCs w:val="20"/>
        </w:rPr>
        <w:t>кла</w:t>
      </w:r>
      <w:r w:rsidR="002114A7" w:rsidRPr="00CF2702">
        <w:rPr>
          <w:spacing w:val="-12"/>
          <w:sz w:val="20"/>
          <w:szCs w:val="20"/>
        </w:rPr>
        <w:softHyphen/>
      </w:r>
      <w:r w:rsidRPr="00CF2702">
        <w:rPr>
          <w:spacing w:val="-12"/>
          <w:sz w:val="20"/>
          <w:szCs w:val="20"/>
        </w:rPr>
        <w:t>турой дел, но характеризующие, например, специ</w:t>
      </w:r>
      <w:r w:rsidR="00CF2702">
        <w:rPr>
          <w:spacing w:val="-12"/>
          <w:sz w:val="20"/>
          <w:szCs w:val="20"/>
        </w:rPr>
        <w:softHyphen/>
      </w:r>
      <w:r w:rsidRPr="00CF2702">
        <w:rPr>
          <w:spacing w:val="-12"/>
          <w:sz w:val="20"/>
          <w:szCs w:val="20"/>
        </w:rPr>
        <w:t>фи</w:t>
      </w:r>
      <w:r w:rsidR="00CF2702">
        <w:rPr>
          <w:spacing w:val="-12"/>
          <w:sz w:val="20"/>
          <w:szCs w:val="20"/>
        </w:rPr>
        <w:softHyphen/>
      </w:r>
      <w:r w:rsidRPr="00CF2702">
        <w:rPr>
          <w:spacing w:val="-12"/>
          <w:sz w:val="20"/>
          <w:szCs w:val="20"/>
        </w:rPr>
        <w:t>ку его деятельности, а также осо</w:t>
      </w:r>
      <w:r w:rsidR="002114A7" w:rsidRPr="00CF2702">
        <w:rPr>
          <w:spacing w:val="-12"/>
          <w:sz w:val="20"/>
          <w:szCs w:val="20"/>
        </w:rPr>
        <w:softHyphen/>
      </w:r>
      <w:r w:rsidRPr="00CF2702">
        <w:rPr>
          <w:spacing w:val="-12"/>
          <w:sz w:val="20"/>
          <w:szCs w:val="20"/>
        </w:rPr>
        <w:t>бен</w:t>
      </w:r>
      <w:r w:rsidR="002114A7" w:rsidRPr="00CF2702">
        <w:rPr>
          <w:spacing w:val="-12"/>
          <w:sz w:val="20"/>
          <w:szCs w:val="20"/>
        </w:rPr>
        <w:softHyphen/>
      </w:r>
      <w:r w:rsidRPr="00CF2702">
        <w:rPr>
          <w:spacing w:val="-12"/>
          <w:sz w:val="20"/>
          <w:szCs w:val="20"/>
        </w:rPr>
        <w:t>ности формирования включенных в номен</w:t>
      </w:r>
      <w:r w:rsidR="00CF2702">
        <w:rPr>
          <w:spacing w:val="-12"/>
          <w:sz w:val="20"/>
          <w:szCs w:val="20"/>
        </w:rPr>
        <w:softHyphen/>
      </w:r>
      <w:r w:rsidRPr="00CF2702">
        <w:rPr>
          <w:spacing w:val="-12"/>
          <w:sz w:val="20"/>
          <w:szCs w:val="20"/>
        </w:rPr>
        <w:t>кла</w:t>
      </w:r>
      <w:r w:rsidR="00CF2702">
        <w:rPr>
          <w:spacing w:val="-12"/>
          <w:sz w:val="20"/>
          <w:szCs w:val="20"/>
        </w:rPr>
        <w:softHyphen/>
      </w:r>
      <w:r w:rsidRPr="00CF2702">
        <w:rPr>
          <w:spacing w:val="-12"/>
          <w:sz w:val="20"/>
          <w:szCs w:val="20"/>
        </w:rPr>
        <w:t>туру дел областного, зонального госу</w:t>
      </w:r>
      <w:r w:rsidR="002114A7" w:rsidRPr="00CF2702">
        <w:rPr>
          <w:spacing w:val="-12"/>
          <w:sz w:val="20"/>
          <w:szCs w:val="20"/>
        </w:rPr>
        <w:softHyphen/>
      </w:r>
      <w:r w:rsidRPr="00CF2702">
        <w:rPr>
          <w:spacing w:val="-12"/>
          <w:sz w:val="20"/>
          <w:szCs w:val="20"/>
        </w:rPr>
        <w:t>дарст</w:t>
      </w:r>
      <w:r w:rsidR="002114A7" w:rsidRPr="00CF2702">
        <w:rPr>
          <w:spacing w:val="-12"/>
          <w:sz w:val="20"/>
          <w:szCs w:val="20"/>
        </w:rPr>
        <w:softHyphen/>
      </w:r>
      <w:r w:rsidRPr="00CF2702">
        <w:rPr>
          <w:spacing w:val="-12"/>
          <w:sz w:val="20"/>
          <w:szCs w:val="20"/>
        </w:rPr>
        <w:t>венного архива. Например, наря</w:t>
      </w:r>
      <w:r w:rsidR="00CF2702">
        <w:rPr>
          <w:spacing w:val="-12"/>
          <w:sz w:val="20"/>
          <w:szCs w:val="20"/>
        </w:rPr>
        <w:softHyphen/>
      </w:r>
      <w:r w:rsidRPr="00CF2702">
        <w:rPr>
          <w:spacing w:val="-12"/>
          <w:sz w:val="20"/>
          <w:szCs w:val="20"/>
        </w:rPr>
        <w:t>ду с заголовком дела, включенного в примерную номен</w:t>
      </w:r>
      <w:r w:rsidR="002114A7" w:rsidRPr="00CF2702">
        <w:rPr>
          <w:spacing w:val="-12"/>
          <w:sz w:val="20"/>
          <w:szCs w:val="20"/>
        </w:rPr>
        <w:softHyphen/>
      </w:r>
      <w:r w:rsidRPr="00CF2702">
        <w:rPr>
          <w:spacing w:val="-12"/>
          <w:sz w:val="20"/>
          <w:szCs w:val="20"/>
        </w:rPr>
        <w:t>клатуру дел «Журнал уче</w:t>
      </w:r>
      <w:r w:rsidR="00CF2702">
        <w:rPr>
          <w:spacing w:val="-12"/>
          <w:sz w:val="20"/>
          <w:szCs w:val="20"/>
        </w:rPr>
        <w:softHyphen/>
      </w:r>
      <w:r w:rsidRPr="00CF2702">
        <w:rPr>
          <w:spacing w:val="-12"/>
          <w:sz w:val="20"/>
          <w:szCs w:val="20"/>
        </w:rPr>
        <w:t>та выдачи во временное пользование наблюдательных дел и документов из них», в номенклатуру дел областного, зонального государственного архи</w:t>
      </w:r>
      <w:r w:rsidR="002114A7" w:rsidRPr="00CF2702">
        <w:rPr>
          <w:spacing w:val="-12"/>
          <w:sz w:val="20"/>
          <w:szCs w:val="20"/>
        </w:rPr>
        <w:softHyphen/>
      </w:r>
      <w:r w:rsidRPr="00CF2702">
        <w:rPr>
          <w:spacing w:val="-12"/>
          <w:sz w:val="20"/>
          <w:szCs w:val="20"/>
        </w:rPr>
        <w:t>ва может быть включено дело с заголовком «Журнал учета выдачи во временное поль</w:t>
      </w:r>
      <w:r w:rsidR="002114A7" w:rsidRPr="00CF2702">
        <w:rPr>
          <w:spacing w:val="-12"/>
          <w:sz w:val="20"/>
          <w:szCs w:val="20"/>
        </w:rPr>
        <w:softHyphen/>
      </w:r>
      <w:r w:rsidRPr="00CF2702">
        <w:rPr>
          <w:spacing w:val="-12"/>
          <w:sz w:val="20"/>
          <w:szCs w:val="20"/>
        </w:rPr>
        <w:t>зо</w:t>
      </w:r>
      <w:r w:rsidR="002114A7" w:rsidRPr="00CF2702">
        <w:rPr>
          <w:spacing w:val="-12"/>
          <w:sz w:val="20"/>
          <w:szCs w:val="20"/>
        </w:rPr>
        <w:softHyphen/>
      </w:r>
      <w:r w:rsidRPr="00CF2702">
        <w:rPr>
          <w:spacing w:val="-12"/>
          <w:sz w:val="20"/>
          <w:szCs w:val="20"/>
        </w:rPr>
        <w:t>ва</w:t>
      </w:r>
      <w:r w:rsidR="002114A7" w:rsidRPr="00CF2702">
        <w:rPr>
          <w:spacing w:val="-12"/>
          <w:sz w:val="20"/>
          <w:szCs w:val="20"/>
        </w:rPr>
        <w:softHyphen/>
      </w:r>
      <w:r w:rsidRPr="00CF2702">
        <w:rPr>
          <w:spacing w:val="-12"/>
          <w:sz w:val="20"/>
          <w:szCs w:val="20"/>
        </w:rPr>
        <w:t>ние организациям перечней, инструкций и других локальных пра</w:t>
      </w:r>
      <w:r w:rsidR="00CF2702">
        <w:rPr>
          <w:spacing w:val="-12"/>
          <w:sz w:val="20"/>
          <w:szCs w:val="20"/>
        </w:rPr>
        <w:softHyphen/>
      </w:r>
      <w:r w:rsidRPr="00CF2702">
        <w:rPr>
          <w:spacing w:val="-12"/>
          <w:sz w:val="20"/>
          <w:szCs w:val="20"/>
        </w:rPr>
        <w:t>во</w:t>
      </w:r>
      <w:r w:rsidR="00CF2702">
        <w:rPr>
          <w:spacing w:val="-12"/>
          <w:sz w:val="20"/>
          <w:szCs w:val="20"/>
        </w:rPr>
        <w:softHyphen/>
      </w:r>
      <w:r w:rsidRPr="00CF2702">
        <w:rPr>
          <w:spacing w:val="-12"/>
          <w:sz w:val="20"/>
          <w:szCs w:val="20"/>
        </w:rPr>
        <w:t>вых актов и мето</w:t>
      </w:r>
      <w:r w:rsidR="002114A7" w:rsidRPr="00CF2702">
        <w:rPr>
          <w:spacing w:val="-12"/>
          <w:sz w:val="20"/>
          <w:szCs w:val="20"/>
        </w:rPr>
        <w:softHyphen/>
      </w:r>
      <w:r w:rsidRPr="00CF2702">
        <w:rPr>
          <w:spacing w:val="-12"/>
          <w:sz w:val="20"/>
          <w:szCs w:val="20"/>
        </w:rPr>
        <w:t>ди</w:t>
      </w:r>
      <w:r w:rsidR="002114A7" w:rsidRPr="00CF2702">
        <w:rPr>
          <w:spacing w:val="-12"/>
          <w:sz w:val="20"/>
          <w:szCs w:val="20"/>
        </w:rPr>
        <w:softHyphen/>
      </w:r>
      <w:r w:rsidRPr="00CF2702">
        <w:rPr>
          <w:spacing w:val="-12"/>
          <w:sz w:val="20"/>
          <w:szCs w:val="20"/>
        </w:rPr>
        <w:t>чес</w:t>
      </w:r>
      <w:r w:rsidR="002114A7" w:rsidRPr="00CF2702">
        <w:rPr>
          <w:spacing w:val="-12"/>
          <w:sz w:val="20"/>
          <w:szCs w:val="20"/>
        </w:rPr>
        <w:softHyphen/>
      </w:r>
      <w:r w:rsidRPr="00CF2702">
        <w:rPr>
          <w:spacing w:val="-12"/>
          <w:sz w:val="20"/>
          <w:szCs w:val="20"/>
        </w:rPr>
        <w:t>ких документов». Также дополнительно в номенклатуру дел областного, зонального госу</w:t>
      </w:r>
      <w:r w:rsidR="002114A7" w:rsidRPr="00CF2702">
        <w:rPr>
          <w:spacing w:val="-12"/>
          <w:sz w:val="20"/>
          <w:szCs w:val="20"/>
        </w:rPr>
        <w:softHyphen/>
      </w:r>
      <w:r w:rsidRPr="00CF2702">
        <w:rPr>
          <w:spacing w:val="-12"/>
          <w:sz w:val="20"/>
          <w:szCs w:val="20"/>
        </w:rPr>
        <w:t>дарственного архива могут включаться дела с заго</w:t>
      </w:r>
      <w:r w:rsidR="00CF2702">
        <w:rPr>
          <w:spacing w:val="-12"/>
          <w:sz w:val="20"/>
          <w:szCs w:val="20"/>
        </w:rPr>
        <w:softHyphen/>
      </w:r>
      <w:r w:rsidRPr="00CF2702">
        <w:rPr>
          <w:spacing w:val="-12"/>
          <w:sz w:val="20"/>
          <w:szCs w:val="20"/>
        </w:rPr>
        <w:t>ловками «Журнал учета выходов работ</w:t>
      </w:r>
      <w:r w:rsidR="002114A7" w:rsidRPr="00CF2702">
        <w:rPr>
          <w:spacing w:val="-12"/>
          <w:sz w:val="20"/>
          <w:szCs w:val="20"/>
        </w:rPr>
        <w:softHyphen/>
      </w:r>
      <w:r w:rsidRPr="00CF2702">
        <w:rPr>
          <w:spacing w:val="-12"/>
          <w:sz w:val="20"/>
          <w:szCs w:val="20"/>
        </w:rPr>
        <w:t>ников отдела в организации», «Жур</w:t>
      </w:r>
      <w:r w:rsidR="00CF2702">
        <w:rPr>
          <w:spacing w:val="-12"/>
          <w:sz w:val="20"/>
          <w:szCs w:val="20"/>
        </w:rPr>
        <w:softHyphen/>
      </w:r>
      <w:r w:rsidRPr="00CF2702">
        <w:rPr>
          <w:spacing w:val="-12"/>
          <w:sz w:val="20"/>
          <w:szCs w:val="20"/>
        </w:rPr>
        <w:t>нал учета фондов по хранилищам», «Журнал уче</w:t>
      </w:r>
      <w:r w:rsidR="002114A7" w:rsidRPr="00CF2702">
        <w:rPr>
          <w:spacing w:val="-12"/>
          <w:sz w:val="20"/>
          <w:szCs w:val="20"/>
        </w:rPr>
        <w:softHyphen/>
      </w:r>
      <w:r w:rsidRPr="00CF2702">
        <w:rPr>
          <w:spacing w:val="-12"/>
          <w:sz w:val="20"/>
          <w:szCs w:val="20"/>
        </w:rPr>
        <w:t>та движения дел по храни</w:t>
      </w:r>
      <w:r w:rsidR="00CF2702">
        <w:rPr>
          <w:spacing w:val="-12"/>
          <w:sz w:val="20"/>
          <w:szCs w:val="20"/>
        </w:rPr>
        <w:softHyphen/>
      </w:r>
      <w:r w:rsidRPr="00CF2702">
        <w:rPr>
          <w:spacing w:val="-12"/>
          <w:sz w:val="20"/>
          <w:szCs w:val="20"/>
        </w:rPr>
        <w:t>ли</w:t>
      </w:r>
      <w:r w:rsidR="00CF2702">
        <w:rPr>
          <w:spacing w:val="-12"/>
          <w:sz w:val="20"/>
          <w:szCs w:val="20"/>
        </w:rPr>
        <w:softHyphen/>
      </w:r>
      <w:r w:rsidRPr="00CF2702">
        <w:rPr>
          <w:spacing w:val="-12"/>
          <w:sz w:val="20"/>
          <w:szCs w:val="20"/>
        </w:rPr>
        <w:t xml:space="preserve">щам» </w:t>
      </w:r>
      <w:r w:rsidR="003F72C1" w:rsidRPr="00CF2702">
        <w:rPr>
          <w:spacing w:val="-12"/>
          <w:sz w:val="20"/>
          <w:szCs w:val="20"/>
        </w:rPr>
        <w:t>и др.</w:t>
      </w:r>
    </w:p>
    <w:p w:rsidR="009A513A" w:rsidRPr="00CF2702" w:rsidRDefault="009A513A" w:rsidP="00CF2702">
      <w:pPr>
        <w:pStyle w:val="preamble"/>
        <w:spacing w:line="220" w:lineRule="exact"/>
        <w:ind w:firstLine="454"/>
        <w:rPr>
          <w:spacing w:val="-12"/>
          <w:sz w:val="20"/>
          <w:szCs w:val="20"/>
        </w:rPr>
      </w:pPr>
      <w:r w:rsidRPr="00CF2702">
        <w:rPr>
          <w:spacing w:val="-12"/>
          <w:sz w:val="20"/>
          <w:szCs w:val="20"/>
        </w:rPr>
        <w:t>В примерную номенклатуру дел включены дела с заголовками «Годовые статис</w:t>
      </w:r>
      <w:r w:rsidR="002114A7" w:rsidRPr="00CF2702">
        <w:rPr>
          <w:spacing w:val="-12"/>
          <w:sz w:val="20"/>
          <w:szCs w:val="20"/>
        </w:rPr>
        <w:softHyphen/>
      </w:r>
      <w:r w:rsidRPr="00CF2702">
        <w:rPr>
          <w:spacing w:val="-12"/>
          <w:sz w:val="20"/>
          <w:szCs w:val="20"/>
        </w:rPr>
        <w:t>ти</w:t>
      </w:r>
      <w:r w:rsidR="002114A7" w:rsidRPr="00CF2702">
        <w:rPr>
          <w:spacing w:val="-12"/>
          <w:sz w:val="20"/>
          <w:szCs w:val="20"/>
        </w:rPr>
        <w:softHyphen/>
      </w:r>
      <w:r w:rsidRPr="00CF2702">
        <w:rPr>
          <w:spacing w:val="-12"/>
          <w:sz w:val="20"/>
          <w:szCs w:val="20"/>
        </w:rPr>
        <w:t>чес</w:t>
      </w:r>
      <w:r w:rsidR="002114A7" w:rsidRPr="00CF2702">
        <w:rPr>
          <w:spacing w:val="-12"/>
          <w:sz w:val="20"/>
          <w:szCs w:val="20"/>
        </w:rPr>
        <w:softHyphen/>
      </w:r>
      <w:r w:rsidRPr="00CF2702">
        <w:rPr>
          <w:spacing w:val="-12"/>
          <w:sz w:val="20"/>
          <w:szCs w:val="20"/>
        </w:rPr>
        <w:t>кие отчеты (таблицы) по основным направлениям и видам дея</w:t>
      </w:r>
      <w:r w:rsidR="00CF2702">
        <w:rPr>
          <w:spacing w:val="-12"/>
          <w:sz w:val="20"/>
          <w:szCs w:val="20"/>
        </w:rPr>
        <w:softHyphen/>
      </w:r>
      <w:r w:rsidRPr="00CF2702">
        <w:rPr>
          <w:spacing w:val="-12"/>
          <w:sz w:val="20"/>
          <w:szCs w:val="20"/>
        </w:rPr>
        <w:t>тель</w:t>
      </w:r>
      <w:r w:rsidR="00CF2702">
        <w:rPr>
          <w:spacing w:val="-12"/>
          <w:sz w:val="20"/>
          <w:szCs w:val="20"/>
        </w:rPr>
        <w:softHyphen/>
      </w:r>
      <w:r w:rsidRPr="00CF2702">
        <w:rPr>
          <w:spacing w:val="-12"/>
          <w:sz w:val="20"/>
          <w:szCs w:val="20"/>
        </w:rPr>
        <w:t>нос</w:t>
      </w:r>
      <w:r w:rsidR="00CF2702">
        <w:rPr>
          <w:spacing w:val="-12"/>
          <w:sz w:val="20"/>
          <w:szCs w:val="20"/>
        </w:rPr>
        <w:softHyphen/>
      </w:r>
      <w:r w:rsidRPr="00CF2702">
        <w:rPr>
          <w:spacing w:val="-12"/>
          <w:sz w:val="20"/>
          <w:szCs w:val="20"/>
        </w:rPr>
        <w:t>ти архива», «Квар</w:t>
      </w:r>
      <w:r w:rsidR="002114A7" w:rsidRPr="00CF2702">
        <w:rPr>
          <w:spacing w:val="-12"/>
          <w:sz w:val="20"/>
          <w:szCs w:val="20"/>
        </w:rPr>
        <w:softHyphen/>
      </w:r>
      <w:r w:rsidRPr="00CF2702">
        <w:rPr>
          <w:spacing w:val="-12"/>
          <w:sz w:val="20"/>
          <w:szCs w:val="20"/>
        </w:rPr>
        <w:t>тальные статистические отчеты (таблицы) по основным направ</w:t>
      </w:r>
      <w:r w:rsidR="00CF2702">
        <w:rPr>
          <w:spacing w:val="-12"/>
          <w:sz w:val="20"/>
          <w:szCs w:val="20"/>
        </w:rPr>
        <w:softHyphen/>
      </w:r>
      <w:r w:rsidRPr="00CF2702">
        <w:rPr>
          <w:spacing w:val="-12"/>
          <w:sz w:val="20"/>
          <w:szCs w:val="20"/>
        </w:rPr>
        <w:t>лениям и видам дея</w:t>
      </w:r>
      <w:r w:rsidR="002114A7" w:rsidRPr="00CF2702">
        <w:rPr>
          <w:spacing w:val="-12"/>
          <w:sz w:val="20"/>
          <w:szCs w:val="20"/>
        </w:rPr>
        <w:softHyphen/>
      </w:r>
      <w:r w:rsidRPr="00CF2702">
        <w:rPr>
          <w:spacing w:val="-12"/>
          <w:sz w:val="20"/>
          <w:szCs w:val="20"/>
        </w:rPr>
        <w:t>тель</w:t>
      </w:r>
      <w:r w:rsidR="002114A7" w:rsidRPr="00CF2702">
        <w:rPr>
          <w:spacing w:val="-12"/>
          <w:sz w:val="20"/>
          <w:szCs w:val="20"/>
        </w:rPr>
        <w:softHyphen/>
      </w:r>
      <w:r w:rsidRPr="00CF2702">
        <w:rPr>
          <w:spacing w:val="-12"/>
          <w:sz w:val="20"/>
          <w:szCs w:val="20"/>
        </w:rPr>
        <w:t xml:space="preserve">ности архива» </w:t>
      </w:r>
      <w:r w:rsidR="003F72C1" w:rsidRPr="00CF2702">
        <w:rPr>
          <w:spacing w:val="-12"/>
          <w:sz w:val="20"/>
          <w:szCs w:val="20"/>
        </w:rPr>
        <w:t>и др.</w:t>
      </w:r>
      <w:r w:rsidRPr="00CF2702">
        <w:rPr>
          <w:spacing w:val="-12"/>
          <w:sz w:val="20"/>
          <w:szCs w:val="20"/>
        </w:rPr>
        <w:t xml:space="preserve"> В номенклатуру дел област</w:t>
      </w:r>
      <w:r w:rsidR="00CF2702">
        <w:rPr>
          <w:spacing w:val="-12"/>
          <w:sz w:val="20"/>
          <w:szCs w:val="20"/>
        </w:rPr>
        <w:softHyphen/>
      </w:r>
      <w:r w:rsidRPr="00CF2702">
        <w:rPr>
          <w:spacing w:val="-12"/>
          <w:sz w:val="20"/>
          <w:szCs w:val="20"/>
        </w:rPr>
        <w:t>но</w:t>
      </w:r>
      <w:r w:rsidR="00CF2702">
        <w:rPr>
          <w:spacing w:val="-12"/>
          <w:sz w:val="20"/>
          <w:szCs w:val="20"/>
        </w:rPr>
        <w:softHyphen/>
      </w:r>
      <w:r w:rsidRPr="00CF2702">
        <w:rPr>
          <w:spacing w:val="-12"/>
          <w:sz w:val="20"/>
          <w:szCs w:val="20"/>
        </w:rPr>
        <w:t>го, зонального государственного архи</w:t>
      </w:r>
      <w:r w:rsidR="002114A7" w:rsidRPr="00CF2702">
        <w:rPr>
          <w:spacing w:val="-12"/>
          <w:sz w:val="20"/>
          <w:szCs w:val="20"/>
        </w:rPr>
        <w:softHyphen/>
      </w:r>
      <w:r w:rsidRPr="00CF2702">
        <w:rPr>
          <w:spacing w:val="-12"/>
          <w:sz w:val="20"/>
          <w:szCs w:val="20"/>
        </w:rPr>
        <w:t>ва такие дела могут быть включены с обоб</w:t>
      </w:r>
      <w:r w:rsidR="00CF2702">
        <w:rPr>
          <w:spacing w:val="-12"/>
          <w:sz w:val="20"/>
          <w:szCs w:val="20"/>
        </w:rPr>
        <w:softHyphen/>
      </w:r>
      <w:r w:rsidRPr="00CF2702">
        <w:rPr>
          <w:spacing w:val="-12"/>
          <w:sz w:val="20"/>
          <w:szCs w:val="20"/>
        </w:rPr>
        <w:t>щенным заголовком, содержащим несколь</w:t>
      </w:r>
      <w:r w:rsidR="002114A7" w:rsidRPr="00CF2702">
        <w:rPr>
          <w:spacing w:val="-12"/>
          <w:sz w:val="20"/>
          <w:szCs w:val="20"/>
        </w:rPr>
        <w:softHyphen/>
      </w:r>
      <w:r w:rsidRPr="00CF2702">
        <w:rPr>
          <w:spacing w:val="-12"/>
          <w:sz w:val="20"/>
          <w:szCs w:val="20"/>
        </w:rPr>
        <w:t>ко видов отчетов или индексов их форм, или с конкретным заголовком, вклю</w:t>
      </w:r>
      <w:r w:rsidR="002114A7" w:rsidRPr="00CF2702">
        <w:rPr>
          <w:spacing w:val="-12"/>
          <w:sz w:val="20"/>
          <w:szCs w:val="20"/>
        </w:rPr>
        <w:softHyphen/>
      </w:r>
      <w:r w:rsidRPr="00CF2702">
        <w:rPr>
          <w:spacing w:val="-12"/>
          <w:sz w:val="20"/>
          <w:szCs w:val="20"/>
        </w:rPr>
        <w:t>чаю</w:t>
      </w:r>
      <w:r w:rsidR="002114A7" w:rsidRPr="00CF2702">
        <w:rPr>
          <w:spacing w:val="-12"/>
          <w:sz w:val="20"/>
          <w:szCs w:val="20"/>
        </w:rPr>
        <w:softHyphen/>
      </w:r>
      <w:r w:rsidRPr="00CF2702">
        <w:rPr>
          <w:spacing w:val="-12"/>
          <w:sz w:val="20"/>
          <w:szCs w:val="20"/>
        </w:rPr>
        <w:t>щим один отчет. В последнем слу</w:t>
      </w:r>
      <w:r w:rsidR="00CF2702">
        <w:rPr>
          <w:spacing w:val="-12"/>
          <w:sz w:val="20"/>
          <w:szCs w:val="20"/>
        </w:rPr>
        <w:softHyphen/>
      </w:r>
      <w:r w:rsidRPr="00CF2702">
        <w:rPr>
          <w:spacing w:val="-12"/>
          <w:sz w:val="20"/>
          <w:szCs w:val="20"/>
        </w:rPr>
        <w:t>чае в заголовке дела указываются периодичность пре</w:t>
      </w:r>
      <w:r w:rsidR="002114A7" w:rsidRPr="00CF2702">
        <w:rPr>
          <w:spacing w:val="-12"/>
          <w:sz w:val="20"/>
          <w:szCs w:val="20"/>
        </w:rPr>
        <w:softHyphen/>
      </w:r>
      <w:r w:rsidRPr="00CF2702">
        <w:rPr>
          <w:spacing w:val="-12"/>
          <w:sz w:val="20"/>
          <w:szCs w:val="20"/>
        </w:rPr>
        <w:t>дос</w:t>
      </w:r>
      <w:r w:rsidR="002114A7" w:rsidRPr="00CF2702">
        <w:rPr>
          <w:spacing w:val="-12"/>
          <w:sz w:val="20"/>
          <w:szCs w:val="20"/>
        </w:rPr>
        <w:softHyphen/>
      </w:r>
      <w:r w:rsidRPr="00CF2702">
        <w:rPr>
          <w:spacing w:val="-12"/>
          <w:sz w:val="20"/>
          <w:szCs w:val="20"/>
        </w:rPr>
        <w:t>тавления отчета, его назва</w:t>
      </w:r>
      <w:r w:rsidR="00CF2702">
        <w:rPr>
          <w:spacing w:val="-12"/>
          <w:sz w:val="20"/>
          <w:szCs w:val="20"/>
        </w:rPr>
        <w:softHyphen/>
      </w:r>
      <w:r w:rsidRPr="00CF2702">
        <w:rPr>
          <w:spacing w:val="-12"/>
          <w:sz w:val="20"/>
          <w:szCs w:val="20"/>
        </w:rPr>
        <w:t>ние и индекс формы (в скобках). Например, «Месячные ста</w:t>
      </w:r>
      <w:r w:rsidR="002114A7" w:rsidRPr="00CF2702">
        <w:rPr>
          <w:spacing w:val="-12"/>
          <w:sz w:val="20"/>
          <w:szCs w:val="20"/>
        </w:rPr>
        <w:softHyphen/>
      </w:r>
      <w:r w:rsidRPr="00CF2702">
        <w:rPr>
          <w:spacing w:val="-12"/>
          <w:sz w:val="20"/>
          <w:szCs w:val="20"/>
        </w:rPr>
        <w:t>тис</w:t>
      </w:r>
      <w:r w:rsidR="002114A7" w:rsidRPr="00CF2702">
        <w:rPr>
          <w:spacing w:val="-12"/>
          <w:sz w:val="20"/>
          <w:szCs w:val="20"/>
        </w:rPr>
        <w:softHyphen/>
      </w:r>
      <w:r w:rsidRPr="00CF2702">
        <w:rPr>
          <w:spacing w:val="-12"/>
          <w:sz w:val="20"/>
          <w:szCs w:val="20"/>
        </w:rPr>
        <w:t>тические отче</w:t>
      </w:r>
      <w:r w:rsidR="00CF2702">
        <w:rPr>
          <w:spacing w:val="-12"/>
          <w:sz w:val="20"/>
          <w:szCs w:val="20"/>
        </w:rPr>
        <w:softHyphen/>
      </w:r>
      <w:r w:rsidRPr="00CF2702">
        <w:rPr>
          <w:spacing w:val="-12"/>
          <w:sz w:val="20"/>
          <w:szCs w:val="20"/>
        </w:rPr>
        <w:t>ты о расходе топливно-энергетических ресурсов (ф. 12-тэк)», «Квар</w:t>
      </w:r>
      <w:r w:rsidR="002114A7" w:rsidRPr="00CF2702">
        <w:rPr>
          <w:spacing w:val="-12"/>
          <w:sz w:val="20"/>
          <w:szCs w:val="20"/>
        </w:rPr>
        <w:softHyphen/>
      </w:r>
      <w:r w:rsidRPr="00CF2702">
        <w:rPr>
          <w:spacing w:val="-12"/>
          <w:sz w:val="20"/>
          <w:szCs w:val="20"/>
        </w:rPr>
        <w:t>таль</w:t>
      </w:r>
      <w:r w:rsidR="002114A7" w:rsidRPr="00CF2702">
        <w:rPr>
          <w:spacing w:val="-12"/>
          <w:sz w:val="20"/>
          <w:szCs w:val="20"/>
        </w:rPr>
        <w:softHyphen/>
      </w:r>
      <w:r w:rsidRPr="00CF2702">
        <w:rPr>
          <w:spacing w:val="-12"/>
          <w:sz w:val="20"/>
          <w:szCs w:val="20"/>
        </w:rPr>
        <w:t>ные ста</w:t>
      </w:r>
      <w:r w:rsidR="00CF2702">
        <w:rPr>
          <w:spacing w:val="-12"/>
          <w:sz w:val="20"/>
          <w:szCs w:val="20"/>
        </w:rPr>
        <w:softHyphen/>
      </w:r>
      <w:r w:rsidRPr="00CF2702">
        <w:rPr>
          <w:spacing w:val="-12"/>
          <w:sz w:val="20"/>
          <w:szCs w:val="20"/>
        </w:rPr>
        <w:t>тистические отчеты по условиям и охране труда (ф. 4-охрана труда (Мин</w:t>
      </w:r>
      <w:r w:rsidR="00CF2702">
        <w:rPr>
          <w:spacing w:val="-12"/>
          <w:sz w:val="20"/>
          <w:szCs w:val="20"/>
        </w:rPr>
        <w:softHyphen/>
      </w:r>
      <w:r w:rsidRPr="00CF2702">
        <w:rPr>
          <w:spacing w:val="-12"/>
          <w:sz w:val="20"/>
          <w:szCs w:val="20"/>
        </w:rPr>
        <w:t>тру</w:t>
      </w:r>
      <w:r w:rsidR="00CF2702">
        <w:rPr>
          <w:spacing w:val="-12"/>
          <w:sz w:val="20"/>
          <w:szCs w:val="20"/>
        </w:rPr>
        <w:softHyphen/>
      </w:r>
      <w:r w:rsidRPr="00CF2702">
        <w:rPr>
          <w:spacing w:val="-12"/>
          <w:sz w:val="20"/>
          <w:szCs w:val="20"/>
        </w:rPr>
        <w:t>да и соц</w:t>
      </w:r>
      <w:r w:rsidR="002114A7" w:rsidRPr="00CF2702">
        <w:rPr>
          <w:spacing w:val="-12"/>
          <w:sz w:val="20"/>
          <w:szCs w:val="20"/>
        </w:rPr>
        <w:softHyphen/>
      </w:r>
      <w:r w:rsidRPr="00CF2702">
        <w:rPr>
          <w:spacing w:val="-12"/>
          <w:sz w:val="20"/>
          <w:szCs w:val="20"/>
        </w:rPr>
        <w:t xml:space="preserve">защиты))» </w:t>
      </w:r>
      <w:r w:rsidR="003F72C1" w:rsidRPr="00CF2702">
        <w:rPr>
          <w:spacing w:val="-12"/>
          <w:sz w:val="20"/>
          <w:szCs w:val="20"/>
        </w:rPr>
        <w:t>и др.</w:t>
      </w:r>
      <w:r w:rsidRPr="00CF2702">
        <w:rPr>
          <w:spacing w:val="-12"/>
          <w:sz w:val="20"/>
          <w:szCs w:val="20"/>
        </w:rPr>
        <w:t xml:space="preserve"> </w:t>
      </w:r>
    </w:p>
    <w:p w:rsidR="009A513A" w:rsidRPr="00CF2702" w:rsidRDefault="009A513A" w:rsidP="00CF2702">
      <w:pPr>
        <w:pStyle w:val="preamble"/>
        <w:spacing w:line="220" w:lineRule="exact"/>
        <w:ind w:firstLine="454"/>
        <w:rPr>
          <w:spacing w:val="-12"/>
          <w:sz w:val="20"/>
          <w:szCs w:val="20"/>
        </w:rPr>
      </w:pPr>
      <w:r w:rsidRPr="00CF2702">
        <w:rPr>
          <w:spacing w:val="-12"/>
          <w:sz w:val="20"/>
          <w:szCs w:val="20"/>
        </w:rPr>
        <w:t>Если в деятельности областного, зонального государственного архива обра</w:t>
      </w:r>
      <w:r w:rsidR="00CF2702">
        <w:rPr>
          <w:spacing w:val="-12"/>
          <w:sz w:val="20"/>
          <w:szCs w:val="20"/>
        </w:rPr>
        <w:softHyphen/>
      </w:r>
      <w:r w:rsidRPr="00CF2702">
        <w:rPr>
          <w:spacing w:val="-12"/>
          <w:sz w:val="20"/>
          <w:szCs w:val="20"/>
        </w:rPr>
        <w:t>зуется нес</w:t>
      </w:r>
      <w:r w:rsidR="002114A7" w:rsidRPr="00CF2702">
        <w:rPr>
          <w:spacing w:val="-12"/>
          <w:sz w:val="20"/>
          <w:szCs w:val="20"/>
        </w:rPr>
        <w:softHyphen/>
      </w:r>
      <w:r w:rsidRPr="00CF2702">
        <w:rPr>
          <w:spacing w:val="-12"/>
          <w:sz w:val="20"/>
          <w:szCs w:val="20"/>
        </w:rPr>
        <w:t>колько дел, которым в примерной номенклатуре дел соот</w:t>
      </w:r>
      <w:r w:rsidR="00CF2702">
        <w:rPr>
          <w:spacing w:val="-12"/>
          <w:sz w:val="20"/>
          <w:szCs w:val="20"/>
        </w:rPr>
        <w:softHyphen/>
      </w:r>
      <w:r w:rsidRPr="00CF2702">
        <w:rPr>
          <w:spacing w:val="-12"/>
          <w:sz w:val="20"/>
          <w:szCs w:val="20"/>
        </w:rPr>
        <w:t>ветст</w:t>
      </w:r>
      <w:r w:rsidR="00CF2702">
        <w:rPr>
          <w:spacing w:val="-12"/>
          <w:sz w:val="20"/>
          <w:szCs w:val="20"/>
        </w:rPr>
        <w:softHyphen/>
      </w:r>
      <w:r w:rsidRPr="00CF2702">
        <w:rPr>
          <w:spacing w:val="-12"/>
          <w:sz w:val="20"/>
          <w:szCs w:val="20"/>
        </w:rPr>
        <w:t>ву</w:t>
      </w:r>
      <w:r w:rsidR="00CF2702">
        <w:rPr>
          <w:spacing w:val="-12"/>
          <w:sz w:val="20"/>
          <w:szCs w:val="20"/>
        </w:rPr>
        <w:softHyphen/>
      </w:r>
      <w:r w:rsidRPr="00CF2702">
        <w:rPr>
          <w:spacing w:val="-12"/>
          <w:sz w:val="20"/>
          <w:szCs w:val="20"/>
        </w:rPr>
        <w:t>ет один заголовок, то в номенклатуру дел областного, зонального государст</w:t>
      </w:r>
      <w:r w:rsidR="00CF2702">
        <w:rPr>
          <w:spacing w:val="-12"/>
          <w:sz w:val="20"/>
          <w:szCs w:val="20"/>
        </w:rPr>
        <w:softHyphen/>
      </w:r>
      <w:r w:rsidRPr="00CF2702">
        <w:rPr>
          <w:spacing w:val="-12"/>
          <w:sz w:val="20"/>
          <w:szCs w:val="20"/>
        </w:rPr>
        <w:t>вен</w:t>
      </w:r>
      <w:r w:rsidR="00CF2702">
        <w:rPr>
          <w:spacing w:val="-12"/>
          <w:sz w:val="20"/>
          <w:szCs w:val="20"/>
        </w:rPr>
        <w:softHyphen/>
      </w:r>
      <w:r w:rsidRPr="00CF2702">
        <w:rPr>
          <w:spacing w:val="-12"/>
          <w:sz w:val="20"/>
          <w:szCs w:val="20"/>
        </w:rPr>
        <w:t>ного архива включаются заго</w:t>
      </w:r>
      <w:r w:rsidR="002114A7" w:rsidRPr="00CF2702">
        <w:rPr>
          <w:spacing w:val="-12"/>
          <w:sz w:val="20"/>
          <w:szCs w:val="20"/>
        </w:rPr>
        <w:softHyphen/>
      </w:r>
      <w:r w:rsidRPr="00CF2702">
        <w:rPr>
          <w:spacing w:val="-12"/>
          <w:sz w:val="20"/>
          <w:szCs w:val="20"/>
        </w:rPr>
        <w:t>лов</w:t>
      </w:r>
      <w:r w:rsidR="002114A7" w:rsidRPr="00CF2702">
        <w:rPr>
          <w:spacing w:val="-12"/>
          <w:sz w:val="20"/>
          <w:szCs w:val="20"/>
        </w:rPr>
        <w:softHyphen/>
      </w:r>
      <w:r w:rsidRPr="00CF2702">
        <w:rPr>
          <w:spacing w:val="-12"/>
          <w:sz w:val="20"/>
          <w:szCs w:val="20"/>
        </w:rPr>
        <w:t>ки всех заводимых дел. Например, в при</w:t>
      </w:r>
      <w:r w:rsidR="00CF2702">
        <w:rPr>
          <w:spacing w:val="-12"/>
          <w:sz w:val="20"/>
          <w:szCs w:val="20"/>
        </w:rPr>
        <w:softHyphen/>
      </w:r>
      <w:r w:rsidRPr="00CF2702">
        <w:rPr>
          <w:spacing w:val="-12"/>
          <w:sz w:val="20"/>
          <w:szCs w:val="20"/>
        </w:rPr>
        <w:t>мер</w:t>
      </w:r>
      <w:r w:rsidR="00CF2702">
        <w:rPr>
          <w:spacing w:val="-12"/>
          <w:sz w:val="20"/>
          <w:szCs w:val="20"/>
        </w:rPr>
        <w:softHyphen/>
      </w:r>
      <w:r w:rsidRPr="00CF2702">
        <w:rPr>
          <w:spacing w:val="-12"/>
          <w:sz w:val="20"/>
          <w:szCs w:val="20"/>
        </w:rPr>
        <w:t>ной номенклатуре дел имеется обоб</w:t>
      </w:r>
      <w:r w:rsidR="002114A7" w:rsidRPr="00CF2702">
        <w:rPr>
          <w:spacing w:val="-12"/>
          <w:sz w:val="20"/>
          <w:szCs w:val="20"/>
        </w:rPr>
        <w:softHyphen/>
      </w:r>
      <w:r w:rsidRPr="00CF2702">
        <w:rPr>
          <w:spacing w:val="-12"/>
          <w:sz w:val="20"/>
          <w:szCs w:val="20"/>
        </w:rPr>
        <w:t>щен</w:t>
      </w:r>
      <w:r w:rsidR="002114A7" w:rsidRPr="00CF2702">
        <w:rPr>
          <w:spacing w:val="-12"/>
          <w:sz w:val="20"/>
          <w:szCs w:val="20"/>
        </w:rPr>
        <w:softHyphen/>
      </w:r>
      <w:r w:rsidRPr="00CF2702">
        <w:rPr>
          <w:spacing w:val="-12"/>
          <w:sz w:val="20"/>
          <w:szCs w:val="20"/>
        </w:rPr>
        <w:t>ный заголовок дела «</w:t>
      </w:r>
      <w:r w:rsidRPr="00CF2702">
        <w:rPr>
          <w:bCs/>
          <w:iCs/>
          <w:spacing w:val="-12"/>
          <w:sz w:val="20"/>
          <w:szCs w:val="20"/>
        </w:rPr>
        <w:t>Планы и отче</w:t>
      </w:r>
      <w:r w:rsidR="00CF2702">
        <w:rPr>
          <w:bCs/>
          <w:iCs/>
          <w:spacing w:val="-12"/>
          <w:sz w:val="20"/>
          <w:szCs w:val="20"/>
        </w:rPr>
        <w:softHyphen/>
      </w:r>
      <w:r w:rsidRPr="00CF2702">
        <w:rPr>
          <w:bCs/>
          <w:iCs/>
          <w:spacing w:val="-12"/>
          <w:sz w:val="20"/>
          <w:szCs w:val="20"/>
        </w:rPr>
        <w:t>ты о работе структурных подразделений архива</w:t>
      </w:r>
      <w:r w:rsidRPr="00CF2702">
        <w:rPr>
          <w:spacing w:val="-12"/>
          <w:sz w:val="20"/>
          <w:szCs w:val="20"/>
        </w:rPr>
        <w:t>». В номен</w:t>
      </w:r>
      <w:r w:rsidR="002114A7" w:rsidRPr="00CF2702">
        <w:rPr>
          <w:spacing w:val="-12"/>
          <w:sz w:val="20"/>
          <w:szCs w:val="20"/>
        </w:rPr>
        <w:softHyphen/>
      </w:r>
      <w:r w:rsidRPr="00CF2702">
        <w:rPr>
          <w:spacing w:val="-12"/>
          <w:sz w:val="20"/>
          <w:szCs w:val="20"/>
        </w:rPr>
        <w:t>клатуру дел област</w:t>
      </w:r>
      <w:r w:rsidR="00CF2702">
        <w:rPr>
          <w:spacing w:val="-12"/>
          <w:sz w:val="20"/>
          <w:szCs w:val="20"/>
        </w:rPr>
        <w:softHyphen/>
      </w:r>
      <w:r w:rsidRPr="00CF2702">
        <w:rPr>
          <w:spacing w:val="-12"/>
          <w:sz w:val="20"/>
          <w:szCs w:val="20"/>
        </w:rPr>
        <w:t>но</w:t>
      </w:r>
      <w:r w:rsidR="00CF2702">
        <w:rPr>
          <w:spacing w:val="-12"/>
          <w:sz w:val="20"/>
          <w:szCs w:val="20"/>
        </w:rPr>
        <w:softHyphen/>
      </w:r>
      <w:r w:rsidRPr="00CF2702">
        <w:rPr>
          <w:spacing w:val="-12"/>
          <w:sz w:val="20"/>
          <w:szCs w:val="20"/>
        </w:rPr>
        <w:t>го, зонального государственного архива может быть включено два дела: «Пла</w:t>
      </w:r>
      <w:r w:rsidR="00CF2702">
        <w:rPr>
          <w:spacing w:val="-12"/>
          <w:sz w:val="20"/>
          <w:szCs w:val="20"/>
        </w:rPr>
        <w:softHyphen/>
      </w:r>
      <w:r w:rsidRPr="00CF2702">
        <w:rPr>
          <w:spacing w:val="-12"/>
          <w:sz w:val="20"/>
          <w:szCs w:val="20"/>
        </w:rPr>
        <w:t>ны работы структурных подразделений архива» и «Отчеты о работе струк</w:t>
      </w:r>
      <w:r w:rsidR="002114A7" w:rsidRPr="00CF2702">
        <w:rPr>
          <w:spacing w:val="-12"/>
          <w:sz w:val="20"/>
          <w:szCs w:val="20"/>
        </w:rPr>
        <w:softHyphen/>
      </w:r>
      <w:r w:rsidRPr="00CF2702">
        <w:rPr>
          <w:spacing w:val="-12"/>
          <w:sz w:val="20"/>
          <w:szCs w:val="20"/>
        </w:rPr>
        <w:t>тур</w:t>
      </w:r>
      <w:r w:rsidR="002114A7" w:rsidRPr="00CF2702">
        <w:rPr>
          <w:spacing w:val="-12"/>
          <w:sz w:val="20"/>
          <w:szCs w:val="20"/>
        </w:rPr>
        <w:softHyphen/>
      </w:r>
      <w:r w:rsidRPr="00CF2702">
        <w:rPr>
          <w:spacing w:val="-12"/>
          <w:sz w:val="20"/>
          <w:szCs w:val="20"/>
        </w:rPr>
        <w:t xml:space="preserve">ных подразделений архива». </w:t>
      </w:r>
    </w:p>
    <w:p w:rsidR="009A513A" w:rsidRPr="00CF2702" w:rsidRDefault="009A513A" w:rsidP="00CF2702">
      <w:pPr>
        <w:pStyle w:val="preamble"/>
        <w:spacing w:line="220" w:lineRule="exact"/>
        <w:ind w:firstLine="454"/>
        <w:rPr>
          <w:spacing w:val="-12"/>
          <w:sz w:val="20"/>
          <w:szCs w:val="20"/>
        </w:rPr>
      </w:pPr>
      <w:r w:rsidRPr="00CF2702">
        <w:rPr>
          <w:spacing w:val="-12"/>
          <w:sz w:val="20"/>
          <w:szCs w:val="20"/>
        </w:rPr>
        <w:t>В зависимости от количества образующихся дел по отдельным направ</w:t>
      </w:r>
      <w:r w:rsidR="00CF2702">
        <w:rPr>
          <w:spacing w:val="-12"/>
          <w:sz w:val="20"/>
          <w:szCs w:val="20"/>
        </w:rPr>
        <w:softHyphen/>
      </w:r>
      <w:r w:rsidRPr="00CF2702">
        <w:rPr>
          <w:spacing w:val="-12"/>
          <w:sz w:val="20"/>
          <w:szCs w:val="20"/>
        </w:rPr>
        <w:t>ле</w:t>
      </w:r>
      <w:r w:rsidR="00CF2702">
        <w:rPr>
          <w:spacing w:val="-12"/>
          <w:sz w:val="20"/>
          <w:szCs w:val="20"/>
        </w:rPr>
        <w:softHyphen/>
      </w:r>
      <w:r w:rsidRPr="00CF2702">
        <w:rPr>
          <w:spacing w:val="-12"/>
          <w:sz w:val="20"/>
          <w:szCs w:val="20"/>
        </w:rPr>
        <w:t>ни</w:t>
      </w:r>
      <w:r w:rsidR="00CF2702">
        <w:rPr>
          <w:spacing w:val="-12"/>
          <w:sz w:val="20"/>
          <w:szCs w:val="20"/>
        </w:rPr>
        <w:softHyphen/>
      </w:r>
      <w:r w:rsidRPr="00CF2702">
        <w:rPr>
          <w:spacing w:val="-12"/>
          <w:sz w:val="20"/>
          <w:szCs w:val="20"/>
        </w:rPr>
        <w:t>ям дея</w:t>
      </w:r>
      <w:r w:rsidR="002114A7" w:rsidRPr="00CF2702">
        <w:rPr>
          <w:spacing w:val="-12"/>
          <w:sz w:val="20"/>
          <w:szCs w:val="20"/>
        </w:rPr>
        <w:softHyphen/>
      </w:r>
      <w:r w:rsidRPr="00CF2702">
        <w:rPr>
          <w:spacing w:val="-12"/>
          <w:sz w:val="20"/>
          <w:szCs w:val="20"/>
        </w:rPr>
        <w:t>тель</w:t>
      </w:r>
      <w:r w:rsidR="002114A7" w:rsidRPr="00CF2702">
        <w:rPr>
          <w:spacing w:val="-12"/>
          <w:sz w:val="20"/>
          <w:szCs w:val="20"/>
        </w:rPr>
        <w:softHyphen/>
      </w:r>
      <w:r w:rsidRPr="00CF2702">
        <w:rPr>
          <w:spacing w:val="-12"/>
          <w:sz w:val="20"/>
          <w:szCs w:val="20"/>
        </w:rPr>
        <w:t>ности в номенклатуру дел областного, зонального государст</w:t>
      </w:r>
      <w:r w:rsidR="00CF2702">
        <w:rPr>
          <w:spacing w:val="-12"/>
          <w:sz w:val="20"/>
          <w:szCs w:val="20"/>
        </w:rPr>
        <w:softHyphen/>
      </w:r>
      <w:r w:rsidRPr="00CF2702">
        <w:rPr>
          <w:spacing w:val="-12"/>
          <w:sz w:val="20"/>
          <w:szCs w:val="20"/>
        </w:rPr>
        <w:t>вен</w:t>
      </w:r>
      <w:r w:rsidR="00CF2702">
        <w:rPr>
          <w:spacing w:val="-12"/>
          <w:sz w:val="20"/>
          <w:szCs w:val="20"/>
        </w:rPr>
        <w:softHyphen/>
      </w:r>
      <w:r w:rsidRPr="00CF2702">
        <w:rPr>
          <w:spacing w:val="-12"/>
          <w:sz w:val="20"/>
          <w:szCs w:val="20"/>
        </w:rPr>
        <w:t>но</w:t>
      </w:r>
      <w:r w:rsidR="00CF2702">
        <w:rPr>
          <w:spacing w:val="-12"/>
          <w:sz w:val="20"/>
          <w:szCs w:val="20"/>
        </w:rPr>
        <w:softHyphen/>
      </w:r>
      <w:r w:rsidRPr="00CF2702">
        <w:rPr>
          <w:spacing w:val="-12"/>
          <w:sz w:val="20"/>
          <w:szCs w:val="20"/>
        </w:rPr>
        <w:t>го архива могут вклю</w:t>
      </w:r>
      <w:r w:rsidR="002114A7" w:rsidRPr="00CF2702">
        <w:rPr>
          <w:spacing w:val="-12"/>
          <w:sz w:val="20"/>
          <w:szCs w:val="20"/>
        </w:rPr>
        <w:softHyphen/>
      </w:r>
      <w:r w:rsidRPr="00CF2702">
        <w:rPr>
          <w:spacing w:val="-12"/>
          <w:sz w:val="20"/>
          <w:szCs w:val="20"/>
        </w:rPr>
        <w:t>чаться дополнительные разделы. Например, при вклю</w:t>
      </w:r>
      <w:r w:rsidR="00CF2702">
        <w:rPr>
          <w:spacing w:val="-12"/>
          <w:sz w:val="20"/>
          <w:szCs w:val="20"/>
        </w:rPr>
        <w:softHyphen/>
      </w:r>
      <w:r w:rsidRPr="00CF2702">
        <w:rPr>
          <w:spacing w:val="-12"/>
          <w:sz w:val="20"/>
          <w:szCs w:val="20"/>
        </w:rPr>
        <w:t>че</w:t>
      </w:r>
      <w:r w:rsidR="00CF2702">
        <w:rPr>
          <w:spacing w:val="-12"/>
          <w:sz w:val="20"/>
          <w:szCs w:val="20"/>
        </w:rPr>
        <w:softHyphen/>
      </w:r>
      <w:r w:rsidRPr="00CF2702">
        <w:rPr>
          <w:spacing w:val="-12"/>
          <w:sz w:val="20"/>
          <w:szCs w:val="20"/>
        </w:rPr>
        <w:t>нии в номенклатуру дел област</w:t>
      </w:r>
      <w:r w:rsidR="002114A7" w:rsidRPr="00CF2702">
        <w:rPr>
          <w:spacing w:val="-12"/>
          <w:sz w:val="20"/>
          <w:szCs w:val="20"/>
        </w:rPr>
        <w:softHyphen/>
      </w:r>
      <w:r w:rsidRPr="00CF2702">
        <w:rPr>
          <w:spacing w:val="-12"/>
          <w:sz w:val="20"/>
          <w:szCs w:val="20"/>
        </w:rPr>
        <w:t>ного, зонального государственного архива раз</w:t>
      </w:r>
      <w:r w:rsidR="00CF2702">
        <w:rPr>
          <w:spacing w:val="-12"/>
          <w:sz w:val="20"/>
          <w:szCs w:val="20"/>
        </w:rPr>
        <w:softHyphen/>
      </w:r>
      <w:r w:rsidRPr="00CF2702">
        <w:rPr>
          <w:spacing w:val="-12"/>
          <w:sz w:val="20"/>
          <w:szCs w:val="20"/>
        </w:rPr>
        <w:t>де</w:t>
      </w:r>
      <w:r w:rsidR="00CF2702">
        <w:rPr>
          <w:spacing w:val="-12"/>
          <w:sz w:val="20"/>
          <w:szCs w:val="20"/>
        </w:rPr>
        <w:softHyphen/>
      </w:r>
      <w:r w:rsidRPr="00CF2702">
        <w:rPr>
          <w:spacing w:val="-12"/>
          <w:sz w:val="20"/>
          <w:szCs w:val="20"/>
        </w:rPr>
        <w:t>ла «Гражданская оборона» в него могут быть включены заголовки заводимых дел «Планы гражданской обороны», «Отче</w:t>
      </w:r>
      <w:r w:rsidR="002114A7" w:rsidRPr="00CF2702">
        <w:rPr>
          <w:spacing w:val="-12"/>
          <w:sz w:val="20"/>
          <w:szCs w:val="20"/>
        </w:rPr>
        <w:softHyphen/>
      </w:r>
      <w:r w:rsidRPr="00CF2702">
        <w:rPr>
          <w:spacing w:val="-12"/>
          <w:sz w:val="20"/>
          <w:szCs w:val="20"/>
        </w:rPr>
        <w:t>ты об организации гражданской обо</w:t>
      </w:r>
      <w:r w:rsidR="00CF2702">
        <w:rPr>
          <w:spacing w:val="-12"/>
          <w:sz w:val="20"/>
          <w:szCs w:val="20"/>
        </w:rPr>
        <w:softHyphen/>
      </w:r>
      <w:r w:rsidRPr="00CF2702">
        <w:rPr>
          <w:spacing w:val="-12"/>
          <w:sz w:val="20"/>
          <w:szCs w:val="20"/>
        </w:rPr>
        <w:t>ро</w:t>
      </w:r>
      <w:r w:rsidR="00CF2702">
        <w:rPr>
          <w:spacing w:val="-12"/>
          <w:sz w:val="20"/>
          <w:szCs w:val="20"/>
        </w:rPr>
        <w:softHyphen/>
      </w:r>
      <w:r w:rsidRPr="00CF2702">
        <w:rPr>
          <w:spacing w:val="-12"/>
          <w:sz w:val="20"/>
          <w:szCs w:val="20"/>
        </w:rPr>
        <w:t xml:space="preserve">ны» </w:t>
      </w:r>
      <w:r w:rsidR="003F72C1" w:rsidRPr="00CF2702">
        <w:rPr>
          <w:spacing w:val="-12"/>
          <w:sz w:val="20"/>
          <w:szCs w:val="20"/>
        </w:rPr>
        <w:t>и др.</w:t>
      </w:r>
      <w:r w:rsidRPr="00CF2702">
        <w:rPr>
          <w:spacing w:val="-12"/>
          <w:sz w:val="20"/>
          <w:szCs w:val="20"/>
        </w:rPr>
        <w:t>, соответствующие заголовку дела при</w:t>
      </w:r>
      <w:r w:rsidR="002114A7" w:rsidRPr="00CF2702">
        <w:rPr>
          <w:spacing w:val="-12"/>
          <w:sz w:val="20"/>
          <w:szCs w:val="20"/>
        </w:rPr>
        <w:softHyphen/>
      </w:r>
      <w:r w:rsidRPr="00CF2702">
        <w:rPr>
          <w:spacing w:val="-12"/>
          <w:sz w:val="20"/>
          <w:szCs w:val="20"/>
        </w:rPr>
        <w:t>мер</w:t>
      </w:r>
      <w:r w:rsidR="002114A7" w:rsidRPr="00CF2702">
        <w:rPr>
          <w:spacing w:val="-12"/>
          <w:sz w:val="20"/>
          <w:szCs w:val="20"/>
        </w:rPr>
        <w:softHyphen/>
      </w:r>
      <w:r w:rsidRPr="00CF2702">
        <w:rPr>
          <w:spacing w:val="-12"/>
          <w:sz w:val="20"/>
          <w:szCs w:val="20"/>
        </w:rPr>
        <w:t>ной номенклатуры дел «Доку</w:t>
      </w:r>
      <w:r w:rsidR="00CF2702">
        <w:rPr>
          <w:spacing w:val="-12"/>
          <w:sz w:val="20"/>
          <w:szCs w:val="20"/>
        </w:rPr>
        <w:softHyphen/>
      </w:r>
      <w:r w:rsidRPr="00CF2702">
        <w:rPr>
          <w:spacing w:val="-12"/>
          <w:sz w:val="20"/>
          <w:szCs w:val="20"/>
        </w:rPr>
        <w:t>менты об организации и ведении гражданской обороны (пла</w:t>
      </w:r>
      <w:r w:rsidR="002114A7" w:rsidRPr="00CF2702">
        <w:rPr>
          <w:spacing w:val="-12"/>
          <w:sz w:val="20"/>
          <w:szCs w:val="20"/>
        </w:rPr>
        <w:softHyphen/>
      </w:r>
      <w:r w:rsidRPr="00CF2702">
        <w:rPr>
          <w:spacing w:val="-12"/>
          <w:sz w:val="20"/>
          <w:szCs w:val="20"/>
        </w:rPr>
        <w:t>ны, отчеты, пере</w:t>
      </w:r>
      <w:r w:rsidR="00CF2702">
        <w:rPr>
          <w:spacing w:val="-12"/>
          <w:sz w:val="20"/>
          <w:szCs w:val="20"/>
        </w:rPr>
        <w:softHyphen/>
      </w:r>
      <w:r w:rsidRPr="00CF2702">
        <w:rPr>
          <w:spacing w:val="-12"/>
          <w:sz w:val="20"/>
          <w:szCs w:val="20"/>
        </w:rPr>
        <w:t xml:space="preserve">писка </w:t>
      </w:r>
      <w:r w:rsidR="003F72C1" w:rsidRPr="00CF2702">
        <w:rPr>
          <w:spacing w:val="-12"/>
          <w:sz w:val="20"/>
          <w:szCs w:val="20"/>
        </w:rPr>
        <w:t>и др.</w:t>
      </w:r>
      <w:r w:rsidRPr="00CF2702">
        <w:rPr>
          <w:spacing w:val="-12"/>
          <w:sz w:val="20"/>
          <w:szCs w:val="20"/>
        </w:rPr>
        <w:t>)». На основании заголовков дел «Документы об орга</w:t>
      </w:r>
      <w:r w:rsidR="002114A7" w:rsidRPr="00CF2702">
        <w:rPr>
          <w:spacing w:val="-12"/>
          <w:sz w:val="20"/>
          <w:szCs w:val="20"/>
        </w:rPr>
        <w:softHyphen/>
      </w:r>
      <w:r w:rsidRPr="00CF2702">
        <w:rPr>
          <w:spacing w:val="-12"/>
          <w:sz w:val="20"/>
          <w:szCs w:val="20"/>
        </w:rPr>
        <w:t>ни</w:t>
      </w:r>
      <w:r w:rsidR="002114A7" w:rsidRPr="00CF2702">
        <w:rPr>
          <w:spacing w:val="-12"/>
          <w:sz w:val="20"/>
          <w:szCs w:val="20"/>
        </w:rPr>
        <w:softHyphen/>
      </w:r>
      <w:r w:rsidRPr="00CF2702">
        <w:rPr>
          <w:spacing w:val="-12"/>
          <w:sz w:val="20"/>
          <w:szCs w:val="20"/>
        </w:rPr>
        <w:t>за</w:t>
      </w:r>
      <w:r w:rsidR="002114A7" w:rsidRPr="00CF2702">
        <w:rPr>
          <w:spacing w:val="-12"/>
          <w:sz w:val="20"/>
          <w:szCs w:val="20"/>
        </w:rPr>
        <w:softHyphen/>
      </w:r>
      <w:r w:rsidRPr="00CF2702">
        <w:rPr>
          <w:spacing w:val="-12"/>
          <w:sz w:val="20"/>
          <w:szCs w:val="20"/>
        </w:rPr>
        <w:t>ции функ</w:t>
      </w:r>
      <w:r w:rsidR="00CF2702">
        <w:rPr>
          <w:spacing w:val="-12"/>
          <w:sz w:val="20"/>
          <w:szCs w:val="20"/>
        </w:rPr>
        <w:softHyphen/>
      </w:r>
      <w:r w:rsidRPr="00CF2702">
        <w:rPr>
          <w:spacing w:val="-12"/>
          <w:sz w:val="20"/>
          <w:szCs w:val="20"/>
        </w:rPr>
        <w:t>ционирования государственной системы предупреждения и ликвидации чрез</w:t>
      </w:r>
      <w:r w:rsidR="002114A7" w:rsidRPr="00CF2702">
        <w:rPr>
          <w:spacing w:val="-12"/>
          <w:sz w:val="20"/>
          <w:szCs w:val="20"/>
        </w:rPr>
        <w:softHyphen/>
      </w:r>
      <w:r w:rsidRPr="00CF2702">
        <w:rPr>
          <w:spacing w:val="-12"/>
          <w:sz w:val="20"/>
          <w:szCs w:val="20"/>
        </w:rPr>
        <w:t>вы</w:t>
      </w:r>
      <w:r w:rsidR="002114A7" w:rsidRPr="00CF2702">
        <w:rPr>
          <w:spacing w:val="-12"/>
          <w:sz w:val="20"/>
          <w:szCs w:val="20"/>
        </w:rPr>
        <w:softHyphen/>
      </w:r>
      <w:r w:rsidRPr="00CF2702">
        <w:rPr>
          <w:spacing w:val="-12"/>
          <w:sz w:val="20"/>
          <w:szCs w:val="20"/>
        </w:rPr>
        <w:t>чай</w:t>
      </w:r>
      <w:r w:rsidR="002114A7" w:rsidRPr="00CF2702">
        <w:rPr>
          <w:spacing w:val="-12"/>
          <w:sz w:val="20"/>
          <w:szCs w:val="20"/>
        </w:rPr>
        <w:softHyphen/>
      </w:r>
      <w:r w:rsidRPr="00CF2702">
        <w:rPr>
          <w:spacing w:val="-12"/>
          <w:sz w:val="20"/>
          <w:szCs w:val="20"/>
        </w:rPr>
        <w:t xml:space="preserve">ных ситуаций (планы, отчеты, информации </w:t>
      </w:r>
      <w:r w:rsidR="003F72C1" w:rsidRPr="00CF2702">
        <w:rPr>
          <w:spacing w:val="-12"/>
          <w:sz w:val="20"/>
          <w:szCs w:val="20"/>
        </w:rPr>
        <w:t>и др.</w:t>
      </w:r>
      <w:r w:rsidRPr="00CF2702">
        <w:rPr>
          <w:spacing w:val="-12"/>
          <w:sz w:val="20"/>
          <w:szCs w:val="20"/>
        </w:rPr>
        <w:t>)», «Документы о про</w:t>
      </w:r>
      <w:r w:rsidR="00CF2702">
        <w:rPr>
          <w:spacing w:val="-12"/>
          <w:sz w:val="20"/>
          <w:szCs w:val="20"/>
        </w:rPr>
        <w:softHyphen/>
      </w:r>
      <w:r w:rsidRPr="00CF2702">
        <w:rPr>
          <w:spacing w:val="-12"/>
          <w:sz w:val="20"/>
          <w:szCs w:val="20"/>
        </w:rPr>
        <w:t>тивопожарном состо</w:t>
      </w:r>
      <w:r w:rsidR="002114A7" w:rsidRPr="00CF2702">
        <w:rPr>
          <w:spacing w:val="-12"/>
          <w:sz w:val="20"/>
          <w:szCs w:val="20"/>
        </w:rPr>
        <w:softHyphen/>
      </w:r>
      <w:r w:rsidRPr="00CF2702">
        <w:rPr>
          <w:spacing w:val="-12"/>
          <w:sz w:val="20"/>
          <w:szCs w:val="20"/>
        </w:rPr>
        <w:t>янии зданий (сооружений) (планы, отчеты, докладные запис</w:t>
      </w:r>
      <w:r w:rsidR="00CF2702">
        <w:rPr>
          <w:spacing w:val="-12"/>
          <w:sz w:val="20"/>
          <w:szCs w:val="20"/>
        </w:rPr>
        <w:softHyphen/>
      </w:r>
      <w:r w:rsidRPr="00CF2702">
        <w:rPr>
          <w:spacing w:val="-12"/>
          <w:sz w:val="20"/>
          <w:szCs w:val="20"/>
        </w:rPr>
        <w:t>ки, справки, акты, пере</w:t>
      </w:r>
      <w:r w:rsidR="002114A7" w:rsidRPr="00CF2702">
        <w:rPr>
          <w:spacing w:val="-12"/>
          <w:sz w:val="20"/>
          <w:szCs w:val="20"/>
        </w:rPr>
        <w:softHyphen/>
      </w:r>
      <w:r w:rsidRPr="00CF2702">
        <w:rPr>
          <w:spacing w:val="-12"/>
          <w:sz w:val="20"/>
          <w:szCs w:val="20"/>
        </w:rPr>
        <w:t>пис</w:t>
      </w:r>
      <w:r w:rsidR="002114A7" w:rsidRPr="00CF2702">
        <w:rPr>
          <w:spacing w:val="-12"/>
          <w:sz w:val="20"/>
          <w:szCs w:val="20"/>
        </w:rPr>
        <w:softHyphen/>
      </w:r>
      <w:r w:rsidRPr="00CF2702">
        <w:rPr>
          <w:spacing w:val="-12"/>
          <w:sz w:val="20"/>
          <w:szCs w:val="20"/>
        </w:rPr>
        <w:t xml:space="preserve">ка </w:t>
      </w:r>
      <w:r w:rsidR="003F72C1" w:rsidRPr="00CF2702">
        <w:rPr>
          <w:spacing w:val="-12"/>
          <w:sz w:val="20"/>
          <w:szCs w:val="20"/>
        </w:rPr>
        <w:t>и др.</w:t>
      </w:r>
      <w:r w:rsidRPr="00CF2702">
        <w:rPr>
          <w:spacing w:val="-12"/>
          <w:sz w:val="20"/>
          <w:szCs w:val="20"/>
        </w:rPr>
        <w:t>)» примерной номенклатуры дел в номен</w:t>
      </w:r>
      <w:r w:rsidR="00CF2702">
        <w:rPr>
          <w:spacing w:val="-12"/>
          <w:sz w:val="20"/>
          <w:szCs w:val="20"/>
        </w:rPr>
        <w:softHyphen/>
      </w:r>
      <w:r w:rsidRPr="00CF2702">
        <w:rPr>
          <w:spacing w:val="-12"/>
          <w:sz w:val="20"/>
          <w:szCs w:val="20"/>
        </w:rPr>
        <w:t>клатуру дел областного, зонального госу</w:t>
      </w:r>
      <w:r w:rsidR="002114A7" w:rsidRPr="00CF2702">
        <w:rPr>
          <w:spacing w:val="-12"/>
          <w:sz w:val="20"/>
          <w:szCs w:val="20"/>
        </w:rPr>
        <w:softHyphen/>
      </w:r>
      <w:r w:rsidRPr="00CF2702">
        <w:rPr>
          <w:spacing w:val="-12"/>
          <w:sz w:val="20"/>
          <w:szCs w:val="20"/>
        </w:rPr>
        <w:t>дарственного архива может быть вклю</w:t>
      </w:r>
      <w:r w:rsidR="00CF2702">
        <w:rPr>
          <w:spacing w:val="-12"/>
          <w:sz w:val="20"/>
          <w:szCs w:val="20"/>
        </w:rPr>
        <w:softHyphen/>
      </w:r>
      <w:r w:rsidRPr="00CF2702">
        <w:rPr>
          <w:spacing w:val="-12"/>
          <w:sz w:val="20"/>
          <w:szCs w:val="20"/>
        </w:rPr>
        <w:t>чено несколько дел, в которых формируются соот</w:t>
      </w:r>
      <w:r w:rsidR="002114A7" w:rsidRPr="00CF2702">
        <w:rPr>
          <w:spacing w:val="-12"/>
          <w:sz w:val="20"/>
          <w:szCs w:val="20"/>
        </w:rPr>
        <w:softHyphen/>
      </w:r>
      <w:r w:rsidRPr="00CF2702">
        <w:rPr>
          <w:spacing w:val="-12"/>
          <w:sz w:val="20"/>
          <w:szCs w:val="20"/>
        </w:rPr>
        <w:t>ветствующие виды и раз</w:t>
      </w:r>
      <w:r w:rsidR="00CF2702">
        <w:rPr>
          <w:spacing w:val="-12"/>
          <w:sz w:val="20"/>
          <w:szCs w:val="20"/>
        </w:rPr>
        <w:softHyphen/>
      </w:r>
      <w:r w:rsidRPr="00CF2702">
        <w:rPr>
          <w:spacing w:val="-12"/>
          <w:sz w:val="20"/>
          <w:szCs w:val="20"/>
        </w:rPr>
        <w:t>новидности документов, составляющих в ней отдельный раз</w:t>
      </w:r>
      <w:r w:rsidR="002114A7" w:rsidRPr="00CF2702">
        <w:rPr>
          <w:spacing w:val="-12"/>
          <w:sz w:val="20"/>
          <w:szCs w:val="20"/>
        </w:rPr>
        <w:softHyphen/>
      </w:r>
      <w:r w:rsidRPr="00CF2702">
        <w:rPr>
          <w:spacing w:val="-12"/>
          <w:sz w:val="20"/>
          <w:szCs w:val="20"/>
        </w:rPr>
        <w:t>дел. Ана</w:t>
      </w:r>
      <w:r w:rsidR="00CF2702">
        <w:rPr>
          <w:spacing w:val="-12"/>
          <w:sz w:val="20"/>
          <w:szCs w:val="20"/>
        </w:rPr>
        <w:softHyphen/>
      </w:r>
      <w:r w:rsidRPr="00CF2702">
        <w:rPr>
          <w:spacing w:val="-12"/>
          <w:sz w:val="20"/>
          <w:szCs w:val="20"/>
        </w:rPr>
        <w:t>ло</w:t>
      </w:r>
      <w:r w:rsidR="00CF2702">
        <w:rPr>
          <w:spacing w:val="-12"/>
          <w:sz w:val="20"/>
          <w:szCs w:val="20"/>
        </w:rPr>
        <w:softHyphen/>
      </w:r>
      <w:r w:rsidRPr="00CF2702">
        <w:rPr>
          <w:spacing w:val="-12"/>
          <w:sz w:val="20"/>
          <w:szCs w:val="20"/>
        </w:rPr>
        <w:t>гич</w:t>
      </w:r>
      <w:r w:rsidR="00CF2702">
        <w:rPr>
          <w:spacing w:val="-12"/>
          <w:sz w:val="20"/>
          <w:szCs w:val="20"/>
        </w:rPr>
        <w:softHyphen/>
      </w:r>
      <w:r w:rsidRPr="00CF2702">
        <w:rPr>
          <w:spacing w:val="-12"/>
          <w:sz w:val="20"/>
          <w:szCs w:val="20"/>
        </w:rPr>
        <w:t>ным образом в номенклатуру дел областного, зонального государственного архи</w:t>
      </w:r>
      <w:r w:rsidR="002114A7" w:rsidRPr="00CF2702">
        <w:rPr>
          <w:spacing w:val="-12"/>
          <w:sz w:val="20"/>
          <w:szCs w:val="20"/>
        </w:rPr>
        <w:softHyphen/>
      </w:r>
      <w:r w:rsidRPr="00CF2702">
        <w:rPr>
          <w:spacing w:val="-12"/>
          <w:sz w:val="20"/>
          <w:szCs w:val="20"/>
        </w:rPr>
        <w:t>ва могут включаться заголовки дел с документами по кадровой работе, охра</w:t>
      </w:r>
      <w:r w:rsidR="00CF2702">
        <w:rPr>
          <w:spacing w:val="-12"/>
          <w:sz w:val="20"/>
          <w:szCs w:val="20"/>
        </w:rPr>
        <w:softHyphen/>
      </w:r>
      <w:r w:rsidRPr="00CF2702">
        <w:rPr>
          <w:spacing w:val="-12"/>
          <w:sz w:val="20"/>
          <w:szCs w:val="20"/>
        </w:rPr>
        <w:t xml:space="preserve">не труда. </w:t>
      </w:r>
    </w:p>
    <w:p w:rsidR="009A513A" w:rsidRPr="00CF2702" w:rsidRDefault="009A513A" w:rsidP="00CF2702">
      <w:pPr>
        <w:pStyle w:val="preamble"/>
        <w:spacing w:line="220" w:lineRule="exact"/>
        <w:ind w:firstLine="454"/>
        <w:rPr>
          <w:spacing w:val="-12"/>
          <w:sz w:val="20"/>
          <w:szCs w:val="20"/>
        </w:rPr>
      </w:pPr>
      <w:r w:rsidRPr="00CF2702">
        <w:rPr>
          <w:spacing w:val="-12"/>
          <w:sz w:val="20"/>
          <w:szCs w:val="20"/>
        </w:rPr>
        <w:t>В номенклатуру дел областного, зонального государственного архива из при</w:t>
      </w:r>
      <w:r w:rsidR="002114A7" w:rsidRPr="00CF2702">
        <w:rPr>
          <w:spacing w:val="-12"/>
          <w:sz w:val="20"/>
          <w:szCs w:val="20"/>
        </w:rPr>
        <w:softHyphen/>
      </w:r>
      <w:r w:rsidRPr="00CF2702">
        <w:rPr>
          <w:spacing w:val="-12"/>
          <w:sz w:val="20"/>
          <w:szCs w:val="20"/>
        </w:rPr>
        <w:t>мер</w:t>
      </w:r>
      <w:r w:rsidR="002114A7" w:rsidRPr="00CF2702">
        <w:rPr>
          <w:spacing w:val="-12"/>
          <w:sz w:val="20"/>
          <w:szCs w:val="20"/>
        </w:rPr>
        <w:softHyphen/>
      </w:r>
      <w:r w:rsidRPr="00CF2702">
        <w:rPr>
          <w:spacing w:val="-12"/>
          <w:sz w:val="20"/>
          <w:szCs w:val="20"/>
        </w:rPr>
        <w:t>ной номенклатуры дел включаются имеющиеся в ней заголовки дел с ука</w:t>
      </w:r>
      <w:r w:rsidR="00CF2702">
        <w:rPr>
          <w:spacing w:val="-12"/>
          <w:sz w:val="20"/>
          <w:szCs w:val="20"/>
        </w:rPr>
        <w:softHyphen/>
      </w:r>
      <w:r w:rsidRPr="00CF2702">
        <w:rPr>
          <w:spacing w:val="-12"/>
          <w:sz w:val="20"/>
          <w:szCs w:val="20"/>
        </w:rPr>
        <w:t>занием вида заво</w:t>
      </w:r>
      <w:r w:rsidR="002114A7" w:rsidRPr="00CF2702">
        <w:rPr>
          <w:spacing w:val="-12"/>
          <w:sz w:val="20"/>
          <w:szCs w:val="20"/>
        </w:rPr>
        <w:softHyphen/>
      </w:r>
      <w:r w:rsidRPr="00CF2702">
        <w:rPr>
          <w:spacing w:val="-12"/>
          <w:sz w:val="20"/>
          <w:szCs w:val="20"/>
        </w:rPr>
        <w:t>димого дела «Документы» в том случае, если в такие дела фор</w:t>
      </w:r>
      <w:r w:rsidR="00CF2702">
        <w:rPr>
          <w:spacing w:val="-12"/>
          <w:sz w:val="20"/>
          <w:szCs w:val="20"/>
        </w:rPr>
        <w:softHyphen/>
      </w:r>
      <w:r w:rsidRPr="00CF2702">
        <w:rPr>
          <w:spacing w:val="-12"/>
          <w:sz w:val="20"/>
          <w:szCs w:val="20"/>
        </w:rPr>
        <w:t>мируются различные виды документов, не связанные последовательностью их разрешения. При этом в скобках ука</w:t>
      </w:r>
      <w:r w:rsidR="002114A7" w:rsidRPr="00CF2702">
        <w:rPr>
          <w:spacing w:val="-12"/>
          <w:sz w:val="20"/>
          <w:szCs w:val="20"/>
        </w:rPr>
        <w:softHyphen/>
      </w:r>
      <w:r w:rsidRPr="00CF2702">
        <w:rPr>
          <w:spacing w:val="-12"/>
          <w:sz w:val="20"/>
          <w:szCs w:val="20"/>
        </w:rPr>
        <w:t>зываются две-три разновидности доку</w:t>
      </w:r>
      <w:r w:rsidR="00CF2702">
        <w:rPr>
          <w:spacing w:val="-12"/>
          <w:sz w:val="20"/>
          <w:szCs w:val="20"/>
        </w:rPr>
        <w:softHyphen/>
      </w:r>
      <w:r w:rsidRPr="00CF2702">
        <w:rPr>
          <w:spacing w:val="-12"/>
          <w:sz w:val="20"/>
          <w:szCs w:val="20"/>
        </w:rPr>
        <w:t>мен</w:t>
      </w:r>
      <w:r w:rsidR="00CF2702">
        <w:rPr>
          <w:spacing w:val="-12"/>
          <w:sz w:val="20"/>
          <w:szCs w:val="20"/>
        </w:rPr>
        <w:softHyphen/>
      </w:r>
      <w:r w:rsidRPr="00CF2702">
        <w:rPr>
          <w:spacing w:val="-12"/>
          <w:sz w:val="20"/>
          <w:szCs w:val="20"/>
        </w:rPr>
        <w:t>тов, сформированных в таких делах, кото</w:t>
      </w:r>
      <w:r w:rsidR="002114A7" w:rsidRPr="00CF2702">
        <w:rPr>
          <w:spacing w:val="-12"/>
          <w:sz w:val="20"/>
          <w:szCs w:val="20"/>
        </w:rPr>
        <w:softHyphen/>
      </w:r>
      <w:r w:rsidRPr="00CF2702">
        <w:rPr>
          <w:spacing w:val="-12"/>
          <w:sz w:val="20"/>
          <w:szCs w:val="20"/>
        </w:rPr>
        <w:t>рые характерны для конкретного област</w:t>
      </w:r>
      <w:r w:rsidR="00CF2702">
        <w:rPr>
          <w:spacing w:val="-12"/>
          <w:sz w:val="20"/>
          <w:szCs w:val="20"/>
        </w:rPr>
        <w:softHyphen/>
      </w:r>
      <w:r w:rsidRPr="00CF2702">
        <w:rPr>
          <w:spacing w:val="-12"/>
          <w:sz w:val="20"/>
          <w:szCs w:val="20"/>
        </w:rPr>
        <w:t>ного, зонального государственного архива. В номен</w:t>
      </w:r>
      <w:r w:rsidR="002114A7" w:rsidRPr="00CF2702">
        <w:rPr>
          <w:spacing w:val="-12"/>
          <w:sz w:val="20"/>
          <w:szCs w:val="20"/>
        </w:rPr>
        <w:softHyphen/>
      </w:r>
      <w:r w:rsidRPr="00CF2702">
        <w:rPr>
          <w:spacing w:val="-12"/>
          <w:sz w:val="20"/>
          <w:szCs w:val="20"/>
        </w:rPr>
        <w:t>клатуру дел област</w:t>
      </w:r>
      <w:r w:rsidR="00CF2702">
        <w:rPr>
          <w:spacing w:val="-12"/>
          <w:sz w:val="20"/>
          <w:szCs w:val="20"/>
        </w:rPr>
        <w:softHyphen/>
      </w:r>
      <w:r w:rsidRPr="00CF2702">
        <w:rPr>
          <w:spacing w:val="-12"/>
          <w:sz w:val="20"/>
          <w:szCs w:val="20"/>
        </w:rPr>
        <w:t>но</w:t>
      </w:r>
      <w:r w:rsidR="00CF2702">
        <w:rPr>
          <w:spacing w:val="-12"/>
          <w:sz w:val="20"/>
          <w:szCs w:val="20"/>
        </w:rPr>
        <w:softHyphen/>
      </w:r>
      <w:r w:rsidRPr="00CF2702">
        <w:rPr>
          <w:spacing w:val="-12"/>
          <w:sz w:val="20"/>
          <w:szCs w:val="20"/>
        </w:rPr>
        <w:t>го, зонального государственного архива могут включаться два и более заго</w:t>
      </w:r>
      <w:r w:rsidR="00CF2702">
        <w:rPr>
          <w:spacing w:val="-12"/>
          <w:sz w:val="20"/>
          <w:szCs w:val="20"/>
        </w:rPr>
        <w:softHyphen/>
      </w:r>
      <w:r w:rsidRPr="00CF2702">
        <w:rPr>
          <w:spacing w:val="-12"/>
          <w:sz w:val="20"/>
          <w:szCs w:val="20"/>
        </w:rPr>
        <w:t>лов</w:t>
      </w:r>
      <w:r w:rsidR="00CF2702">
        <w:rPr>
          <w:spacing w:val="-12"/>
          <w:sz w:val="20"/>
          <w:szCs w:val="20"/>
        </w:rPr>
        <w:softHyphen/>
      </w:r>
      <w:r w:rsidRPr="00CF2702">
        <w:rPr>
          <w:spacing w:val="-12"/>
          <w:sz w:val="20"/>
          <w:szCs w:val="20"/>
        </w:rPr>
        <w:t>ков дел, соответствующих включенному в примерную номенклатуру дел одно</w:t>
      </w:r>
      <w:r w:rsidR="002114A7" w:rsidRPr="00CF2702">
        <w:rPr>
          <w:spacing w:val="-12"/>
          <w:sz w:val="20"/>
          <w:szCs w:val="20"/>
        </w:rPr>
        <w:softHyphen/>
      </w:r>
      <w:r w:rsidRPr="00CF2702">
        <w:rPr>
          <w:spacing w:val="-12"/>
          <w:sz w:val="20"/>
          <w:szCs w:val="20"/>
        </w:rPr>
        <w:t>му заголовку дела с учетом указанных в скобках видов документов, фор</w:t>
      </w:r>
      <w:r w:rsidR="00CF2702">
        <w:rPr>
          <w:spacing w:val="-12"/>
          <w:sz w:val="20"/>
          <w:szCs w:val="20"/>
        </w:rPr>
        <w:softHyphen/>
      </w:r>
      <w:r w:rsidRPr="00CF2702">
        <w:rPr>
          <w:spacing w:val="-12"/>
          <w:sz w:val="20"/>
          <w:szCs w:val="20"/>
        </w:rPr>
        <w:t>ми</w:t>
      </w:r>
      <w:r w:rsidR="00CF2702">
        <w:rPr>
          <w:spacing w:val="-12"/>
          <w:sz w:val="20"/>
          <w:szCs w:val="20"/>
        </w:rPr>
        <w:softHyphen/>
      </w:r>
      <w:r w:rsidRPr="00CF2702">
        <w:rPr>
          <w:spacing w:val="-12"/>
          <w:sz w:val="20"/>
          <w:szCs w:val="20"/>
        </w:rPr>
        <w:t>руемых в этих делах. Например, в соответствии с одним заголовком дела при</w:t>
      </w:r>
      <w:r w:rsidR="00CF2702">
        <w:rPr>
          <w:spacing w:val="-12"/>
          <w:sz w:val="20"/>
          <w:szCs w:val="20"/>
        </w:rPr>
        <w:softHyphen/>
      </w:r>
      <w:r w:rsidRPr="00CF2702">
        <w:rPr>
          <w:spacing w:val="-12"/>
          <w:sz w:val="20"/>
          <w:szCs w:val="20"/>
        </w:rPr>
        <w:t>мерной номенклатуры дел «Документы о проведении научно-технической обра</w:t>
      </w:r>
      <w:r w:rsidR="00CF2702">
        <w:rPr>
          <w:spacing w:val="-12"/>
          <w:sz w:val="20"/>
          <w:szCs w:val="20"/>
        </w:rPr>
        <w:softHyphen/>
      </w:r>
      <w:r w:rsidRPr="00CF2702">
        <w:rPr>
          <w:spacing w:val="-12"/>
          <w:sz w:val="20"/>
          <w:szCs w:val="20"/>
        </w:rPr>
        <w:t>ботки документов организаций (дого</w:t>
      </w:r>
      <w:r w:rsidR="002114A7" w:rsidRPr="00CF2702">
        <w:rPr>
          <w:spacing w:val="-12"/>
          <w:sz w:val="20"/>
          <w:szCs w:val="20"/>
        </w:rPr>
        <w:softHyphen/>
      </w:r>
      <w:r w:rsidRPr="00CF2702">
        <w:rPr>
          <w:spacing w:val="-12"/>
          <w:sz w:val="20"/>
          <w:szCs w:val="20"/>
        </w:rPr>
        <w:t xml:space="preserve">воры, заявки, акты, переписка </w:t>
      </w:r>
      <w:r w:rsidR="003F72C1" w:rsidRPr="00CF2702">
        <w:rPr>
          <w:spacing w:val="-12"/>
          <w:sz w:val="20"/>
          <w:szCs w:val="20"/>
        </w:rPr>
        <w:t>и др.</w:t>
      </w:r>
      <w:r w:rsidRPr="00CF2702">
        <w:rPr>
          <w:spacing w:val="-12"/>
          <w:sz w:val="20"/>
          <w:szCs w:val="20"/>
        </w:rPr>
        <w:t>)» в номен</w:t>
      </w:r>
      <w:r w:rsidR="00CF2702">
        <w:rPr>
          <w:spacing w:val="-12"/>
          <w:sz w:val="20"/>
          <w:szCs w:val="20"/>
        </w:rPr>
        <w:softHyphen/>
      </w:r>
      <w:r w:rsidRPr="00CF2702">
        <w:rPr>
          <w:spacing w:val="-12"/>
          <w:sz w:val="20"/>
          <w:szCs w:val="20"/>
        </w:rPr>
        <w:t>клатуру дел областного, зонального госу</w:t>
      </w:r>
      <w:r w:rsidR="002114A7" w:rsidRPr="00CF2702">
        <w:rPr>
          <w:spacing w:val="-12"/>
          <w:sz w:val="20"/>
          <w:szCs w:val="20"/>
        </w:rPr>
        <w:softHyphen/>
      </w:r>
      <w:r w:rsidRPr="00CF2702">
        <w:rPr>
          <w:spacing w:val="-12"/>
          <w:sz w:val="20"/>
          <w:szCs w:val="20"/>
        </w:rPr>
        <w:t>дарственного архива может быть вклю</w:t>
      </w:r>
      <w:r w:rsidR="00CF2702">
        <w:rPr>
          <w:spacing w:val="-12"/>
          <w:sz w:val="20"/>
          <w:szCs w:val="20"/>
        </w:rPr>
        <w:softHyphen/>
      </w:r>
      <w:r w:rsidRPr="00CF2702">
        <w:rPr>
          <w:spacing w:val="-12"/>
          <w:sz w:val="20"/>
          <w:szCs w:val="20"/>
        </w:rPr>
        <w:t>чено три заголовка дел «Договоры о про</w:t>
      </w:r>
      <w:r w:rsidR="002114A7" w:rsidRPr="00CF2702">
        <w:rPr>
          <w:spacing w:val="-12"/>
          <w:sz w:val="20"/>
          <w:szCs w:val="20"/>
        </w:rPr>
        <w:softHyphen/>
      </w:r>
      <w:r w:rsidRPr="00CF2702">
        <w:rPr>
          <w:spacing w:val="-12"/>
          <w:sz w:val="20"/>
          <w:szCs w:val="20"/>
        </w:rPr>
        <w:t>ве</w:t>
      </w:r>
      <w:r w:rsidR="002114A7" w:rsidRPr="00CF2702">
        <w:rPr>
          <w:spacing w:val="-12"/>
          <w:sz w:val="20"/>
          <w:szCs w:val="20"/>
        </w:rPr>
        <w:softHyphen/>
      </w:r>
      <w:r w:rsidRPr="00CF2702">
        <w:rPr>
          <w:spacing w:val="-12"/>
          <w:sz w:val="20"/>
          <w:szCs w:val="20"/>
        </w:rPr>
        <w:t>де</w:t>
      </w:r>
      <w:r w:rsidR="002114A7" w:rsidRPr="00CF2702">
        <w:rPr>
          <w:spacing w:val="-12"/>
          <w:sz w:val="20"/>
          <w:szCs w:val="20"/>
        </w:rPr>
        <w:softHyphen/>
      </w:r>
      <w:r w:rsidRPr="00CF2702">
        <w:rPr>
          <w:spacing w:val="-12"/>
          <w:sz w:val="20"/>
          <w:szCs w:val="20"/>
        </w:rPr>
        <w:t>нии научно-технической обра</w:t>
      </w:r>
      <w:r w:rsidR="00CF2702">
        <w:rPr>
          <w:spacing w:val="-12"/>
          <w:sz w:val="20"/>
          <w:szCs w:val="20"/>
        </w:rPr>
        <w:softHyphen/>
      </w:r>
      <w:r w:rsidRPr="00CF2702">
        <w:rPr>
          <w:spacing w:val="-12"/>
          <w:sz w:val="20"/>
          <w:szCs w:val="20"/>
        </w:rPr>
        <w:t>ботки документов», «Заявки на проведение научно-техни</w:t>
      </w:r>
      <w:r w:rsidR="002114A7" w:rsidRPr="00CF2702">
        <w:rPr>
          <w:spacing w:val="-12"/>
          <w:sz w:val="20"/>
          <w:szCs w:val="20"/>
        </w:rPr>
        <w:softHyphen/>
      </w:r>
      <w:r w:rsidRPr="00CF2702">
        <w:rPr>
          <w:spacing w:val="-12"/>
          <w:sz w:val="20"/>
          <w:szCs w:val="20"/>
        </w:rPr>
        <w:t>чес</w:t>
      </w:r>
      <w:r w:rsidR="002114A7" w:rsidRPr="00CF2702">
        <w:rPr>
          <w:spacing w:val="-12"/>
          <w:sz w:val="20"/>
          <w:szCs w:val="20"/>
        </w:rPr>
        <w:softHyphen/>
      </w:r>
      <w:r w:rsidRPr="00CF2702">
        <w:rPr>
          <w:spacing w:val="-12"/>
          <w:sz w:val="20"/>
          <w:szCs w:val="20"/>
        </w:rPr>
        <w:t>кой обработки доку</w:t>
      </w:r>
      <w:r w:rsidR="00CF2702">
        <w:rPr>
          <w:spacing w:val="-12"/>
          <w:sz w:val="20"/>
          <w:szCs w:val="20"/>
        </w:rPr>
        <w:softHyphen/>
      </w:r>
      <w:r w:rsidRPr="00CF2702">
        <w:rPr>
          <w:spacing w:val="-12"/>
          <w:sz w:val="20"/>
          <w:szCs w:val="20"/>
        </w:rPr>
        <w:t>ментов» и «Переписка о проведении научно-технической обработ</w:t>
      </w:r>
      <w:r w:rsidR="002114A7" w:rsidRPr="00CF2702">
        <w:rPr>
          <w:spacing w:val="-12"/>
          <w:sz w:val="20"/>
          <w:szCs w:val="20"/>
        </w:rPr>
        <w:softHyphen/>
      </w:r>
      <w:r w:rsidRPr="00CF2702">
        <w:rPr>
          <w:spacing w:val="-12"/>
          <w:sz w:val="20"/>
          <w:szCs w:val="20"/>
        </w:rPr>
        <w:t>ки доку</w:t>
      </w:r>
      <w:r w:rsidR="00CF2702">
        <w:rPr>
          <w:spacing w:val="-12"/>
          <w:sz w:val="20"/>
          <w:szCs w:val="20"/>
        </w:rPr>
        <w:softHyphen/>
      </w:r>
      <w:r w:rsidRPr="00CF2702">
        <w:rPr>
          <w:spacing w:val="-12"/>
          <w:sz w:val="20"/>
          <w:szCs w:val="20"/>
        </w:rPr>
        <w:t>мен</w:t>
      </w:r>
      <w:r w:rsidR="00CF2702">
        <w:rPr>
          <w:spacing w:val="-12"/>
          <w:sz w:val="20"/>
          <w:szCs w:val="20"/>
        </w:rPr>
        <w:softHyphen/>
      </w:r>
      <w:r w:rsidRPr="00CF2702">
        <w:rPr>
          <w:spacing w:val="-12"/>
          <w:sz w:val="20"/>
          <w:szCs w:val="20"/>
        </w:rPr>
        <w:t>тов».</w:t>
      </w:r>
    </w:p>
    <w:p w:rsidR="009A513A" w:rsidRPr="00CF2702" w:rsidRDefault="009A513A" w:rsidP="00CF2702">
      <w:pPr>
        <w:pStyle w:val="preamble"/>
        <w:spacing w:line="220" w:lineRule="exact"/>
        <w:ind w:firstLine="454"/>
        <w:rPr>
          <w:spacing w:val="-12"/>
          <w:sz w:val="20"/>
          <w:szCs w:val="20"/>
        </w:rPr>
      </w:pPr>
      <w:r w:rsidRPr="00CF2702">
        <w:rPr>
          <w:spacing w:val="-12"/>
          <w:sz w:val="20"/>
          <w:szCs w:val="20"/>
        </w:rPr>
        <w:t>В заголовках дел с внутренними документами, включенными в номен</w:t>
      </w:r>
      <w:r w:rsidR="00CF2702">
        <w:rPr>
          <w:spacing w:val="-12"/>
          <w:sz w:val="20"/>
          <w:szCs w:val="20"/>
        </w:rPr>
        <w:softHyphen/>
      </w:r>
      <w:r w:rsidRPr="00CF2702">
        <w:rPr>
          <w:spacing w:val="-12"/>
          <w:sz w:val="20"/>
          <w:szCs w:val="20"/>
        </w:rPr>
        <w:t>кла</w:t>
      </w:r>
      <w:r w:rsidR="00CF2702">
        <w:rPr>
          <w:spacing w:val="-12"/>
          <w:sz w:val="20"/>
          <w:szCs w:val="20"/>
        </w:rPr>
        <w:softHyphen/>
      </w:r>
      <w:r w:rsidRPr="00CF2702">
        <w:rPr>
          <w:spacing w:val="-12"/>
          <w:sz w:val="20"/>
          <w:szCs w:val="20"/>
        </w:rPr>
        <w:t>туру дел област</w:t>
      </w:r>
      <w:r w:rsidR="002114A7" w:rsidRPr="00CF2702">
        <w:rPr>
          <w:spacing w:val="-12"/>
          <w:sz w:val="20"/>
          <w:szCs w:val="20"/>
        </w:rPr>
        <w:softHyphen/>
      </w:r>
      <w:r w:rsidRPr="00CF2702">
        <w:rPr>
          <w:spacing w:val="-12"/>
          <w:sz w:val="20"/>
          <w:szCs w:val="20"/>
        </w:rPr>
        <w:t>ного, зонального государственного архива в соответствии с при</w:t>
      </w:r>
      <w:r w:rsidR="00CF2702">
        <w:rPr>
          <w:spacing w:val="-12"/>
          <w:sz w:val="20"/>
          <w:szCs w:val="20"/>
        </w:rPr>
        <w:softHyphen/>
      </w:r>
      <w:r w:rsidRPr="00CF2702">
        <w:rPr>
          <w:spacing w:val="-12"/>
          <w:sz w:val="20"/>
          <w:szCs w:val="20"/>
        </w:rPr>
        <w:t>мерной номен</w:t>
      </w:r>
      <w:r w:rsidR="002114A7" w:rsidRPr="00CF2702">
        <w:rPr>
          <w:spacing w:val="-12"/>
          <w:sz w:val="20"/>
          <w:szCs w:val="20"/>
        </w:rPr>
        <w:softHyphen/>
      </w:r>
      <w:r w:rsidRPr="00CF2702">
        <w:rPr>
          <w:spacing w:val="-12"/>
          <w:sz w:val="20"/>
          <w:szCs w:val="20"/>
        </w:rPr>
        <w:t>кла</w:t>
      </w:r>
      <w:r w:rsidR="002114A7" w:rsidRPr="00CF2702">
        <w:rPr>
          <w:spacing w:val="-12"/>
          <w:sz w:val="20"/>
          <w:szCs w:val="20"/>
        </w:rPr>
        <w:softHyphen/>
      </w:r>
      <w:r w:rsidRPr="00CF2702">
        <w:rPr>
          <w:spacing w:val="-12"/>
          <w:sz w:val="20"/>
          <w:szCs w:val="20"/>
        </w:rPr>
        <w:t>ту</w:t>
      </w:r>
      <w:r w:rsidR="002114A7" w:rsidRPr="00CF2702">
        <w:rPr>
          <w:spacing w:val="-12"/>
          <w:sz w:val="20"/>
          <w:szCs w:val="20"/>
        </w:rPr>
        <w:softHyphen/>
      </w:r>
      <w:r w:rsidRPr="00CF2702">
        <w:rPr>
          <w:spacing w:val="-12"/>
          <w:sz w:val="20"/>
          <w:szCs w:val="20"/>
        </w:rPr>
        <w:t>рой дел, указывается только видовое наименование област</w:t>
      </w:r>
      <w:r w:rsidR="00CF2702">
        <w:rPr>
          <w:spacing w:val="-12"/>
          <w:sz w:val="20"/>
          <w:szCs w:val="20"/>
        </w:rPr>
        <w:softHyphen/>
      </w:r>
      <w:r w:rsidRPr="00CF2702">
        <w:rPr>
          <w:spacing w:val="-12"/>
          <w:sz w:val="20"/>
          <w:szCs w:val="20"/>
        </w:rPr>
        <w:t>ного, зонального государст</w:t>
      </w:r>
      <w:r w:rsidR="002114A7" w:rsidRPr="00CF2702">
        <w:rPr>
          <w:spacing w:val="-12"/>
          <w:sz w:val="20"/>
          <w:szCs w:val="20"/>
        </w:rPr>
        <w:softHyphen/>
      </w:r>
      <w:r w:rsidRPr="00CF2702">
        <w:rPr>
          <w:spacing w:val="-12"/>
          <w:sz w:val="20"/>
          <w:szCs w:val="20"/>
        </w:rPr>
        <w:t>вен</w:t>
      </w:r>
      <w:r w:rsidR="002114A7" w:rsidRPr="00CF2702">
        <w:rPr>
          <w:spacing w:val="-12"/>
          <w:sz w:val="20"/>
          <w:szCs w:val="20"/>
        </w:rPr>
        <w:softHyphen/>
      </w:r>
      <w:r w:rsidRPr="00CF2702">
        <w:rPr>
          <w:spacing w:val="-12"/>
          <w:sz w:val="20"/>
          <w:szCs w:val="20"/>
        </w:rPr>
        <w:t>ного архива. Вместо слов «учреждение «Госу</w:t>
      </w:r>
      <w:r w:rsidR="00CF2702">
        <w:rPr>
          <w:spacing w:val="-12"/>
          <w:sz w:val="20"/>
          <w:szCs w:val="20"/>
        </w:rPr>
        <w:softHyphen/>
      </w:r>
      <w:r w:rsidRPr="00CF2702">
        <w:rPr>
          <w:spacing w:val="-12"/>
          <w:sz w:val="20"/>
          <w:szCs w:val="20"/>
        </w:rPr>
        <w:t>дарственный архив Минской области» или «учреждение «Зональный госу</w:t>
      </w:r>
      <w:r w:rsidR="00CF2702">
        <w:rPr>
          <w:spacing w:val="-12"/>
          <w:sz w:val="20"/>
          <w:szCs w:val="20"/>
        </w:rPr>
        <w:softHyphen/>
      </w:r>
      <w:r w:rsidRPr="00CF2702">
        <w:rPr>
          <w:spacing w:val="-12"/>
          <w:sz w:val="20"/>
          <w:szCs w:val="20"/>
        </w:rPr>
        <w:t>дарственный архив в г. Мозыре» указывается «архив». Напри</w:t>
      </w:r>
      <w:r w:rsidR="002114A7" w:rsidRPr="00CF2702">
        <w:rPr>
          <w:spacing w:val="-12"/>
          <w:sz w:val="20"/>
          <w:szCs w:val="20"/>
        </w:rPr>
        <w:softHyphen/>
      </w:r>
      <w:r w:rsidRPr="00CF2702">
        <w:rPr>
          <w:spacing w:val="-12"/>
          <w:sz w:val="20"/>
          <w:szCs w:val="20"/>
        </w:rPr>
        <w:t>мер, в номен</w:t>
      </w:r>
      <w:r w:rsidR="00CF2702">
        <w:rPr>
          <w:spacing w:val="-12"/>
          <w:sz w:val="20"/>
          <w:szCs w:val="20"/>
        </w:rPr>
        <w:softHyphen/>
      </w:r>
      <w:r w:rsidRPr="00CF2702">
        <w:rPr>
          <w:spacing w:val="-12"/>
          <w:sz w:val="20"/>
          <w:szCs w:val="20"/>
        </w:rPr>
        <w:t>кла</w:t>
      </w:r>
      <w:r w:rsidR="00CF2702">
        <w:rPr>
          <w:spacing w:val="-12"/>
          <w:sz w:val="20"/>
          <w:szCs w:val="20"/>
        </w:rPr>
        <w:softHyphen/>
      </w:r>
      <w:r w:rsidRPr="00CF2702">
        <w:rPr>
          <w:spacing w:val="-12"/>
          <w:sz w:val="20"/>
          <w:szCs w:val="20"/>
        </w:rPr>
        <w:t>туру дел областного, зонального государственного архива с учетом это</w:t>
      </w:r>
      <w:r w:rsidR="002114A7" w:rsidRPr="00CF2702">
        <w:rPr>
          <w:spacing w:val="-12"/>
          <w:sz w:val="20"/>
          <w:szCs w:val="20"/>
        </w:rPr>
        <w:softHyphen/>
      </w:r>
      <w:r w:rsidRPr="00CF2702">
        <w:rPr>
          <w:spacing w:val="-12"/>
          <w:sz w:val="20"/>
          <w:szCs w:val="20"/>
        </w:rPr>
        <w:t>го будет включено дело с заголовком «Протоколы заседаний экспертно-мето</w:t>
      </w:r>
      <w:r w:rsidR="00CF2702">
        <w:rPr>
          <w:spacing w:val="-12"/>
          <w:sz w:val="20"/>
          <w:szCs w:val="20"/>
        </w:rPr>
        <w:softHyphen/>
      </w:r>
      <w:r w:rsidRPr="00CF2702">
        <w:rPr>
          <w:spacing w:val="-12"/>
          <w:sz w:val="20"/>
          <w:szCs w:val="20"/>
        </w:rPr>
        <w:t>ди</w:t>
      </w:r>
      <w:r w:rsidR="00CF2702">
        <w:rPr>
          <w:spacing w:val="-12"/>
          <w:sz w:val="20"/>
          <w:szCs w:val="20"/>
        </w:rPr>
        <w:softHyphen/>
      </w:r>
      <w:r w:rsidRPr="00CF2702">
        <w:rPr>
          <w:spacing w:val="-12"/>
          <w:sz w:val="20"/>
          <w:szCs w:val="20"/>
        </w:rPr>
        <w:t>чес</w:t>
      </w:r>
      <w:r w:rsidR="00CF2702">
        <w:rPr>
          <w:spacing w:val="-12"/>
          <w:sz w:val="20"/>
          <w:szCs w:val="20"/>
        </w:rPr>
        <w:softHyphen/>
      </w:r>
      <w:r w:rsidRPr="00CF2702">
        <w:rPr>
          <w:spacing w:val="-12"/>
          <w:sz w:val="20"/>
          <w:szCs w:val="20"/>
        </w:rPr>
        <w:t>кой комис</w:t>
      </w:r>
      <w:r w:rsidR="002114A7" w:rsidRPr="00CF2702">
        <w:rPr>
          <w:spacing w:val="-12"/>
          <w:sz w:val="20"/>
          <w:szCs w:val="20"/>
        </w:rPr>
        <w:softHyphen/>
      </w:r>
      <w:r w:rsidRPr="00CF2702">
        <w:rPr>
          <w:spacing w:val="-12"/>
          <w:sz w:val="20"/>
          <w:szCs w:val="20"/>
        </w:rPr>
        <w:t>сии архива и документы к ним».</w:t>
      </w:r>
    </w:p>
    <w:p w:rsidR="009A513A" w:rsidRPr="00CF2702" w:rsidRDefault="009A513A" w:rsidP="00CF2702">
      <w:pPr>
        <w:pStyle w:val="preamble"/>
        <w:spacing w:line="220" w:lineRule="exact"/>
        <w:ind w:firstLine="454"/>
        <w:rPr>
          <w:spacing w:val="-12"/>
          <w:sz w:val="20"/>
          <w:szCs w:val="20"/>
        </w:rPr>
      </w:pPr>
      <w:r w:rsidRPr="00CF2702">
        <w:rPr>
          <w:spacing w:val="-12"/>
          <w:sz w:val="20"/>
          <w:szCs w:val="20"/>
        </w:rPr>
        <w:t>Заголовки дел, включенные в номенклатуру дел областного, зонального госу</w:t>
      </w:r>
      <w:r w:rsidR="002114A7" w:rsidRPr="00CF2702">
        <w:rPr>
          <w:spacing w:val="-12"/>
          <w:sz w:val="20"/>
          <w:szCs w:val="20"/>
        </w:rPr>
        <w:softHyphen/>
      </w:r>
      <w:r w:rsidRPr="00CF2702">
        <w:rPr>
          <w:spacing w:val="-12"/>
          <w:sz w:val="20"/>
          <w:szCs w:val="20"/>
        </w:rPr>
        <w:t>дарст</w:t>
      </w:r>
      <w:r w:rsidR="002114A7" w:rsidRPr="00CF2702">
        <w:rPr>
          <w:spacing w:val="-12"/>
          <w:sz w:val="20"/>
          <w:szCs w:val="20"/>
        </w:rPr>
        <w:softHyphen/>
      </w:r>
      <w:r w:rsidRPr="00CF2702">
        <w:rPr>
          <w:spacing w:val="-12"/>
          <w:sz w:val="20"/>
          <w:szCs w:val="20"/>
        </w:rPr>
        <w:t>вен</w:t>
      </w:r>
      <w:r w:rsidR="002114A7" w:rsidRPr="00CF2702">
        <w:rPr>
          <w:spacing w:val="-12"/>
          <w:sz w:val="20"/>
          <w:szCs w:val="20"/>
        </w:rPr>
        <w:softHyphen/>
      </w:r>
      <w:r w:rsidRPr="00CF2702">
        <w:rPr>
          <w:spacing w:val="-12"/>
          <w:sz w:val="20"/>
          <w:szCs w:val="20"/>
        </w:rPr>
        <w:t>ного архива, систематизируются в соответствии с Инструкцией по дело</w:t>
      </w:r>
      <w:r w:rsidR="00CF2702">
        <w:rPr>
          <w:spacing w:val="-12"/>
          <w:sz w:val="20"/>
          <w:szCs w:val="20"/>
        </w:rPr>
        <w:softHyphen/>
      </w:r>
      <w:r w:rsidRPr="00CF2702">
        <w:rPr>
          <w:spacing w:val="-12"/>
          <w:sz w:val="20"/>
          <w:szCs w:val="20"/>
        </w:rPr>
        <w:t>производству в госу</w:t>
      </w:r>
      <w:r w:rsidR="002114A7" w:rsidRPr="00CF2702">
        <w:rPr>
          <w:spacing w:val="-12"/>
          <w:sz w:val="20"/>
          <w:szCs w:val="20"/>
        </w:rPr>
        <w:softHyphen/>
      </w:r>
      <w:r w:rsidRPr="00CF2702">
        <w:rPr>
          <w:spacing w:val="-12"/>
          <w:sz w:val="20"/>
          <w:szCs w:val="20"/>
        </w:rPr>
        <w:t>дарственных органах, иных организациях, утверж</w:t>
      </w:r>
      <w:r w:rsidR="00CF2702">
        <w:rPr>
          <w:spacing w:val="-12"/>
          <w:sz w:val="20"/>
          <w:szCs w:val="20"/>
        </w:rPr>
        <w:softHyphen/>
      </w:r>
      <w:r w:rsidRPr="00CF2702">
        <w:rPr>
          <w:spacing w:val="-12"/>
          <w:sz w:val="20"/>
          <w:szCs w:val="20"/>
        </w:rPr>
        <w:t>ден</w:t>
      </w:r>
      <w:r w:rsidR="00CF2702">
        <w:rPr>
          <w:spacing w:val="-12"/>
          <w:sz w:val="20"/>
          <w:szCs w:val="20"/>
        </w:rPr>
        <w:softHyphen/>
      </w:r>
      <w:r w:rsidRPr="00CF2702">
        <w:rPr>
          <w:spacing w:val="-12"/>
          <w:sz w:val="20"/>
          <w:szCs w:val="20"/>
        </w:rPr>
        <w:t>ной постановлением Минис</w:t>
      </w:r>
      <w:r w:rsidR="002114A7" w:rsidRPr="00CF2702">
        <w:rPr>
          <w:spacing w:val="-12"/>
          <w:sz w:val="20"/>
          <w:szCs w:val="20"/>
        </w:rPr>
        <w:softHyphen/>
      </w:r>
      <w:r w:rsidRPr="00CF2702">
        <w:rPr>
          <w:spacing w:val="-12"/>
          <w:sz w:val="20"/>
          <w:szCs w:val="20"/>
        </w:rPr>
        <w:t>терст</w:t>
      </w:r>
      <w:r w:rsidR="002114A7" w:rsidRPr="00CF2702">
        <w:rPr>
          <w:spacing w:val="-12"/>
          <w:sz w:val="20"/>
          <w:szCs w:val="20"/>
        </w:rPr>
        <w:softHyphen/>
      </w:r>
      <w:r w:rsidRPr="00CF2702">
        <w:rPr>
          <w:spacing w:val="-12"/>
          <w:sz w:val="20"/>
          <w:szCs w:val="20"/>
        </w:rPr>
        <w:t xml:space="preserve">ва юстиции Республики Беларусь от 19 января </w:t>
      </w:r>
      <w:smartTag w:uri="urn:schemas-microsoft-com:office:smarttags" w:element="metricconverter">
        <w:smartTagPr>
          <w:attr w:name="ProductID" w:val="2009 г"/>
        </w:smartTagPr>
        <w:r w:rsidRPr="00CF2702">
          <w:rPr>
            <w:spacing w:val="-12"/>
            <w:sz w:val="20"/>
            <w:szCs w:val="20"/>
          </w:rPr>
          <w:t>2009 г</w:t>
        </w:r>
      </w:smartTag>
      <w:r w:rsidRPr="00CF2702">
        <w:rPr>
          <w:spacing w:val="-12"/>
          <w:sz w:val="20"/>
          <w:szCs w:val="20"/>
        </w:rPr>
        <w:t>. № 4, и Правилами работы архи</w:t>
      </w:r>
      <w:r w:rsidR="002114A7" w:rsidRPr="00CF2702">
        <w:rPr>
          <w:spacing w:val="-12"/>
          <w:sz w:val="20"/>
          <w:szCs w:val="20"/>
        </w:rPr>
        <w:softHyphen/>
      </w:r>
      <w:r w:rsidRPr="00CF2702">
        <w:rPr>
          <w:spacing w:val="-12"/>
          <w:sz w:val="20"/>
          <w:szCs w:val="20"/>
        </w:rPr>
        <w:t>вов государственных органов и иных орга</w:t>
      </w:r>
      <w:r w:rsidR="00CF2702">
        <w:rPr>
          <w:spacing w:val="-12"/>
          <w:sz w:val="20"/>
          <w:szCs w:val="20"/>
        </w:rPr>
        <w:softHyphen/>
      </w:r>
      <w:r w:rsidRPr="00CF2702">
        <w:rPr>
          <w:spacing w:val="-12"/>
          <w:sz w:val="20"/>
          <w:szCs w:val="20"/>
        </w:rPr>
        <w:t>низаций, утвержденными постановлением Минис</w:t>
      </w:r>
      <w:r w:rsidR="002114A7" w:rsidRPr="00CF2702">
        <w:rPr>
          <w:spacing w:val="-12"/>
          <w:sz w:val="20"/>
          <w:szCs w:val="20"/>
        </w:rPr>
        <w:softHyphen/>
      </w:r>
      <w:r w:rsidRPr="00CF2702">
        <w:rPr>
          <w:spacing w:val="-12"/>
          <w:sz w:val="20"/>
          <w:szCs w:val="20"/>
        </w:rPr>
        <w:t>терства юстиции Рес</w:t>
      </w:r>
      <w:r w:rsidR="00CF2702">
        <w:rPr>
          <w:spacing w:val="-12"/>
          <w:sz w:val="20"/>
          <w:szCs w:val="20"/>
        </w:rPr>
        <w:softHyphen/>
      </w:r>
      <w:r w:rsidRPr="00CF2702">
        <w:rPr>
          <w:spacing w:val="-12"/>
          <w:sz w:val="20"/>
          <w:szCs w:val="20"/>
        </w:rPr>
        <w:t>пуб</w:t>
      </w:r>
      <w:r w:rsidR="00CF2702">
        <w:rPr>
          <w:spacing w:val="-12"/>
          <w:sz w:val="20"/>
          <w:szCs w:val="20"/>
        </w:rPr>
        <w:softHyphen/>
      </w:r>
      <w:r w:rsidRPr="00CF2702">
        <w:rPr>
          <w:spacing w:val="-12"/>
          <w:sz w:val="20"/>
          <w:szCs w:val="20"/>
        </w:rPr>
        <w:t>ли</w:t>
      </w:r>
      <w:r w:rsidR="00CF2702">
        <w:rPr>
          <w:spacing w:val="-12"/>
          <w:sz w:val="20"/>
          <w:szCs w:val="20"/>
        </w:rPr>
        <w:softHyphen/>
      </w:r>
      <w:r w:rsidRPr="00CF2702">
        <w:rPr>
          <w:spacing w:val="-12"/>
          <w:sz w:val="20"/>
          <w:szCs w:val="20"/>
        </w:rPr>
        <w:t xml:space="preserve">ки Беларусь от 24 мая </w:t>
      </w:r>
      <w:smartTag w:uri="urn:schemas-microsoft-com:office:smarttags" w:element="metricconverter">
        <w:smartTagPr>
          <w:attr w:name="ProductID" w:val="2012 г"/>
        </w:smartTagPr>
        <w:r w:rsidRPr="00CF2702">
          <w:rPr>
            <w:spacing w:val="-12"/>
            <w:sz w:val="20"/>
            <w:szCs w:val="20"/>
          </w:rPr>
          <w:t>2012 г</w:t>
        </w:r>
      </w:smartTag>
      <w:r w:rsidRPr="00CF2702">
        <w:rPr>
          <w:spacing w:val="-12"/>
          <w:sz w:val="20"/>
          <w:szCs w:val="20"/>
        </w:rPr>
        <w:t>. № 143 (далее — Правила рабо</w:t>
      </w:r>
      <w:r w:rsidR="002114A7" w:rsidRPr="00CF2702">
        <w:rPr>
          <w:spacing w:val="-12"/>
          <w:sz w:val="20"/>
          <w:szCs w:val="20"/>
        </w:rPr>
        <w:softHyphen/>
      </w:r>
      <w:r w:rsidRPr="00CF2702">
        <w:rPr>
          <w:spacing w:val="-12"/>
          <w:sz w:val="20"/>
          <w:szCs w:val="20"/>
        </w:rPr>
        <w:t xml:space="preserve">ты архивов). </w:t>
      </w:r>
    </w:p>
    <w:p w:rsidR="009A513A" w:rsidRPr="00CF2702" w:rsidRDefault="009A513A" w:rsidP="00CF2702">
      <w:pPr>
        <w:pStyle w:val="preamble"/>
        <w:spacing w:line="220" w:lineRule="exact"/>
        <w:ind w:firstLine="454"/>
        <w:rPr>
          <w:spacing w:val="-12"/>
          <w:sz w:val="20"/>
          <w:szCs w:val="20"/>
        </w:rPr>
      </w:pPr>
      <w:r w:rsidRPr="00CF2702">
        <w:rPr>
          <w:spacing w:val="-12"/>
          <w:sz w:val="20"/>
          <w:szCs w:val="20"/>
        </w:rPr>
        <w:t>В примерной номенклатуре дел для приказов по личному составу предус</w:t>
      </w:r>
      <w:r w:rsidR="00CF2702">
        <w:rPr>
          <w:spacing w:val="-12"/>
          <w:sz w:val="20"/>
          <w:szCs w:val="20"/>
        </w:rPr>
        <w:softHyphen/>
      </w:r>
      <w:r w:rsidRPr="00CF2702">
        <w:rPr>
          <w:spacing w:val="-12"/>
          <w:sz w:val="20"/>
          <w:szCs w:val="20"/>
        </w:rPr>
        <w:t>мот</w:t>
      </w:r>
      <w:r w:rsidR="00CF2702">
        <w:rPr>
          <w:spacing w:val="-12"/>
          <w:sz w:val="20"/>
          <w:szCs w:val="20"/>
        </w:rPr>
        <w:softHyphen/>
      </w:r>
      <w:r w:rsidRPr="00CF2702">
        <w:rPr>
          <w:spacing w:val="-12"/>
          <w:sz w:val="20"/>
          <w:szCs w:val="20"/>
        </w:rPr>
        <w:t>рено фор</w:t>
      </w:r>
      <w:r w:rsidR="002114A7" w:rsidRPr="00CF2702">
        <w:rPr>
          <w:spacing w:val="-12"/>
          <w:sz w:val="20"/>
          <w:szCs w:val="20"/>
        </w:rPr>
        <w:softHyphen/>
      </w:r>
      <w:r w:rsidRPr="00CF2702">
        <w:rPr>
          <w:spacing w:val="-12"/>
          <w:sz w:val="20"/>
          <w:szCs w:val="20"/>
        </w:rPr>
        <w:t>мирование двух дел в зависимости от сроков хранения («75</w:t>
      </w:r>
      <w:r w:rsidR="003F72C1" w:rsidRPr="00CF2702">
        <w:rPr>
          <w:spacing w:val="-12"/>
          <w:sz w:val="20"/>
          <w:szCs w:val="20"/>
        </w:rPr>
        <w:t> лет</w:t>
      </w:r>
      <w:r w:rsidRPr="00CF2702">
        <w:rPr>
          <w:spacing w:val="-12"/>
          <w:sz w:val="20"/>
          <w:szCs w:val="20"/>
        </w:rPr>
        <w:t>» или «3</w:t>
      </w:r>
      <w:r w:rsidR="003F72C1" w:rsidRPr="00CF2702">
        <w:rPr>
          <w:spacing w:val="-12"/>
          <w:sz w:val="20"/>
          <w:szCs w:val="20"/>
        </w:rPr>
        <w:t> года</w:t>
      </w:r>
      <w:r w:rsidRPr="00CF2702">
        <w:rPr>
          <w:spacing w:val="-12"/>
          <w:sz w:val="20"/>
          <w:szCs w:val="20"/>
        </w:rPr>
        <w:t>»). В номен</w:t>
      </w:r>
      <w:r w:rsidR="002114A7" w:rsidRPr="00CF2702">
        <w:rPr>
          <w:spacing w:val="-12"/>
          <w:sz w:val="20"/>
          <w:szCs w:val="20"/>
        </w:rPr>
        <w:softHyphen/>
      </w:r>
      <w:r w:rsidRPr="00CF2702">
        <w:rPr>
          <w:spacing w:val="-12"/>
          <w:sz w:val="20"/>
          <w:szCs w:val="20"/>
        </w:rPr>
        <w:t>клатуру дел областного, зонального государственного архи</w:t>
      </w:r>
      <w:r w:rsidR="00CF2702">
        <w:rPr>
          <w:spacing w:val="-12"/>
          <w:sz w:val="20"/>
          <w:szCs w:val="20"/>
        </w:rPr>
        <w:softHyphen/>
      </w:r>
      <w:r w:rsidRPr="00CF2702">
        <w:rPr>
          <w:spacing w:val="-12"/>
          <w:sz w:val="20"/>
          <w:szCs w:val="20"/>
        </w:rPr>
        <w:t>ва также может вклю</w:t>
      </w:r>
      <w:r w:rsidR="002114A7" w:rsidRPr="00CF2702">
        <w:rPr>
          <w:spacing w:val="-12"/>
          <w:sz w:val="20"/>
          <w:szCs w:val="20"/>
        </w:rPr>
        <w:softHyphen/>
      </w:r>
      <w:r w:rsidRPr="00CF2702">
        <w:rPr>
          <w:spacing w:val="-12"/>
          <w:sz w:val="20"/>
          <w:szCs w:val="20"/>
        </w:rPr>
        <w:t>чать</w:t>
      </w:r>
      <w:r w:rsidR="002114A7" w:rsidRPr="00CF2702">
        <w:rPr>
          <w:spacing w:val="-12"/>
          <w:sz w:val="20"/>
          <w:szCs w:val="20"/>
        </w:rPr>
        <w:softHyphen/>
      </w:r>
      <w:r w:rsidRPr="00CF2702">
        <w:rPr>
          <w:spacing w:val="-12"/>
          <w:sz w:val="20"/>
          <w:szCs w:val="20"/>
        </w:rPr>
        <w:t>ся два таких дела с обобщенными заголовками «по личному составу» с указанием в скоб</w:t>
      </w:r>
      <w:r w:rsidR="002114A7" w:rsidRPr="00CF2702">
        <w:rPr>
          <w:spacing w:val="-12"/>
          <w:sz w:val="20"/>
          <w:szCs w:val="20"/>
        </w:rPr>
        <w:softHyphen/>
      </w:r>
      <w:r w:rsidRPr="00CF2702">
        <w:rPr>
          <w:spacing w:val="-12"/>
          <w:sz w:val="20"/>
          <w:szCs w:val="20"/>
        </w:rPr>
        <w:t>ках двух-трех разновидностей при</w:t>
      </w:r>
      <w:r w:rsidR="00CF2702">
        <w:rPr>
          <w:spacing w:val="-12"/>
          <w:sz w:val="20"/>
          <w:szCs w:val="20"/>
        </w:rPr>
        <w:softHyphen/>
      </w:r>
      <w:r w:rsidRPr="00CF2702">
        <w:rPr>
          <w:spacing w:val="-12"/>
          <w:sz w:val="20"/>
          <w:szCs w:val="20"/>
        </w:rPr>
        <w:t>ка</w:t>
      </w:r>
      <w:r w:rsidR="00CF2702">
        <w:rPr>
          <w:spacing w:val="-12"/>
          <w:sz w:val="20"/>
          <w:szCs w:val="20"/>
        </w:rPr>
        <w:softHyphen/>
      </w:r>
      <w:r w:rsidRPr="00CF2702">
        <w:rPr>
          <w:spacing w:val="-12"/>
          <w:sz w:val="20"/>
          <w:szCs w:val="20"/>
        </w:rPr>
        <w:t>зов, включаемых в каждое дело. Например, «При</w:t>
      </w:r>
      <w:r w:rsidR="002114A7" w:rsidRPr="00CF2702">
        <w:rPr>
          <w:spacing w:val="-12"/>
          <w:sz w:val="20"/>
          <w:szCs w:val="20"/>
        </w:rPr>
        <w:softHyphen/>
      </w:r>
      <w:r w:rsidRPr="00CF2702">
        <w:rPr>
          <w:spacing w:val="-12"/>
          <w:sz w:val="20"/>
          <w:szCs w:val="20"/>
        </w:rPr>
        <w:t>казы директора архива по лич</w:t>
      </w:r>
      <w:r w:rsidR="00CF2702">
        <w:rPr>
          <w:spacing w:val="-12"/>
          <w:sz w:val="20"/>
          <w:szCs w:val="20"/>
        </w:rPr>
        <w:softHyphen/>
      </w:r>
      <w:r w:rsidRPr="00CF2702">
        <w:rPr>
          <w:spacing w:val="-12"/>
          <w:sz w:val="20"/>
          <w:szCs w:val="20"/>
        </w:rPr>
        <w:t>но</w:t>
      </w:r>
      <w:r w:rsidR="00CF2702">
        <w:rPr>
          <w:spacing w:val="-12"/>
          <w:sz w:val="20"/>
          <w:szCs w:val="20"/>
        </w:rPr>
        <w:softHyphen/>
      </w:r>
      <w:r w:rsidRPr="00CF2702">
        <w:rPr>
          <w:spacing w:val="-12"/>
          <w:sz w:val="20"/>
          <w:szCs w:val="20"/>
        </w:rPr>
        <w:t>му составу (о приеме на работу, переводе на другую посто</w:t>
      </w:r>
      <w:r w:rsidR="002114A7" w:rsidRPr="00CF2702">
        <w:rPr>
          <w:spacing w:val="-12"/>
          <w:sz w:val="20"/>
          <w:szCs w:val="20"/>
        </w:rPr>
        <w:softHyphen/>
      </w:r>
      <w:r w:rsidRPr="00CF2702">
        <w:rPr>
          <w:spacing w:val="-12"/>
          <w:sz w:val="20"/>
          <w:szCs w:val="20"/>
        </w:rPr>
        <w:t>янную работу, пере</w:t>
      </w:r>
      <w:r w:rsidR="00CF2702">
        <w:rPr>
          <w:spacing w:val="-12"/>
          <w:sz w:val="20"/>
          <w:szCs w:val="20"/>
        </w:rPr>
        <w:softHyphen/>
      </w:r>
      <w:r w:rsidRPr="00CF2702">
        <w:rPr>
          <w:spacing w:val="-12"/>
          <w:sz w:val="20"/>
          <w:szCs w:val="20"/>
        </w:rPr>
        <w:t xml:space="preserve">мещении </w:t>
      </w:r>
      <w:r w:rsidR="003F72C1" w:rsidRPr="00CF2702">
        <w:rPr>
          <w:spacing w:val="-12"/>
          <w:sz w:val="20"/>
          <w:szCs w:val="20"/>
        </w:rPr>
        <w:t>и др.</w:t>
      </w:r>
      <w:r w:rsidRPr="00CF2702">
        <w:rPr>
          <w:spacing w:val="-12"/>
          <w:sz w:val="20"/>
          <w:szCs w:val="20"/>
        </w:rPr>
        <w:t>)» — срок хранения которых 75</w:t>
      </w:r>
      <w:r w:rsidR="003F72C1" w:rsidRPr="00CF2702">
        <w:rPr>
          <w:spacing w:val="-12"/>
          <w:sz w:val="20"/>
          <w:szCs w:val="20"/>
        </w:rPr>
        <w:t> лет</w:t>
      </w:r>
      <w:r w:rsidRPr="00CF2702">
        <w:rPr>
          <w:spacing w:val="-12"/>
          <w:sz w:val="20"/>
          <w:szCs w:val="20"/>
        </w:rPr>
        <w:t>, и «Приказы дирек</w:t>
      </w:r>
      <w:r w:rsidR="002114A7" w:rsidRPr="00CF2702">
        <w:rPr>
          <w:spacing w:val="-12"/>
          <w:sz w:val="20"/>
          <w:szCs w:val="20"/>
        </w:rPr>
        <w:softHyphen/>
      </w:r>
      <w:r w:rsidRPr="00CF2702">
        <w:rPr>
          <w:spacing w:val="-12"/>
          <w:sz w:val="20"/>
          <w:szCs w:val="20"/>
        </w:rPr>
        <w:t>тора архи</w:t>
      </w:r>
      <w:r w:rsidR="00CF2702">
        <w:rPr>
          <w:spacing w:val="-12"/>
          <w:sz w:val="20"/>
          <w:szCs w:val="20"/>
        </w:rPr>
        <w:softHyphen/>
      </w:r>
      <w:r w:rsidRPr="00CF2702">
        <w:rPr>
          <w:spacing w:val="-12"/>
          <w:sz w:val="20"/>
          <w:szCs w:val="20"/>
        </w:rPr>
        <w:t>ва по личному составу (о предоставлении трудовых отпусков, отзыве из тру</w:t>
      </w:r>
      <w:r w:rsidR="002114A7" w:rsidRPr="00CF2702">
        <w:rPr>
          <w:spacing w:val="-12"/>
          <w:sz w:val="20"/>
          <w:szCs w:val="20"/>
        </w:rPr>
        <w:softHyphen/>
      </w:r>
      <w:r w:rsidRPr="00CF2702">
        <w:rPr>
          <w:spacing w:val="-12"/>
          <w:sz w:val="20"/>
          <w:szCs w:val="20"/>
        </w:rPr>
        <w:t xml:space="preserve">дового отпуска, наложении дисциплинарных взысканий </w:t>
      </w:r>
      <w:r w:rsidR="003F72C1" w:rsidRPr="00CF2702">
        <w:rPr>
          <w:spacing w:val="-12"/>
          <w:sz w:val="20"/>
          <w:szCs w:val="20"/>
        </w:rPr>
        <w:t>и др.</w:t>
      </w:r>
      <w:r w:rsidRPr="00CF2702">
        <w:rPr>
          <w:spacing w:val="-12"/>
          <w:sz w:val="20"/>
          <w:szCs w:val="20"/>
        </w:rPr>
        <w:t>)» — срок хра</w:t>
      </w:r>
      <w:r w:rsidR="00CF2702">
        <w:rPr>
          <w:spacing w:val="-12"/>
          <w:sz w:val="20"/>
          <w:szCs w:val="20"/>
        </w:rPr>
        <w:softHyphen/>
      </w:r>
      <w:r w:rsidRPr="00CF2702">
        <w:rPr>
          <w:spacing w:val="-12"/>
          <w:sz w:val="20"/>
          <w:szCs w:val="20"/>
        </w:rPr>
        <w:t>не</w:t>
      </w:r>
      <w:r w:rsidR="00CF2702">
        <w:rPr>
          <w:spacing w:val="-12"/>
          <w:sz w:val="20"/>
          <w:szCs w:val="20"/>
        </w:rPr>
        <w:softHyphen/>
      </w:r>
      <w:r w:rsidRPr="00CF2702">
        <w:rPr>
          <w:spacing w:val="-12"/>
          <w:sz w:val="20"/>
          <w:szCs w:val="20"/>
        </w:rPr>
        <w:t>ния кото</w:t>
      </w:r>
      <w:r w:rsidR="002114A7" w:rsidRPr="00CF2702">
        <w:rPr>
          <w:spacing w:val="-12"/>
          <w:sz w:val="20"/>
          <w:szCs w:val="20"/>
        </w:rPr>
        <w:softHyphen/>
      </w:r>
      <w:r w:rsidRPr="00CF2702">
        <w:rPr>
          <w:spacing w:val="-12"/>
          <w:sz w:val="20"/>
          <w:szCs w:val="20"/>
        </w:rPr>
        <w:t>рых 3</w:t>
      </w:r>
      <w:r w:rsidR="003F72C1" w:rsidRPr="00CF2702">
        <w:rPr>
          <w:spacing w:val="-12"/>
          <w:sz w:val="20"/>
          <w:szCs w:val="20"/>
        </w:rPr>
        <w:t> года</w:t>
      </w:r>
      <w:r w:rsidRPr="00CF2702">
        <w:rPr>
          <w:spacing w:val="-12"/>
          <w:sz w:val="20"/>
          <w:szCs w:val="20"/>
        </w:rPr>
        <w:t>.</w:t>
      </w:r>
    </w:p>
    <w:p w:rsidR="009A513A" w:rsidRPr="00CF2702" w:rsidRDefault="009A513A" w:rsidP="00CF2702">
      <w:pPr>
        <w:pStyle w:val="preamble"/>
        <w:spacing w:line="220" w:lineRule="exact"/>
        <w:ind w:firstLine="454"/>
        <w:rPr>
          <w:spacing w:val="-12"/>
          <w:sz w:val="20"/>
          <w:szCs w:val="20"/>
        </w:rPr>
      </w:pPr>
      <w:r w:rsidRPr="00CF2702">
        <w:rPr>
          <w:spacing w:val="-12"/>
          <w:sz w:val="20"/>
          <w:szCs w:val="20"/>
        </w:rPr>
        <w:t>Приказы по личному составу определенных разновидностей при их зна</w:t>
      </w:r>
      <w:r w:rsidR="00CF2702">
        <w:rPr>
          <w:spacing w:val="-12"/>
          <w:sz w:val="20"/>
          <w:szCs w:val="20"/>
        </w:rPr>
        <w:softHyphen/>
      </w:r>
      <w:r w:rsidRPr="00CF2702">
        <w:rPr>
          <w:spacing w:val="-12"/>
          <w:sz w:val="20"/>
          <w:szCs w:val="20"/>
        </w:rPr>
        <w:t>чи</w:t>
      </w:r>
      <w:r w:rsidR="00CF2702">
        <w:rPr>
          <w:spacing w:val="-12"/>
          <w:sz w:val="20"/>
          <w:szCs w:val="20"/>
        </w:rPr>
        <w:softHyphen/>
      </w:r>
      <w:r w:rsidRPr="00CF2702">
        <w:rPr>
          <w:spacing w:val="-12"/>
          <w:sz w:val="20"/>
          <w:szCs w:val="20"/>
        </w:rPr>
        <w:t>тельном коли</w:t>
      </w:r>
      <w:r w:rsidR="002114A7" w:rsidRPr="00CF2702">
        <w:rPr>
          <w:spacing w:val="-12"/>
          <w:sz w:val="20"/>
          <w:szCs w:val="20"/>
        </w:rPr>
        <w:softHyphen/>
      </w:r>
      <w:r w:rsidRPr="00CF2702">
        <w:rPr>
          <w:spacing w:val="-12"/>
          <w:sz w:val="20"/>
          <w:szCs w:val="20"/>
        </w:rPr>
        <w:t>честве могут формироваться в отдельные дела. Например, в област</w:t>
      </w:r>
      <w:r w:rsidR="00CF2702">
        <w:rPr>
          <w:spacing w:val="-12"/>
          <w:sz w:val="20"/>
          <w:szCs w:val="20"/>
        </w:rPr>
        <w:softHyphen/>
      </w:r>
      <w:r w:rsidRPr="00CF2702">
        <w:rPr>
          <w:spacing w:val="-12"/>
          <w:sz w:val="20"/>
          <w:szCs w:val="20"/>
        </w:rPr>
        <w:t>ном, зональном госу</w:t>
      </w:r>
      <w:r w:rsidR="002114A7" w:rsidRPr="00CF2702">
        <w:rPr>
          <w:spacing w:val="-12"/>
          <w:sz w:val="20"/>
          <w:szCs w:val="20"/>
        </w:rPr>
        <w:softHyphen/>
      </w:r>
      <w:r w:rsidRPr="00CF2702">
        <w:rPr>
          <w:spacing w:val="-12"/>
          <w:sz w:val="20"/>
          <w:szCs w:val="20"/>
        </w:rPr>
        <w:t>дарственном архиве могут формироваться отдель</w:t>
      </w:r>
      <w:r w:rsidR="00CF2702">
        <w:rPr>
          <w:spacing w:val="-12"/>
          <w:sz w:val="20"/>
          <w:szCs w:val="20"/>
        </w:rPr>
        <w:softHyphen/>
      </w:r>
      <w:r w:rsidRPr="00CF2702">
        <w:rPr>
          <w:spacing w:val="-12"/>
          <w:sz w:val="20"/>
          <w:szCs w:val="20"/>
        </w:rPr>
        <w:t>ные дела с приказами о пре</w:t>
      </w:r>
      <w:r w:rsidR="002114A7" w:rsidRPr="00CF2702">
        <w:rPr>
          <w:spacing w:val="-12"/>
          <w:sz w:val="20"/>
          <w:szCs w:val="20"/>
        </w:rPr>
        <w:softHyphen/>
      </w:r>
      <w:r w:rsidRPr="00CF2702">
        <w:rPr>
          <w:spacing w:val="-12"/>
          <w:sz w:val="20"/>
          <w:szCs w:val="20"/>
        </w:rPr>
        <w:t>ми</w:t>
      </w:r>
      <w:r w:rsidR="002114A7" w:rsidRPr="00CF2702">
        <w:rPr>
          <w:spacing w:val="-12"/>
          <w:sz w:val="20"/>
          <w:szCs w:val="20"/>
        </w:rPr>
        <w:softHyphen/>
      </w:r>
      <w:r w:rsidRPr="00CF2702">
        <w:rPr>
          <w:spacing w:val="-12"/>
          <w:sz w:val="20"/>
          <w:szCs w:val="20"/>
        </w:rPr>
        <w:t>ро</w:t>
      </w:r>
      <w:r w:rsidR="002114A7" w:rsidRPr="00CF2702">
        <w:rPr>
          <w:spacing w:val="-12"/>
          <w:sz w:val="20"/>
          <w:szCs w:val="20"/>
        </w:rPr>
        <w:softHyphen/>
      </w:r>
      <w:r w:rsidRPr="00CF2702">
        <w:rPr>
          <w:spacing w:val="-12"/>
          <w:sz w:val="20"/>
          <w:szCs w:val="20"/>
        </w:rPr>
        <w:t>ва</w:t>
      </w:r>
      <w:r w:rsidR="002114A7" w:rsidRPr="00CF2702">
        <w:rPr>
          <w:spacing w:val="-12"/>
          <w:sz w:val="20"/>
          <w:szCs w:val="20"/>
        </w:rPr>
        <w:softHyphen/>
      </w:r>
      <w:r w:rsidRPr="00CF2702">
        <w:rPr>
          <w:spacing w:val="-12"/>
          <w:sz w:val="20"/>
          <w:szCs w:val="20"/>
        </w:rPr>
        <w:t>нии, приказами о поощрении и награждении, при</w:t>
      </w:r>
      <w:r w:rsidR="00CF2702">
        <w:rPr>
          <w:spacing w:val="-12"/>
          <w:sz w:val="20"/>
          <w:szCs w:val="20"/>
        </w:rPr>
        <w:softHyphen/>
      </w:r>
      <w:r w:rsidRPr="00CF2702">
        <w:rPr>
          <w:spacing w:val="-12"/>
          <w:sz w:val="20"/>
          <w:szCs w:val="20"/>
        </w:rPr>
        <w:t>казами об оказании материальной помо</w:t>
      </w:r>
      <w:r w:rsidR="002114A7" w:rsidRPr="00CF2702">
        <w:rPr>
          <w:spacing w:val="-12"/>
          <w:sz w:val="20"/>
          <w:szCs w:val="20"/>
        </w:rPr>
        <w:softHyphen/>
      </w:r>
      <w:r w:rsidRPr="00CF2702">
        <w:rPr>
          <w:spacing w:val="-12"/>
          <w:sz w:val="20"/>
          <w:szCs w:val="20"/>
        </w:rPr>
        <w:t xml:space="preserve">щи </w:t>
      </w:r>
      <w:r w:rsidR="003F72C1" w:rsidRPr="00CF2702">
        <w:rPr>
          <w:spacing w:val="-12"/>
          <w:sz w:val="20"/>
          <w:szCs w:val="20"/>
        </w:rPr>
        <w:t>и др.</w:t>
      </w:r>
      <w:r w:rsidRPr="00CF2702">
        <w:rPr>
          <w:spacing w:val="-12"/>
          <w:sz w:val="20"/>
          <w:szCs w:val="20"/>
        </w:rPr>
        <w:t xml:space="preserve"> В этом случае заголовки всех этих дел включаются в номенклатуру дел област</w:t>
      </w:r>
      <w:r w:rsidR="002114A7" w:rsidRPr="00CF2702">
        <w:rPr>
          <w:spacing w:val="-12"/>
          <w:sz w:val="20"/>
          <w:szCs w:val="20"/>
        </w:rPr>
        <w:softHyphen/>
      </w:r>
      <w:r w:rsidRPr="00CF2702">
        <w:rPr>
          <w:spacing w:val="-12"/>
          <w:sz w:val="20"/>
          <w:szCs w:val="20"/>
        </w:rPr>
        <w:t>но</w:t>
      </w:r>
      <w:r w:rsidR="002114A7" w:rsidRPr="00CF2702">
        <w:rPr>
          <w:spacing w:val="-12"/>
          <w:sz w:val="20"/>
          <w:szCs w:val="20"/>
        </w:rPr>
        <w:softHyphen/>
      </w:r>
      <w:r w:rsidRPr="00CF2702">
        <w:rPr>
          <w:spacing w:val="-12"/>
          <w:sz w:val="20"/>
          <w:szCs w:val="20"/>
        </w:rPr>
        <w:t>го, зонального госу</w:t>
      </w:r>
      <w:r w:rsidR="00CF2702">
        <w:rPr>
          <w:spacing w:val="-12"/>
          <w:sz w:val="20"/>
          <w:szCs w:val="20"/>
        </w:rPr>
        <w:softHyphen/>
      </w:r>
      <w:r w:rsidRPr="00CF2702">
        <w:rPr>
          <w:spacing w:val="-12"/>
          <w:sz w:val="20"/>
          <w:szCs w:val="20"/>
        </w:rPr>
        <w:t>дарст</w:t>
      </w:r>
      <w:r w:rsidR="00CF2702">
        <w:rPr>
          <w:spacing w:val="-12"/>
          <w:sz w:val="20"/>
          <w:szCs w:val="20"/>
        </w:rPr>
        <w:softHyphen/>
      </w:r>
      <w:r w:rsidRPr="00CF2702">
        <w:rPr>
          <w:spacing w:val="-12"/>
          <w:sz w:val="20"/>
          <w:szCs w:val="20"/>
        </w:rPr>
        <w:t>венного архива отдельно. При этом в заголовках дел с приказами по лич</w:t>
      </w:r>
      <w:r w:rsidR="00CF2702">
        <w:rPr>
          <w:spacing w:val="-12"/>
          <w:sz w:val="20"/>
          <w:szCs w:val="20"/>
        </w:rPr>
        <w:softHyphen/>
      </w:r>
      <w:r w:rsidRPr="00CF2702">
        <w:rPr>
          <w:spacing w:val="-12"/>
          <w:sz w:val="20"/>
          <w:szCs w:val="20"/>
        </w:rPr>
        <w:t>но</w:t>
      </w:r>
      <w:r w:rsidR="00CF2702">
        <w:rPr>
          <w:spacing w:val="-12"/>
          <w:sz w:val="20"/>
          <w:szCs w:val="20"/>
        </w:rPr>
        <w:softHyphen/>
      </w:r>
      <w:r w:rsidRPr="00CF2702">
        <w:rPr>
          <w:spacing w:val="-12"/>
          <w:sz w:val="20"/>
          <w:szCs w:val="20"/>
        </w:rPr>
        <w:t>му составу их обобщенное наименование («по личному составу») не ука</w:t>
      </w:r>
      <w:r w:rsidR="00CF2702">
        <w:rPr>
          <w:spacing w:val="-12"/>
          <w:sz w:val="20"/>
          <w:szCs w:val="20"/>
        </w:rPr>
        <w:softHyphen/>
      </w:r>
      <w:r w:rsidRPr="00CF2702">
        <w:rPr>
          <w:spacing w:val="-12"/>
          <w:sz w:val="20"/>
          <w:szCs w:val="20"/>
        </w:rPr>
        <w:t>зы</w:t>
      </w:r>
      <w:r w:rsidR="00CF2702">
        <w:rPr>
          <w:spacing w:val="-12"/>
          <w:sz w:val="20"/>
          <w:szCs w:val="20"/>
        </w:rPr>
        <w:softHyphen/>
      </w:r>
      <w:r w:rsidRPr="00CF2702">
        <w:rPr>
          <w:spacing w:val="-12"/>
          <w:sz w:val="20"/>
          <w:szCs w:val="20"/>
        </w:rPr>
        <w:t>ва</w:t>
      </w:r>
      <w:r w:rsidR="002114A7" w:rsidRPr="00CF2702">
        <w:rPr>
          <w:spacing w:val="-12"/>
          <w:sz w:val="20"/>
          <w:szCs w:val="20"/>
        </w:rPr>
        <w:softHyphen/>
      </w:r>
      <w:r w:rsidRPr="00CF2702">
        <w:rPr>
          <w:spacing w:val="-12"/>
          <w:sz w:val="20"/>
          <w:szCs w:val="20"/>
        </w:rPr>
        <w:t>ет</w:t>
      </w:r>
      <w:r w:rsidR="002114A7" w:rsidRPr="00CF2702">
        <w:rPr>
          <w:spacing w:val="-12"/>
          <w:sz w:val="20"/>
          <w:szCs w:val="20"/>
        </w:rPr>
        <w:softHyphen/>
      </w:r>
      <w:r w:rsidRPr="00CF2702">
        <w:rPr>
          <w:spacing w:val="-12"/>
          <w:sz w:val="20"/>
          <w:szCs w:val="20"/>
        </w:rPr>
        <w:t>ся, а приводится полный перечень разновидностей приказов, включенных в каж</w:t>
      </w:r>
      <w:r w:rsidR="00CF2702">
        <w:rPr>
          <w:spacing w:val="-12"/>
          <w:sz w:val="20"/>
          <w:szCs w:val="20"/>
        </w:rPr>
        <w:softHyphen/>
      </w:r>
      <w:r w:rsidRPr="00CF2702">
        <w:rPr>
          <w:spacing w:val="-12"/>
          <w:sz w:val="20"/>
          <w:szCs w:val="20"/>
        </w:rPr>
        <w:t>дое отдель</w:t>
      </w:r>
      <w:r w:rsidR="002114A7" w:rsidRPr="00CF2702">
        <w:rPr>
          <w:spacing w:val="-12"/>
          <w:sz w:val="20"/>
          <w:szCs w:val="20"/>
        </w:rPr>
        <w:softHyphen/>
      </w:r>
      <w:r w:rsidRPr="00CF2702">
        <w:rPr>
          <w:spacing w:val="-12"/>
          <w:sz w:val="20"/>
          <w:szCs w:val="20"/>
        </w:rPr>
        <w:t>ное дело номенклатуры дел областного, зонального госу</w:t>
      </w:r>
      <w:r w:rsidR="00CF2702">
        <w:rPr>
          <w:spacing w:val="-12"/>
          <w:sz w:val="20"/>
          <w:szCs w:val="20"/>
        </w:rPr>
        <w:softHyphen/>
      </w:r>
      <w:r w:rsidRPr="00CF2702">
        <w:rPr>
          <w:spacing w:val="-12"/>
          <w:sz w:val="20"/>
          <w:szCs w:val="20"/>
        </w:rPr>
        <w:t>дарст</w:t>
      </w:r>
      <w:r w:rsidR="00CF2702">
        <w:rPr>
          <w:spacing w:val="-12"/>
          <w:sz w:val="20"/>
          <w:szCs w:val="20"/>
        </w:rPr>
        <w:softHyphen/>
      </w:r>
      <w:r w:rsidRPr="00CF2702">
        <w:rPr>
          <w:spacing w:val="-12"/>
          <w:sz w:val="20"/>
          <w:szCs w:val="20"/>
        </w:rPr>
        <w:t>вен</w:t>
      </w:r>
      <w:r w:rsidR="00CF2702">
        <w:rPr>
          <w:spacing w:val="-12"/>
          <w:sz w:val="20"/>
          <w:szCs w:val="20"/>
        </w:rPr>
        <w:softHyphen/>
      </w:r>
      <w:r w:rsidRPr="00CF2702">
        <w:rPr>
          <w:spacing w:val="-12"/>
          <w:sz w:val="20"/>
          <w:szCs w:val="20"/>
        </w:rPr>
        <w:t>ного архива. Напри</w:t>
      </w:r>
      <w:r w:rsidR="002114A7" w:rsidRPr="00CF2702">
        <w:rPr>
          <w:spacing w:val="-12"/>
          <w:sz w:val="20"/>
          <w:szCs w:val="20"/>
        </w:rPr>
        <w:softHyphen/>
      </w:r>
      <w:r w:rsidRPr="00CF2702">
        <w:rPr>
          <w:spacing w:val="-12"/>
          <w:sz w:val="20"/>
          <w:szCs w:val="20"/>
        </w:rPr>
        <w:t>мер, «Приказы директора архива о поощрении и награж</w:t>
      </w:r>
      <w:r w:rsidR="00CF2702">
        <w:rPr>
          <w:spacing w:val="-12"/>
          <w:sz w:val="20"/>
          <w:szCs w:val="20"/>
        </w:rPr>
        <w:softHyphen/>
      </w:r>
      <w:r w:rsidRPr="00CF2702">
        <w:rPr>
          <w:spacing w:val="-12"/>
          <w:sz w:val="20"/>
          <w:szCs w:val="20"/>
        </w:rPr>
        <w:t>де</w:t>
      </w:r>
      <w:r w:rsidR="00CF2702">
        <w:rPr>
          <w:spacing w:val="-12"/>
          <w:sz w:val="20"/>
          <w:szCs w:val="20"/>
        </w:rPr>
        <w:softHyphen/>
      </w:r>
      <w:r w:rsidRPr="00CF2702">
        <w:rPr>
          <w:spacing w:val="-12"/>
          <w:sz w:val="20"/>
          <w:szCs w:val="20"/>
        </w:rPr>
        <w:t>нии», «Приказы дирек</w:t>
      </w:r>
      <w:r w:rsidR="002114A7" w:rsidRPr="00CF2702">
        <w:rPr>
          <w:spacing w:val="-12"/>
          <w:sz w:val="20"/>
          <w:szCs w:val="20"/>
        </w:rPr>
        <w:softHyphen/>
      </w:r>
      <w:r w:rsidRPr="00CF2702">
        <w:rPr>
          <w:spacing w:val="-12"/>
          <w:sz w:val="20"/>
          <w:szCs w:val="20"/>
        </w:rPr>
        <w:t>то</w:t>
      </w:r>
      <w:r w:rsidR="002114A7" w:rsidRPr="00CF2702">
        <w:rPr>
          <w:spacing w:val="-12"/>
          <w:sz w:val="20"/>
          <w:szCs w:val="20"/>
        </w:rPr>
        <w:softHyphen/>
      </w:r>
      <w:r w:rsidRPr="00CF2702">
        <w:rPr>
          <w:spacing w:val="-12"/>
          <w:sz w:val="20"/>
          <w:szCs w:val="20"/>
        </w:rPr>
        <w:t xml:space="preserve">ра архива о премировании» </w:t>
      </w:r>
      <w:r w:rsidR="003F72C1" w:rsidRPr="00CF2702">
        <w:rPr>
          <w:spacing w:val="-12"/>
          <w:sz w:val="20"/>
          <w:szCs w:val="20"/>
        </w:rPr>
        <w:t>и др.</w:t>
      </w:r>
    </w:p>
    <w:p w:rsidR="009A513A" w:rsidRPr="00CF2702" w:rsidRDefault="009A513A" w:rsidP="00CF2702">
      <w:pPr>
        <w:pStyle w:val="preamble"/>
        <w:spacing w:line="220" w:lineRule="exact"/>
        <w:ind w:firstLine="454"/>
        <w:rPr>
          <w:spacing w:val="-12"/>
          <w:sz w:val="20"/>
          <w:szCs w:val="20"/>
        </w:rPr>
      </w:pPr>
      <w:r w:rsidRPr="00CF2702">
        <w:rPr>
          <w:spacing w:val="-12"/>
          <w:sz w:val="20"/>
          <w:szCs w:val="20"/>
        </w:rPr>
        <w:t>В отдельное дело вместо приказов о предоставлении трудовых отпусков может вклю</w:t>
      </w:r>
      <w:r w:rsidR="002114A7" w:rsidRPr="00CF2702">
        <w:rPr>
          <w:spacing w:val="-12"/>
          <w:sz w:val="20"/>
          <w:szCs w:val="20"/>
        </w:rPr>
        <w:softHyphen/>
      </w:r>
      <w:r w:rsidRPr="00CF2702">
        <w:rPr>
          <w:spacing w:val="-12"/>
          <w:sz w:val="20"/>
          <w:szCs w:val="20"/>
        </w:rPr>
        <w:t>чаться дело с заголовком «Записки о трудовом отпуске»</w:t>
      </w:r>
      <w:r w:rsidRPr="00CF2702">
        <w:rPr>
          <w:spacing w:val="-12"/>
          <w:sz w:val="20"/>
          <w:szCs w:val="20"/>
          <w:vertAlign w:val="superscript"/>
        </w:rPr>
        <w:footnoteReference w:id="1"/>
      </w:r>
      <w:r w:rsidRPr="00CF2702">
        <w:rPr>
          <w:spacing w:val="-12"/>
          <w:sz w:val="20"/>
          <w:szCs w:val="20"/>
        </w:rPr>
        <w:t>.</w:t>
      </w:r>
    </w:p>
    <w:p w:rsidR="009A513A" w:rsidRPr="00CF2702" w:rsidRDefault="009A513A" w:rsidP="00CF2702">
      <w:pPr>
        <w:pStyle w:val="preamble"/>
        <w:spacing w:line="220" w:lineRule="exact"/>
        <w:ind w:firstLine="454"/>
        <w:rPr>
          <w:spacing w:val="-12"/>
          <w:sz w:val="20"/>
          <w:szCs w:val="20"/>
        </w:rPr>
      </w:pPr>
      <w:r w:rsidRPr="00CF2702">
        <w:rPr>
          <w:spacing w:val="-12"/>
          <w:sz w:val="20"/>
          <w:szCs w:val="20"/>
        </w:rPr>
        <w:t>Годовые планы, отчеты включаются в номенклатуру дел областного, зональ</w:t>
      </w:r>
      <w:r w:rsidR="00CF2702">
        <w:rPr>
          <w:spacing w:val="-12"/>
          <w:sz w:val="20"/>
          <w:szCs w:val="20"/>
        </w:rPr>
        <w:softHyphen/>
      </w:r>
      <w:r w:rsidRPr="00CF2702">
        <w:rPr>
          <w:spacing w:val="-12"/>
          <w:sz w:val="20"/>
          <w:szCs w:val="20"/>
        </w:rPr>
        <w:t>ного госу</w:t>
      </w:r>
      <w:r w:rsidR="002114A7" w:rsidRPr="00CF2702">
        <w:rPr>
          <w:spacing w:val="-12"/>
          <w:sz w:val="20"/>
          <w:szCs w:val="20"/>
        </w:rPr>
        <w:softHyphen/>
      </w:r>
      <w:r w:rsidRPr="00CF2702">
        <w:rPr>
          <w:spacing w:val="-12"/>
          <w:sz w:val="20"/>
          <w:szCs w:val="20"/>
        </w:rPr>
        <w:t>дарственного архива того</w:t>
      </w:r>
      <w:r w:rsidR="003F72C1" w:rsidRPr="00CF2702">
        <w:rPr>
          <w:spacing w:val="-12"/>
          <w:sz w:val="20"/>
          <w:szCs w:val="20"/>
        </w:rPr>
        <w:t> года</w:t>
      </w:r>
      <w:r w:rsidRPr="00CF2702">
        <w:rPr>
          <w:spacing w:val="-12"/>
          <w:sz w:val="20"/>
          <w:szCs w:val="20"/>
        </w:rPr>
        <w:t>, к которому относятся по содер</w:t>
      </w:r>
      <w:r w:rsidR="00CF2702">
        <w:rPr>
          <w:spacing w:val="-12"/>
          <w:sz w:val="20"/>
          <w:szCs w:val="20"/>
        </w:rPr>
        <w:softHyphen/>
      </w:r>
      <w:r w:rsidRPr="00CF2702">
        <w:rPr>
          <w:spacing w:val="-12"/>
          <w:sz w:val="20"/>
          <w:szCs w:val="20"/>
        </w:rPr>
        <w:t>жа</w:t>
      </w:r>
      <w:r w:rsidR="00CF2702">
        <w:rPr>
          <w:spacing w:val="-12"/>
          <w:sz w:val="20"/>
          <w:szCs w:val="20"/>
        </w:rPr>
        <w:softHyphen/>
      </w:r>
      <w:r w:rsidRPr="00CF2702">
        <w:rPr>
          <w:spacing w:val="-12"/>
          <w:sz w:val="20"/>
          <w:szCs w:val="20"/>
        </w:rPr>
        <w:t>нию. Например, план работы областного, зонального государственного архи</w:t>
      </w:r>
      <w:r w:rsidR="00CF2702">
        <w:rPr>
          <w:spacing w:val="-12"/>
          <w:sz w:val="20"/>
          <w:szCs w:val="20"/>
        </w:rPr>
        <w:softHyphen/>
      </w:r>
      <w:r w:rsidRPr="00CF2702">
        <w:rPr>
          <w:spacing w:val="-12"/>
          <w:sz w:val="20"/>
          <w:szCs w:val="20"/>
        </w:rPr>
        <w:t>ва на 2020 год, составленный в 2019 году, и отчет о выполнении плана работы област</w:t>
      </w:r>
      <w:r w:rsidR="00CF2702">
        <w:rPr>
          <w:spacing w:val="-12"/>
          <w:sz w:val="20"/>
          <w:szCs w:val="20"/>
        </w:rPr>
        <w:softHyphen/>
      </w:r>
      <w:r w:rsidRPr="00CF2702">
        <w:rPr>
          <w:spacing w:val="-12"/>
          <w:sz w:val="20"/>
          <w:szCs w:val="20"/>
        </w:rPr>
        <w:t>ного, зонального государственного архи</w:t>
      </w:r>
      <w:r w:rsidR="002114A7" w:rsidRPr="00CF2702">
        <w:rPr>
          <w:spacing w:val="-12"/>
          <w:sz w:val="20"/>
          <w:szCs w:val="20"/>
        </w:rPr>
        <w:softHyphen/>
      </w:r>
      <w:r w:rsidRPr="00CF2702">
        <w:rPr>
          <w:spacing w:val="-12"/>
          <w:sz w:val="20"/>
          <w:szCs w:val="20"/>
        </w:rPr>
        <w:t>ва за 2020 год, составленный в 2021 году, включаются в номенклатуру дел соот</w:t>
      </w:r>
      <w:r w:rsidR="002114A7" w:rsidRPr="00CF2702">
        <w:rPr>
          <w:spacing w:val="-12"/>
          <w:sz w:val="20"/>
          <w:szCs w:val="20"/>
        </w:rPr>
        <w:softHyphen/>
      </w:r>
      <w:r w:rsidRPr="00CF2702">
        <w:rPr>
          <w:spacing w:val="-12"/>
          <w:sz w:val="20"/>
          <w:szCs w:val="20"/>
        </w:rPr>
        <w:t>ветст</w:t>
      </w:r>
      <w:r w:rsidR="002114A7" w:rsidRPr="00CF2702">
        <w:rPr>
          <w:spacing w:val="-12"/>
          <w:sz w:val="20"/>
          <w:szCs w:val="20"/>
        </w:rPr>
        <w:softHyphen/>
      </w:r>
      <w:r w:rsidRPr="00CF2702">
        <w:rPr>
          <w:spacing w:val="-12"/>
          <w:sz w:val="20"/>
          <w:szCs w:val="20"/>
        </w:rPr>
        <w:t>вую</w:t>
      </w:r>
      <w:r w:rsidR="002114A7" w:rsidRPr="00CF2702">
        <w:rPr>
          <w:spacing w:val="-12"/>
          <w:sz w:val="20"/>
          <w:szCs w:val="20"/>
        </w:rPr>
        <w:softHyphen/>
      </w:r>
      <w:r w:rsidRPr="00CF2702">
        <w:rPr>
          <w:spacing w:val="-12"/>
          <w:sz w:val="20"/>
          <w:szCs w:val="20"/>
        </w:rPr>
        <w:t>щего областного, зональ</w:t>
      </w:r>
      <w:r w:rsidR="00CF2702">
        <w:rPr>
          <w:spacing w:val="-12"/>
          <w:sz w:val="20"/>
          <w:szCs w:val="20"/>
        </w:rPr>
        <w:softHyphen/>
      </w:r>
      <w:r w:rsidRPr="00CF2702">
        <w:rPr>
          <w:spacing w:val="-12"/>
          <w:sz w:val="20"/>
          <w:szCs w:val="20"/>
        </w:rPr>
        <w:t xml:space="preserve">ного государственного архива на 2020 год. </w:t>
      </w:r>
    </w:p>
    <w:p w:rsidR="009A513A" w:rsidRPr="00CF2702" w:rsidRDefault="009A513A" w:rsidP="00CF2702">
      <w:pPr>
        <w:pStyle w:val="preamble"/>
        <w:spacing w:line="220" w:lineRule="exact"/>
        <w:ind w:firstLine="454"/>
        <w:rPr>
          <w:spacing w:val="-12"/>
          <w:sz w:val="20"/>
          <w:szCs w:val="20"/>
        </w:rPr>
      </w:pPr>
      <w:r w:rsidRPr="00CF2702">
        <w:rPr>
          <w:spacing w:val="-12"/>
          <w:sz w:val="20"/>
          <w:szCs w:val="20"/>
        </w:rPr>
        <w:t>В графе 3 номенклатуры дел областного, зонального государственного архи</w:t>
      </w:r>
      <w:r w:rsidR="00CF2702">
        <w:rPr>
          <w:spacing w:val="-12"/>
          <w:sz w:val="20"/>
          <w:szCs w:val="20"/>
        </w:rPr>
        <w:softHyphen/>
      </w:r>
      <w:r w:rsidRPr="00CF2702">
        <w:rPr>
          <w:spacing w:val="-12"/>
          <w:sz w:val="20"/>
          <w:szCs w:val="20"/>
        </w:rPr>
        <w:t>ва напро</w:t>
      </w:r>
      <w:r w:rsidR="006729AB" w:rsidRPr="00CF2702">
        <w:rPr>
          <w:spacing w:val="-12"/>
          <w:sz w:val="20"/>
          <w:szCs w:val="20"/>
        </w:rPr>
        <w:softHyphen/>
      </w:r>
      <w:r w:rsidRPr="00CF2702">
        <w:rPr>
          <w:spacing w:val="-12"/>
          <w:sz w:val="20"/>
          <w:szCs w:val="20"/>
        </w:rPr>
        <w:t>тив заголовка каждого дела по завершении дело</w:t>
      </w:r>
      <w:r w:rsidR="00CF2702">
        <w:rPr>
          <w:spacing w:val="-12"/>
          <w:sz w:val="20"/>
          <w:szCs w:val="20"/>
        </w:rPr>
        <w:softHyphen/>
      </w:r>
      <w:r w:rsidRPr="00CF2702">
        <w:rPr>
          <w:spacing w:val="-12"/>
          <w:sz w:val="20"/>
          <w:szCs w:val="20"/>
        </w:rPr>
        <w:t>про</w:t>
      </w:r>
      <w:r w:rsidR="00CF2702">
        <w:rPr>
          <w:spacing w:val="-12"/>
          <w:sz w:val="20"/>
          <w:szCs w:val="20"/>
        </w:rPr>
        <w:softHyphen/>
      </w:r>
      <w:r w:rsidRPr="00CF2702">
        <w:rPr>
          <w:spacing w:val="-12"/>
          <w:sz w:val="20"/>
          <w:szCs w:val="20"/>
        </w:rPr>
        <w:t>из</w:t>
      </w:r>
      <w:r w:rsidR="00CF2702">
        <w:rPr>
          <w:spacing w:val="-12"/>
          <w:sz w:val="20"/>
          <w:szCs w:val="20"/>
        </w:rPr>
        <w:softHyphen/>
      </w:r>
      <w:r w:rsidRPr="00CF2702">
        <w:rPr>
          <w:spacing w:val="-12"/>
          <w:sz w:val="20"/>
          <w:szCs w:val="20"/>
        </w:rPr>
        <w:t>водст</w:t>
      </w:r>
      <w:r w:rsidR="00CF2702">
        <w:rPr>
          <w:spacing w:val="-12"/>
          <w:sz w:val="20"/>
          <w:szCs w:val="20"/>
        </w:rPr>
        <w:softHyphen/>
      </w:r>
      <w:r w:rsidRPr="00CF2702">
        <w:rPr>
          <w:spacing w:val="-12"/>
          <w:sz w:val="20"/>
          <w:szCs w:val="20"/>
        </w:rPr>
        <w:t>вен</w:t>
      </w:r>
      <w:r w:rsidR="00CF2702">
        <w:rPr>
          <w:spacing w:val="-12"/>
          <w:sz w:val="20"/>
          <w:szCs w:val="20"/>
        </w:rPr>
        <w:softHyphen/>
      </w:r>
      <w:r w:rsidRPr="00CF2702">
        <w:rPr>
          <w:spacing w:val="-12"/>
          <w:sz w:val="20"/>
          <w:szCs w:val="20"/>
        </w:rPr>
        <w:t>но</w:t>
      </w:r>
      <w:r w:rsidR="00CF2702">
        <w:rPr>
          <w:spacing w:val="-12"/>
          <w:sz w:val="20"/>
          <w:szCs w:val="20"/>
        </w:rPr>
        <w:softHyphen/>
      </w:r>
      <w:r w:rsidRPr="00CF2702">
        <w:rPr>
          <w:spacing w:val="-12"/>
          <w:sz w:val="20"/>
          <w:szCs w:val="20"/>
        </w:rPr>
        <w:t>го (календарного)</w:t>
      </w:r>
      <w:r w:rsidR="003F72C1" w:rsidRPr="00CF2702">
        <w:rPr>
          <w:spacing w:val="-12"/>
          <w:sz w:val="20"/>
          <w:szCs w:val="20"/>
        </w:rPr>
        <w:t> года</w:t>
      </w:r>
      <w:r w:rsidRPr="00CF2702">
        <w:rPr>
          <w:spacing w:val="-12"/>
          <w:sz w:val="20"/>
          <w:szCs w:val="20"/>
        </w:rPr>
        <w:t xml:space="preserve"> проставляется количество дел (томов, частей).</w:t>
      </w:r>
    </w:p>
    <w:p w:rsidR="009A513A" w:rsidRPr="00CF2702" w:rsidRDefault="009A513A" w:rsidP="00CF2702">
      <w:pPr>
        <w:pStyle w:val="preamble"/>
        <w:spacing w:line="220" w:lineRule="exact"/>
        <w:ind w:firstLine="454"/>
        <w:rPr>
          <w:spacing w:val="-12"/>
          <w:sz w:val="20"/>
          <w:szCs w:val="20"/>
        </w:rPr>
      </w:pPr>
      <w:r w:rsidRPr="00CF2702">
        <w:rPr>
          <w:spacing w:val="-12"/>
          <w:sz w:val="20"/>
          <w:szCs w:val="20"/>
        </w:rPr>
        <w:t>В графе 4 примерной номенклатуры дел сроки хранения дел указаны в соот</w:t>
      </w:r>
      <w:r w:rsidR="006729AB" w:rsidRPr="00CF2702">
        <w:rPr>
          <w:spacing w:val="-12"/>
          <w:sz w:val="20"/>
          <w:szCs w:val="20"/>
        </w:rPr>
        <w:softHyphen/>
      </w:r>
      <w:r w:rsidRPr="00CF2702">
        <w:rPr>
          <w:spacing w:val="-12"/>
          <w:sz w:val="20"/>
          <w:szCs w:val="20"/>
        </w:rPr>
        <w:t>ветст</w:t>
      </w:r>
      <w:r w:rsidR="006729AB" w:rsidRPr="00CF2702">
        <w:rPr>
          <w:spacing w:val="-12"/>
          <w:sz w:val="20"/>
          <w:szCs w:val="20"/>
        </w:rPr>
        <w:softHyphen/>
      </w:r>
      <w:r w:rsidRPr="00CF2702">
        <w:rPr>
          <w:spacing w:val="-12"/>
          <w:sz w:val="20"/>
          <w:szCs w:val="20"/>
        </w:rPr>
        <w:t>вии с:</w:t>
      </w:r>
    </w:p>
    <w:p w:rsidR="009A513A" w:rsidRPr="00CF2702" w:rsidRDefault="009A513A" w:rsidP="00CF2702">
      <w:pPr>
        <w:pStyle w:val="preamble"/>
        <w:spacing w:line="220" w:lineRule="exact"/>
        <w:ind w:firstLine="454"/>
        <w:rPr>
          <w:spacing w:val="-12"/>
          <w:sz w:val="20"/>
          <w:szCs w:val="20"/>
        </w:rPr>
      </w:pPr>
      <w:r w:rsidRPr="00CF2702">
        <w:rPr>
          <w:spacing w:val="-12"/>
          <w:sz w:val="20"/>
          <w:szCs w:val="20"/>
        </w:rPr>
        <w:t>Перечнем типовых документов Национального архивного фонда Рес</w:t>
      </w:r>
      <w:r w:rsidR="00CF2702">
        <w:rPr>
          <w:spacing w:val="-12"/>
          <w:sz w:val="20"/>
          <w:szCs w:val="20"/>
        </w:rPr>
        <w:softHyphen/>
      </w:r>
      <w:r w:rsidRPr="00CF2702">
        <w:rPr>
          <w:spacing w:val="-12"/>
          <w:sz w:val="20"/>
          <w:szCs w:val="20"/>
        </w:rPr>
        <w:t>пуб</w:t>
      </w:r>
      <w:r w:rsidR="00CF2702">
        <w:rPr>
          <w:spacing w:val="-12"/>
          <w:sz w:val="20"/>
          <w:szCs w:val="20"/>
        </w:rPr>
        <w:softHyphen/>
      </w:r>
      <w:r w:rsidRPr="00CF2702">
        <w:rPr>
          <w:spacing w:val="-12"/>
          <w:sz w:val="20"/>
          <w:szCs w:val="20"/>
        </w:rPr>
        <w:t>ли</w:t>
      </w:r>
      <w:r w:rsidR="00CF2702">
        <w:rPr>
          <w:spacing w:val="-12"/>
          <w:sz w:val="20"/>
          <w:szCs w:val="20"/>
        </w:rPr>
        <w:softHyphen/>
      </w:r>
      <w:r w:rsidRPr="00CF2702">
        <w:rPr>
          <w:spacing w:val="-12"/>
          <w:sz w:val="20"/>
          <w:szCs w:val="20"/>
        </w:rPr>
        <w:t>ки Бела</w:t>
      </w:r>
      <w:r w:rsidR="006729AB" w:rsidRPr="00CF2702">
        <w:rPr>
          <w:spacing w:val="-12"/>
          <w:sz w:val="20"/>
          <w:szCs w:val="20"/>
        </w:rPr>
        <w:softHyphen/>
      </w:r>
      <w:r w:rsidRPr="00CF2702">
        <w:rPr>
          <w:spacing w:val="-12"/>
          <w:sz w:val="20"/>
          <w:szCs w:val="20"/>
        </w:rPr>
        <w:t>русь, образующихся в процессе деятельности государственных орга</w:t>
      </w:r>
      <w:r w:rsidR="00CF2702">
        <w:rPr>
          <w:spacing w:val="-12"/>
          <w:sz w:val="20"/>
          <w:szCs w:val="20"/>
        </w:rPr>
        <w:softHyphen/>
      </w:r>
      <w:r w:rsidRPr="00CF2702">
        <w:rPr>
          <w:spacing w:val="-12"/>
          <w:sz w:val="20"/>
          <w:szCs w:val="20"/>
        </w:rPr>
        <w:t>нов, иных органи</w:t>
      </w:r>
      <w:r w:rsidR="006729AB" w:rsidRPr="00CF2702">
        <w:rPr>
          <w:spacing w:val="-12"/>
          <w:sz w:val="20"/>
          <w:szCs w:val="20"/>
        </w:rPr>
        <w:softHyphen/>
      </w:r>
      <w:r w:rsidRPr="00CF2702">
        <w:rPr>
          <w:spacing w:val="-12"/>
          <w:sz w:val="20"/>
          <w:szCs w:val="20"/>
        </w:rPr>
        <w:t>за</w:t>
      </w:r>
      <w:r w:rsidR="006729AB" w:rsidRPr="00CF2702">
        <w:rPr>
          <w:spacing w:val="-12"/>
          <w:sz w:val="20"/>
          <w:szCs w:val="20"/>
        </w:rPr>
        <w:softHyphen/>
      </w:r>
      <w:r w:rsidRPr="00CF2702">
        <w:rPr>
          <w:spacing w:val="-12"/>
          <w:sz w:val="20"/>
          <w:szCs w:val="20"/>
        </w:rPr>
        <w:t>ций и индивидуальных предпринимателей, с указанием сро</w:t>
      </w:r>
      <w:r w:rsidR="00CF2702">
        <w:rPr>
          <w:spacing w:val="-12"/>
          <w:sz w:val="20"/>
          <w:szCs w:val="20"/>
        </w:rPr>
        <w:softHyphen/>
      </w:r>
      <w:r w:rsidRPr="00CF2702">
        <w:rPr>
          <w:spacing w:val="-12"/>
          <w:sz w:val="20"/>
          <w:szCs w:val="20"/>
        </w:rPr>
        <w:t>ков хранения, установленным поста</w:t>
      </w:r>
      <w:r w:rsidR="006729AB" w:rsidRPr="00CF2702">
        <w:rPr>
          <w:spacing w:val="-12"/>
          <w:sz w:val="20"/>
          <w:szCs w:val="20"/>
        </w:rPr>
        <w:softHyphen/>
      </w:r>
      <w:r w:rsidRPr="00CF2702">
        <w:rPr>
          <w:spacing w:val="-12"/>
          <w:sz w:val="20"/>
          <w:szCs w:val="20"/>
        </w:rPr>
        <w:t>новлением Министерства юстиции Респуб</w:t>
      </w:r>
      <w:r w:rsidR="00CF2702">
        <w:rPr>
          <w:spacing w:val="-12"/>
          <w:sz w:val="20"/>
          <w:szCs w:val="20"/>
        </w:rPr>
        <w:softHyphen/>
      </w:r>
      <w:r w:rsidRPr="00CF2702">
        <w:rPr>
          <w:spacing w:val="-12"/>
          <w:sz w:val="20"/>
          <w:szCs w:val="20"/>
        </w:rPr>
        <w:t>ли</w:t>
      </w:r>
      <w:r w:rsidR="00CF2702">
        <w:rPr>
          <w:spacing w:val="-12"/>
          <w:sz w:val="20"/>
          <w:szCs w:val="20"/>
        </w:rPr>
        <w:softHyphen/>
      </w:r>
      <w:r w:rsidRPr="00CF2702">
        <w:rPr>
          <w:spacing w:val="-12"/>
          <w:sz w:val="20"/>
          <w:szCs w:val="20"/>
        </w:rPr>
        <w:t xml:space="preserve">ки Беларусь от 24 мая </w:t>
      </w:r>
      <w:smartTag w:uri="urn:schemas-microsoft-com:office:smarttags" w:element="metricconverter">
        <w:smartTagPr>
          <w:attr w:name="ProductID" w:val="2012 г"/>
        </w:smartTagPr>
        <w:r w:rsidRPr="00CF2702">
          <w:rPr>
            <w:spacing w:val="-12"/>
            <w:sz w:val="20"/>
            <w:szCs w:val="20"/>
          </w:rPr>
          <w:t>2012 г</w:t>
        </w:r>
      </w:smartTag>
      <w:r w:rsidRPr="00CF2702">
        <w:rPr>
          <w:spacing w:val="-12"/>
          <w:sz w:val="20"/>
          <w:szCs w:val="20"/>
        </w:rPr>
        <w:t>. № 140 (далее — Перечень типовых доку</w:t>
      </w:r>
      <w:r w:rsidR="00CF2702">
        <w:rPr>
          <w:spacing w:val="-12"/>
          <w:sz w:val="20"/>
          <w:szCs w:val="20"/>
        </w:rPr>
        <w:softHyphen/>
      </w:r>
      <w:r w:rsidRPr="00CF2702">
        <w:rPr>
          <w:spacing w:val="-12"/>
          <w:sz w:val="20"/>
          <w:szCs w:val="20"/>
        </w:rPr>
        <w:t>мен</w:t>
      </w:r>
      <w:r w:rsidR="00CF2702">
        <w:rPr>
          <w:spacing w:val="-12"/>
          <w:sz w:val="20"/>
          <w:szCs w:val="20"/>
        </w:rPr>
        <w:softHyphen/>
      </w:r>
      <w:r w:rsidRPr="00CF2702">
        <w:rPr>
          <w:spacing w:val="-12"/>
          <w:sz w:val="20"/>
          <w:szCs w:val="20"/>
        </w:rPr>
        <w:t>тов);</w:t>
      </w:r>
    </w:p>
    <w:p w:rsidR="009A513A" w:rsidRPr="00CF2702" w:rsidRDefault="009A513A" w:rsidP="00CF2702">
      <w:pPr>
        <w:pStyle w:val="preamble"/>
        <w:spacing w:line="220" w:lineRule="exact"/>
        <w:ind w:firstLine="454"/>
        <w:rPr>
          <w:spacing w:val="-12"/>
          <w:sz w:val="20"/>
          <w:szCs w:val="20"/>
        </w:rPr>
      </w:pPr>
      <w:r w:rsidRPr="00CF2702">
        <w:rPr>
          <w:spacing w:val="-12"/>
          <w:sz w:val="20"/>
          <w:szCs w:val="20"/>
        </w:rPr>
        <w:t>Перечнем документов Национального архивного фонда Республики Бела</w:t>
      </w:r>
      <w:r w:rsidR="00CF2702">
        <w:rPr>
          <w:spacing w:val="-12"/>
          <w:sz w:val="20"/>
          <w:szCs w:val="20"/>
        </w:rPr>
        <w:softHyphen/>
      </w:r>
      <w:r w:rsidRPr="00CF2702">
        <w:rPr>
          <w:spacing w:val="-12"/>
          <w:sz w:val="20"/>
          <w:szCs w:val="20"/>
        </w:rPr>
        <w:t>русь, обра</w:t>
      </w:r>
      <w:r w:rsidR="006729AB" w:rsidRPr="00CF2702">
        <w:rPr>
          <w:spacing w:val="-12"/>
          <w:sz w:val="20"/>
          <w:szCs w:val="20"/>
        </w:rPr>
        <w:softHyphen/>
      </w:r>
      <w:r w:rsidRPr="00CF2702">
        <w:rPr>
          <w:spacing w:val="-12"/>
          <w:sz w:val="20"/>
          <w:szCs w:val="20"/>
        </w:rPr>
        <w:t>зующихся в процессе деятельности государственных органов, иных организаций и инди</w:t>
      </w:r>
      <w:r w:rsidR="006729AB" w:rsidRPr="00CF2702">
        <w:rPr>
          <w:spacing w:val="-12"/>
          <w:sz w:val="20"/>
          <w:szCs w:val="20"/>
        </w:rPr>
        <w:softHyphen/>
      </w:r>
      <w:r w:rsidRPr="00CF2702">
        <w:rPr>
          <w:spacing w:val="-12"/>
          <w:sz w:val="20"/>
          <w:szCs w:val="20"/>
        </w:rPr>
        <w:t>видуальных предпринимателей по здравоохранению, физи</w:t>
      </w:r>
      <w:r w:rsidR="00CF2702">
        <w:rPr>
          <w:spacing w:val="-12"/>
          <w:sz w:val="20"/>
          <w:szCs w:val="20"/>
        </w:rPr>
        <w:softHyphen/>
      </w:r>
      <w:r w:rsidRPr="00CF2702">
        <w:rPr>
          <w:spacing w:val="-12"/>
          <w:sz w:val="20"/>
          <w:szCs w:val="20"/>
        </w:rPr>
        <w:t>ческой культуре и спорту, туриз</w:t>
      </w:r>
      <w:r w:rsidR="006729AB" w:rsidRPr="00CF2702">
        <w:rPr>
          <w:spacing w:val="-12"/>
          <w:sz w:val="20"/>
          <w:szCs w:val="20"/>
        </w:rPr>
        <w:softHyphen/>
      </w:r>
      <w:r w:rsidRPr="00CF2702">
        <w:rPr>
          <w:spacing w:val="-12"/>
          <w:sz w:val="20"/>
          <w:szCs w:val="20"/>
        </w:rPr>
        <w:t>му, с указанием сроков хранения, уста</w:t>
      </w:r>
      <w:r w:rsidR="00CF2702">
        <w:rPr>
          <w:spacing w:val="-12"/>
          <w:sz w:val="20"/>
          <w:szCs w:val="20"/>
        </w:rPr>
        <w:softHyphen/>
      </w:r>
      <w:r w:rsidRPr="00CF2702">
        <w:rPr>
          <w:spacing w:val="-12"/>
          <w:sz w:val="20"/>
          <w:szCs w:val="20"/>
        </w:rPr>
        <w:t>нов</w:t>
      </w:r>
      <w:r w:rsidR="00CF2702">
        <w:rPr>
          <w:spacing w:val="-12"/>
          <w:sz w:val="20"/>
          <w:szCs w:val="20"/>
        </w:rPr>
        <w:softHyphen/>
      </w:r>
      <w:r w:rsidRPr="00CF2702">
        <w:rPr>
          <w:spacing w:val="-12"/>
          <w:sz w:val="20"/>
          <w:szCs w:val="20"/>
        </w:rPr>
        <w:t>лен</w:t>
      </w:r>
      <w:r w:rsidR="00CF2702">
        <w:rPr>
          <w:spacing w:val="-12"/>
          <w:sz w:val="20"/>
          <w:szCs w:val="20"/>
        </w:rPr>
        <w:softHyphen/>
      </w:r>
      <w:r w:rsidRPr="00CF2702">
        <w:rPr>
          <w:spacing w:val="-12"/>
          <w:sz w:val="20"/>
          <w:szCs w:val="20"/>
        </w:rPr>
        <w:t>ным приказом директора Департамента по архивам и делопроизводству Минис</w:t>
      </w:r>
      <w:r w:rsidR="00CF2702">
        <w:rPr>
          <w:spacing w:val="-12"/>
          <w:sz w:val="20"/>
          <w:szCs w:val="20"/>
        </w:rPr>
        <w:softHyphen/>
      </w:r>
      <w:r w:rsidRPr="00CF2702">
        <w:rPr>
          <w:spacing w:val="-12"/>
          <w:sz w:val="20"/>
          <w:szCs w:val="20"/>
        </w:rPr>
        <w:t>терства юстиции Республики Беларусь от 01.04.2019 № 11 (далее — Пере</w:t>
      </w:r>
      <w:r w:rsidR="00CF2702">
        <w:rPr>
          <w:spacing w:val="-12"/>
          <w:sz w:val="20"/>
          <w:szCs w:val="20"/>
        </w:rPr>
        <w:softHyphen/>
      </w:r>
      <w:r w:rsidRPr="00CF2702">
        <w:rPr>
          <w:spacing w:val="-12"/>
          <w:sz w:val="20"/>
          <w:szCs w:val="20"/>
        </w:rPr>
        <w:t xml:space="preserve">чень по здравоохранению). </w:t>
      </w:r>
    </w:p>
    <w:p w:rsidR="009A513A" w:rsidRPr="00CF2702" w:rsidRDefault="009A513A" w:rsidP="00CF2702">
      <w:pPr>
        <w:pStyle w:val="preamble"/>
        <w:spacing w:line="220" w:lineRule="exact"/>
        <w:ind w:firstLine="454"/>
        <w:rPr>
          <w:spacing w:val="-12"/>
          <w:sz w:val="20"/>
          <w:szCs w:val="20"/>
        </w:rPr>
      </w:pPr>
      <w:r w:rsidRPr="00CF2702">
        <w:rPr>
          <w:spacing w:val="-12"/>
          <w:sz w:val="20"/>
          <w:szCs w:val="20"/>
        </w:rPr>
        <w:t>Для дел, сроки хранения которых установлены в соответствии с Переч</w:t>
      </w:r>
      <w:r w:rsidR="00CF2702">
        <w:rPr>
          <w:spacing w:val="-12"/>
          <w:sz w:val="20"/>
          <w:szCs w:val="20"/>
        </w:rPr>
        <w:softHyphen/>
      </w:r>
      <w:r w:rsidRPr="00CF2702">
        <w:rPr>
          <w:spacing w:val="-12"/>
          <w:sz w:val="20"/>
          <w:szCs w:val="20"/>
        </w:rPr>
        <w:t>нем по здра</w:t>
      </w:r>
      <w:r w:rsidR="006729AB" w:rsidRPr="00CF2702">
        <w:rPr>
          <w:spacing w:val="-12"/>
          <w:sz w:val="20"/>
          <w:szCs w:val="20"/>
        </w:rPr>
        <w:softHyphen/>
      </w:r>
      <w:r w:rsidRPr="00CF2702">
        <w:rPr>
          <w:spacing w:val="-12"/>
          <w:sz w:val="20"/>
          <w:szCs w:val="20"/>
        </w:rPr>
        <w:t>во</w:t>
      </w:r>
      <w:r w:rsidR="006729AB" w:rsidRPr="00CF2702">
        <w:rPr>
          <w:spacing w:val="-12"/>
          <w:sz w:val="20"/>
          <w:szCs w:val="20"/>
        </w:rPr>
        <w:softHyphen/>
      </w:r>
      <w:r w:rsidRPr="00CF2702">
        <w:rPr>
          <w:spacing w:val="-12"/>
          <w:sz w:val="20"/>
          <w:szCs w:val="20"/>
        </w:rPr>
        <w:t>охранению, в графе 4 ссылки на пункты этого перечня оформ</w:t>
      </w:r>
      <w:r w:rsidR="00CF2702">
        <w:rPr>
          <w:spacing w:val="-12"/>
          <w:sz w:val="20"/>
          <w:szCs w:val="20"/>
        </w:rPr>
        <w:softHyphen/>
      </w:r>
      <w:r w:rsidRPr="00CF2702">
        <w:rPr>
          <w:spacing w:val="-12"/>
          <w:sz w:val="20"/>
          <w:szCs w:val="20"/>
        </w:rPr>
        <w:t>ле</w:t>
      </w:r>
      <w:r w:rsidR="00CF2702">
        <w:rPr>
          <w:spacing w:val="-12"/>
          <w:sz w:val="20"/>
          <w:szCs w:val="20"/>
        </w:rPr>
        <w:softHyphen/>
      </w:r>
      <w:r w:rsidRPr="00CF2702">
        <w:rPr>
          <w:spacing w:val="-12"/>
          <w:sz w:val="20"/>
          <w:szCs w:val="20"/>
        </w:rPr>
        <w:t>ны с использованием зна</w:t>
      </w:r>
      <w:r w:rsidR="006729AB" w:rsidRPr="00CF2702">
        <w:rPr>
          <w:spacing w:val="-12"/>
          <w:sz w:val="20"/>
          <w:szCs w:val="20"/>
        </w:rPr>
        <w:softHyphen/>
      </w:r>
      <w:r w:rsidRPr="00CF2702">
        <w:rPr>
          <w:spacing w:val="-12"/>
          <w:sz w:val="20"/>
          <w:szCs w:val="20"/>
        </w:rPr>
        <w:t>ка «*».</w:t>
      </w:r>
    </w:p>
    <w:p w:rsidR="009A513A" w:rsidRPr="00CF2702" w:rsidRDefault="009A513A" w:rsidP="00CF2702">
      <w:pPr>
        <w:pStyle w:val="preamble"/>
        <w:spacing w:line="220" w:lineRule="exact"/>
        <w:ind w:firstLine="454"/>
        <w:rPr>
          <w:spacing w:val="-12"/>
          <w:sz w:val="20"/>
          <w:szCs w:val="20"/>
        </w:rPr>
      </w:pPr>
      <w:r w:rsidRPr="00CF2702">
        <w:rPr>
          <w:spacing w:val="-12"/>
          <w:sz w:val="20"/>
          <w:szCs w:val="20"/>
        </w:rPr>
        <w:t>Если в течение делопроизводственного (календарного)</w:t>
      </w:r>
      <w:r w:rsidR="003F72C1" w:rsidRPr="00CF2702">
        <w:rPr>
          <w:spacing w:val="-12"/>
          <w:sz w:val="20"/>
          <w:szCs w:val="20"/>
        </w:rPr>
        <w:t> года</w:t>
      </w:r>
      <w:r w:rsidRPr="00CF2702">
        <w:rPr>
          <w:spacing w:val="-12"/>
          <w:sz w:val="20"/>
          <w:szCs w:val="20"/>
        </w:rPr>
        <w:t xml:space="preserve"> в Перечень типо</w:t>
      </w:r>
      <w:r w:rsidR="00CF2702">
        <w:rPr>
          <w:spacing w:val="-12"/>
          <w:sz w:val="20"/>
          <w:szCs w:val="20"/>
        </w:rPr>
        <w:softHyphen/>
      </w:r>
      <w:r w:rsidRPr="00CF2702">
        <w:rPr>
          <w:spacing w:val="-12"/>
          <w:sz w:val="20"/>
          <w:szCs w:val="20"/>
        </w:rPr>
        <w:t>вых доку</w:t>
      </w:r>
      <w:r w:rsidR="006729AB" w:rsidRPr="00CF2702">
        <w:rPr>
          <w:spacing w:val="-12"/>
          <w:sz w:val="20"/>
          <w:szCs w:val="20"/>
        </w:rPr>
        <w:softHyphen/>
      </w:r>
      <w:r w:rsidRPr="00CF2702">
        <w:rPr>
          <w:spacing w:val="-12"/>
          <w:sz w:val="20"/>
          <w:szCs w:val="20"/>
        </w:rPr>
        <w:t>ментов и (или) Перечень по здравоохранению вносятся изме</w:t>
      </w:r>
      <w:r w:rsidR="00CF2702">
        <w:rPr>
          <w:spacing w:val="-12"/>
          <w:sz w:val="20"/>
          <w:szCs w:val="20"/>
        </w:rPr>
        <w:softHyphen/>
      </w:r>
      <w:r w:rsidRPr="00CF2702">
        <w:rPr>
          <w:spacing w:val="-12"/>
          <w:sz w:val="20"/>
          <w:szCs w:val="20"/>
        </w:rPr>
        <w:t>не</w:t>
      </w:r>
      <w:r w:rsidR="00CF2702">
        <w:rPr>
          <w:spacing w:val="-12"/>
          <w:sz w:val="20"/>
          <w:szCs w:val="20"/>
        </w:rPr>
        <w:softHyphen/>
      </w:r>
      <w:r w:rsidRPr="00CF2702">
        <w:rPr>
          <w:spacing w:val="-12"/>
          <w:sz w:val="20"/>
          <w:szCs w:val="20"/>
        </w:rPr>
        <w:t>ния, влекущие за собой изменения сроков хранения дел, включенных в номен</w:t>
      </w:r>
      <w:r w:rsidR="00CF2702">
        <w:rPr>
          <w:spacing w:val="-12"/>
          <w:sz w:val="20"/>
          <w:szCs w:val="20"/>
        </w:rPr>
        <w:softHyphen/>
      </w:r>
      <w:r w:rsidRPr="00CF2702">
        <w:rPr>
          <w:spacing w:val="-12"/>
          <w:sz w:val="20"/>
          <w:szCs w:val="20"/>
        </w:rPr>
        <w:t>кла</w:t>
      </w:r>
      <w:r w:rsidR="00CF2702">
        <w:rPr>
          <w:spacing w:val="-12"/>
          <w:sz w:val="20"/>
          <w:szCs w:val="20"/>
        </w:rPr>
        <w:softHyphen/>
      </w:r>
      <w:r w:rsidRPr="00CF2702">
        <w:rPr>
          <w:spacing w:val="-12"/>
          <w:sz w:val="20"/>
          <w:szCs w:val="20"/>
        </w:rPr>
        <w:t>туру дел областного, зональ</w:t>
      </w:r>
      <w:r w:rsidR="006729AB" w:rsidRPr="00CF2702">
        <w:rPr>
          <w:spacing w:val="-12"/>
          <w:sz w:val="20"/>
          <w:szCs w:val="20"/>
        </w:rPr>
        <w:softHyphen/>
      </w:r>
      <w:r w:rsidRPr="00CF2702">
        <w:rPr>
          <w:spacing w:val="-12"/>
          <w:sz w:val="20"/>
          <w:szCs w:val="20"/>
        </w:rPr>
        <w:t>ного государственного архива, в нее также вно</w:t>
      </w:r>
      <w:r w:rsidR="00CF2702">
        <w:rPr>
          <w:spacing w:val="-12"/>
          <w:sz w:val="20"/>
          <w:szCs w:val="20"/>
        </w:rPr>
        <w:softHyphen/>
      </w:r>
      <w:r w:rsidRPr="00CF2702">
        <w:rPr>
          <w:spacing w:val="-12"/>
          <w:sz w:val="20"/>
          <w:szCs w:val="20"/>
        </w:rPr>
        <w:t>сят</w:t>
      </w:r>
      <w:r w:rsidR="00CF2702">
        <w:rPr>
          <w:spacing w:val="-12"/>
          <w:sz w:val="20"/>
          <w:szCs w:val="20"/>
        </w:rPr>
        <w:softHyphen/>
      </w:r>
      <w:r w:rsidRPr="00CF2702">
        <w:rPr>
          <w:spacing w:val="-12"/>
          <w:sz w:val="20"/>
          <w:szCs w:val="20"/>
        </w:rPr>
        <w:t>ся соответствующие изменения неза</w:t>
      </w:r>
      <w:r w:rsidR="006729AB" w:rsidRPr="00CF2702">
        <w:rPr>
          <w:spacing w:val="-12"/>
          <w:sz w:val="20"/>
          <w:szCs w:val="20"/>
        </w:rPr>
        <w:softHyphen/>
      </w:r>
      <w:r w:rsidRPr="00CF2702">
        <w:rPr>
          <w:spacing w:val="-12"/>
          <w:sz w:val="20"/>
          <w:szCs w:val="20"/>
        </w:rPr>
        <w:t>висимо от того, были ли они внесены в при</w:t>
      </w:r>
      <w:r w:rsidR="00CF2702">
        <w:rPr>
          <w:spacing w:val="-12"/>
          <w:sz w:val="20"/>
          <w:szCs w:val="20"/>
        </w:rPr>
        <w:softHyphen/>
      </w:r>
      <w:r w:rsidRPr="00CF2702">
        <w:rPr>
          <w:spacing w:val="-12"/>
          <w:sz w:val="20"/>
          <w:szCs w:val="20"/>
        </w:rPr>
        <w:t>мерную номенклатуру дел. Решение о вне</w:t>
      </w:r>
      <w:r w:rsidR="006729AB" w:rsidRPr="00CF2702">
        <w:rPr>
          <w:spacing w:val="-12"/>
          <w:sz w:val="20"/>
          <w:szCs w:val="20"/>
        </w:rPr>
        <w:softHyphen/>
      </w:r>
      <w:r w:rsidRPr="00CF2702">
        <w:rPr>
          <w:spacing w:val="-12"/>
          <w:sz w:val="20"/>
          <w:szCs w:val="20"/>
        </w:rPr>
        <w:t>се</w:t>
      </w:r>
      <w:r w:rsidR="006729AB" w:rsidRPr="00CF2702">
        <w:rPr>
          <w:spacing w:val="-12"/>
          <w:sz w:val="20"/>
          <w:szCs w:val="20"/>
        </w:rPr>
        <w:softHyphen/>
      </w:r>
      <w:r w:rsidRPr="00CF2702">
        <w:rPr>
          <w:spacing w:val="-12"/>
          <w:sz w:val="20"/>
          <w:szCs w:val="20"/>
        </w:rPr>
        <w:t>нии изменений в номенклатуру дел областного, зонального государственного архива при</w:t>
      </w:r>
      <w:r w:rsidR="006729AB" w:rsidRPr="00CF2702">
        <w:rPr>
          <w:spacing w:val="-12"/>
          <w:sz w:val="20"/>
          <w:szCs w:val="20"/>
        </w:rPr>
        <w:softHyphen/>
      </w:r>
      <w:r w:rsidRPr="00CF2702">
        <w:rPr>
          <w:spacing w:val="-12"/>
          <w:sz w:val="20"/>
          <w:szCs w:val="20"/>
        </w:rPr>
        <w:t>нимается его эксперт</w:t>
      </w:r>
      <w:r w:rsidR="00CF2702">
        <w:rPr>
          <w:spacing w:val="-12"/>
          <w:sz w:val="20"/>
          <w:szCs w:val="20"/>
        </w:rPr>
        <w:softHyphen/>
      </w:r>
      <w:r w:rsidRPr="00CF2702">
        <w:rPr>
          <w:spacing w:val="-12"/>
          <w:sz w:val="20"/>
          <w:szCs w:val="20"/>
        </w:rPr>
        <w:t>но-методической комиссией (далее — ЭМК) и отражается в про</w:t>
      </w:r>
      <w:r w:rsidR="006729AB" w:rsidRPr="00CF2702">
        <w:rPr>
          <w:spacing w:val="-12"/>
          <w:sz w:val="20"/>
          <w:szCs w:val="20"/>
        </w:rPr>
        <w:softHyphen/>
      </w:r>
      <w:r w:rsidRPr="00CF2702">
        <w:rPr>
          <w:spacing w:val="-12"/>
          <w:sz w:val="20"/>
          <w:szCs w:val="20"/>
        </w:rPr>
        <w:t>то</w:t>
      </w:r>
      <w:r w:rsidR="006729AB" w:rsidRPr="00CF2702">
        <w:rPr>
          <w:spacing w:val="-12"/>
          <w:sz w:val="20"/>
          <w:szCs w:val="20"/>
        </w:rPr>
        <w:softHyphen/>
      </w:r>
      <w:r w:rsidRPr="00CF2702">
        <w:rPr>
          <w:spacing w:val="-12"/>
          <w:sz w:val="20"/>
          <w:szCs w:val="20"/>
        </w:rPr>
        <w:t>коле засе</w:t>
      </w:r>
      <w:r w:rsidR="00CF2702">
        <w:rPr>
          <w:spacing w:val="-12"/>
          <w:sz w:val="20"/>
          <w:szCs w:val="20"/>
        </w:rPr>
        <w:softHyphen/>
      </w:r>
      <w:r w:rsidRPr="00CF2702">
        <w:rPr>
          <w:spacing w:val="-12"/>
          <w:sz w:val="20"/>
          <w:szCs w:val="20"/>
        </w:rPr>
        <w:t>да</w:t>
      </w:r>
      <w:r w:rsidR="00CF2702">
        <w:rPr>
          <w:spacing w:val="-12"/>
          <w:sz w:val="20"/>
          <w:szCs w:val="20"/>
        </w:rPr>
        <w:softHyphen/>
      </w:r>
      <w:r w:rsidRPr="00CF2702">
        <w:rPr>
          <w:spacing w:val="-12"/>
          <w:sz w:val="20"/>
          <w:szCs w:val="20"/>
        </w:rPr>
        <w:t>ния этой комиссии.</w:t>
      </w:r>
    </w:p>
    <w:p w:rsidR="009A513A" w:rsidRPr="00CF2702" w:rsidRDefault="009A513A" w:rsidP="00CF2702">
      <w:pPr>
        <w:pStyle w:val="preamble"/>
        <w:spacing w:line="220" w:lineRule="exact"/>
        <w:ind w:firstLine="454"/>
        <w:rPr>
          <w:spacing w:val="-12"/>
          <w:sz w:val="20"/>
          <w:szCs w:val="20"/>
        </w:rPr>
      </w:pPr>
      <w:r w:rsidRPr="00CF2702">
        <w:rPr>
          <w:spacing w:val="-12"/>
          <w:sz w:val="20"/>
          <w:szCs w:val="20"/>
        </w:rPr>
        <w:t>Перечень документов Национального архивного фонда Республики Бела</w:t>
      </w:r>
      <w:r w:rsidR="00CF2702">
        <w:rPr>
          <w:spacing w:val="-12"/>
          <w:sz w:val="20"/>
          <w:szCs w:val="20"/>
        </w:rPr>
        <w:softHyphen/>
      </w:r>
      <w:r w:rsidRPr="00CF2702">
        <w:rPr>
          <w:spacing w:val="-12"/>
          <w:sz w:val="20"/>
          <w:szCs w:val="20"/>
        </w:rPr>
        <w:t>русь, обра</w:t>
      </w:r>
      <w:r w:rsidR="006729AB" w:rsidRPr="00CF2702">
        <w:rPr>
          <w:spacing w:val="-12"/>
          <w:sz w:val="20"/>
          <w:szCs w:val="20"/>
        </w:rPr>
        <w:softHyphen/>
      </w:r>
      <w:r w:rsidRPr="00CF2702">
        <w:rPr>
          <w:spacing w:val="-12"/>
          <w:sz w:val="20"/>
          <w:szCs w:val="20"/>
        </w:rPr>
        <w:t>зующихся в процессе деятельности Департамента по архивам и дело</w:t>
      </w:r>
      <w:r w:rsidR="00CF2702">
        <w:rPr>
          <w:spacing w:val="-12"/>
          <w:sz w:val="20"/>
          <w:szCs w:val="20"/>
        </w:rPr>
        <w:softHyphen/>
      </w:r>
      <w:r w:rsidRPr="00CF2702">
        <w:rPr>
          <w:spacing w:val="-12"/>
          <w:sz w:val="20"/>
          <w:szCs w:val="20"/>
        </w:rPr>
        <w:t>про</w:t>
      </w:r>
      <w:r w:rsidR="00CF2702">
        <w:rPr>
          <w:spacing w:val="-12"/>
          <w:sz w:val="20"/>
          <w:szCs w:val="20"/>
        </w:rPr>
        <w:softHyphen/>
      </w:r>
      <w:r w:rsidRPr="00CF2702">
        <w:rPr>
          <w:spacing w:val="-12"/>
          <w:sz w:val="20"/>
          <w:szCs w:val="20"/>
        </w:rPr>
        <w:t>изводству Минис</w:t>
      </w:r>
      <w:r w:rsidR="006729AB" w:rsidRPr="00CF2702">
        <w:rPr>
          <w:spacing w:val="-12"/>
          <w:sz w:val="20"/>
          <w:szCs w:val="20"/>
        </w:rPr>
        <w:softHyphen/>
      </w:r>
      <w:r w:rsidRPr="00CF2702">
        <w:rPr>
          <w:spacing w:val="-12"/>
          <w:sz w:val="20"/>
          <w:szCs w:val="20"/>
        </w:rPr>
        <w:t>терства юстиции Республики Беларусь, структурных под</w:t>
      </w:r>
      <w:r w:rsidR="00CF2702">
        <w:rPr>
          <w:spacing w:val="-12"/>
          <w:sz w:val="20"/>
          <w:szCs w:val="20"/>
        </w:rPr>
        <w:softHyphen/>
      </w:r>
      <w:r w:rsidRPr="00CF2702">
        <w:rPr>
          <w:spacing w:val="-12"/>
          <w:sz w:val="20"/>
          <w:szCs w:val="20"/>
        </w:rPr>
        <w:t>раз</w:t>
      </w:r>
      <w:r w:rsidR="00CF2702">
        <w:rPr>
          <w:spacing w:val="-12"/>
          <w:sz w:val="20"/>
          <w:szCs w:val="20"/>
        </w:rPr>
        <w:softHyphen/>
      </w:r>
      <w:r w:rsidRPr="00CF2702">
        <w:rPr>
          <w:spacing w:val="-12"/>
          <w:sz w:val="20"/>
          <w:szCs w:val="20"/>
        </w:rPr>
        <w:t>делений по архивам и дело</w:t>
      </w:r>
      <w:r w:rsidR="006729AB" w:rsidRPr="00CF2702">
        <w:rPr>
          <w:spacing w:val="-12"/>
          <w:sz w:val="20"/>
          <w:szCs w:val="20"/>
        </w:rPr>
        <w:softHyphen/>
      </w:r>
      <w:r w:rsidRPr="00CF2702">
        <w:rPr>
          <w:spacing w:val="-12"/>
          <w:sz w:val="20"/>
          <w:szCs w:val="20"/>
        </w:rPr>
        <w:t>производству главных управлений юстиции област</w:t>
      </w:r>
      <w:r w:rsidR="00CF2702">
        <w:rPr>
          <w:spacing w:val="-12"/>
          <w:sz w:val="20"/>
          <w:szCs w:val="20"/>
        </w:rPr>
        <w:softHyphen/>
      </w:r>
      <w:r w:rsidRPr="00CF2702">
        <w:rPr>
          <w:spacing w:val="-12"/>
          <w:sz w:val="20"/>
          <w:szCs w:val="20"/>
        </w:rPr>
        <w:t>ных (Минского городского) испол</w:t>
      </w:r>
      <w:r w:rsidR="006729AB" w:rsidRPr="00CF2702">
        <w:rPr>
          <w:spacing w:val="-12"/>
          <w:sz w:val="20"/>
          <w:szCs w:val="20"/>
        </w:rPr>
        <w:softHyphen/>
      </w:r>
      <w:r w:rsidRPr="00CF2702">
        <w:rPr>
          <w:spacing w:val="-12"/>
          <w:sz w:val="20"/>
          <w:szCs w:val="20"/>
        </w:rPr>
        <w:t>нительных комитетов и респуб</w:t>
      </w:r>
      <w:r w:rsidR="00CF2702">
        <w:rPr>
          <w:spacing w:val="-12"/>
          <w:sz w:val="20"/>
          <w:szCs w:val="20"/>
        </w:rPr>
        <w:softHyphen/>
      </w:r>
      <w:r w:rsidRPr="00CF2702">
        <w:rPr>
          <w:spacing w:val="-12"/>
          <w:sz w:val="20"/>
          <w:szCs w:val="20"/>
        </w:rPr>
        <w:t>ли</w:t>
      </w:r>
      <w:r w:rsidR="00CF2702">
        <w:rPr>
          <w:spacing w:val="-12"/>
          <w:sz w:val="20"/>
          <w:szCs w:val="20"/>
        </w:rPr>
        <w:softHyphen/>
      </w:r>
      <w:r w:rsidRPr="00CF2702">
        <w:rPr>
          <w:spacing w:val="-12"/>
          <w:sz w:val="20"/>
          <w:szCs w:val="20"/>
        </w:rPr>
        <w:t>кан</w:t>
      </w:r>
      <w:r w:rsidR="00CF2702">
        <w:rPr>
          <w:spacing w:val="-12"/>
          <w:sz w:val="20"/>
          <w:szCs w:val="20"/>
        </w:rPr>
        <w:softHyphen/>
      </w:r>
      <w:r w:rsidRPr="00CF2702">
        <w:rPr>
          <w:spacing w:val="-12"/>
          <w:sz w:val="20"/>
          <w:szCs w:val="20"/>
        </w:rPr>
        <w:t>ских архивных учреждений, с указанием сро</w:t>
      </w:r>
      <w:r w:rsidR="006729AB" w:rsidRPr="00CF2702">
        <w:rPr>
          <w:spacing w:val="-12"/>
          <w:sz w:val="20"/>
          <w:szCs w:val="20"/>
        </w:rPr>
        <w:softHyphen/>
      </w:r>
      <w:r w:rsidRPr="00CF2702">
        <w:rPr>
          <w:spacing w:val="-12"/>
          <w:sz w:val="20"/>
          <w:szCs w:val="20"/>
        </w:rPr>
        <w:t>ков хранения, установленный при</w:t>
      </w:r>
      <w:r w:rsidR="00CF2702">
        <w:rPr>
          <w:spacing w:val="-12"/>
          <w:sz w:val="20"/>
          <w:szCs w:val="20"/>
        </w:rPr>
        <w:softHyphen/>
      </w:r>
      <w:r w:rsidRPr="00CF2702">
        <w:rPr>
          <w:spacing w:val="-12"/>
          <w:sz w:val="20"/>
          <w:szCs w:val="20"/>
        </w:rPr>
        <w:t>ка</w:t>
      </w:r>
      <w:r w:rsidR="00CF2702">
        <w:rPr>
          <w:spacing w:val="-12"/>
          <w:sz w:val="20"/>
          <w:szCs w:val="20"/>
        </w:rPr>
        <w:softHyphen/>
      </w:r>
      <w:r w:rsidRPr="00CF2702">
        <w:rPr>
          <w:spacing w:val="-12"/>
          <w:sz w:val="20"/>
          <w:szCs w:val="20"/>
        </w:rPr>
        <w:t>зом Министерства юстиции Республики Беларусь от 18 мая 2012 г. № 147, опре</w:t>
      </w:r>
      <w:r w:rsidR="007816EC">
        <w:rPr>
          <w:spacing w:val="-12"/>
          <w:sz w:val="20"/>
          <w:szCs w:val="20"/>
        </w:rPr>
        <w:softHyphen/>
      </w:r>
      <w:r w:rsidRPr="00CF2702">
        <w:rPr>
          <w:spacing w:val="-12"/>
          <w:sz w:val="20"/>
          <w:szCs w:val="20"/>
        </w:rPr>
        <w:t>деляет сроки хранения только для документов вышеназванных орга</w:t>
      </w:r>
      <w:r w:rsidR="006729AB" w:rsidRPr="00CF2702">
        <w:rPr>
          <w:spacing w:val="-12"/>
          <w:sz w:val="20"/>
          <w:szCs w:val="20"/>
        </w:rPr>
        <w:softHyphen/>
      </w:r>
      <w:r w:rsidRPr="00CF2702">
        <w:rPr>
          <w:spacing w:val="-12"/>
          <w:sz w:val="20"/>
          <w:szCs w:val="20"/>
        </w:rPr>
        <w:t>ни</w:t>
      </w:r>
      <w:r w:rsidR="007816EC">
        <w:rPr>
          <w:spacing w:val="-12"/>
          <w:sz w:val="20"/>
          <w:szCs w:val="20"/>
        </w:rPr>
        <w:softHyphen/>
      </w:r>
      <w:r w:rsidRPr="00CF2702">
        <w:rPr>
          <w:spacing w:val="-12"/>
          <w:sz w:val="20"/>
          <w:szCs w:val="20"/>
        </w:rPr>
        <w:t>за</w:t>
      </w:r>
      <w:r w:rsidR="007816EC">
        <w:rPr>
          <w:spacing w:val="-12"/>
          <w:sz w:val="20"/>
          <w:szCs w:val="20"/>
        </w:rPr>
        <w:softHyphen/>
      </w:r>
      <w:r w:rsidRPr="00CF2702">
        <w:rPr>
          <w:spacing w:val="-12"/>
          <w:sz w:val="20"/>
          <w:szCs w:val="20"/>
        </w:rPr>
        <w:t>ций. В связи с этим сроки хранения документов, включенных в примерную номен</w:t>
      </w:r>
      <w:r w:rsidR="006729AB" w:rsidRPr="00CF2702">
        <w:rPr>
          <w:spacing w:val="-12"/>
          <w:sz w:val="20"/>
          <w:szCs w:val="20"/>
        </w:rPr>
        <w:softHyphen/>
      </w:r>
      <w:r w:rsidRPr="00CF2702">
        <w:rPr>
          <w:spacing w:val="-12"/>
          <w:sz w:val="20"/>
          <w:szCs w:val="20"/>
        </w:rPr>
        <w:t>клатуру дел в соответствии с вышеназванным перечнем, согласованы с Цент</w:t>
      </w:r>
      <w:r w:rsidR="006729AB" w:rsidRPr="00CF2702">
        <w:rPr>
          <w:spacing w:val="-12"/>
          <w:sz w:val="20"/>
          <w:szCs w:val="20"/>
        </w:rPr>
        <w:softHyphen/>
      </w:r>
      <w:r w:rsidRPr="00CF2702">
        <w:rPr>
          <w:spacing w:val="-12"/>
          <w:sz w:val="20"/>
          <w:szCs w:val="20"/>
        </w:rPr>
        <w:t>раль</w:t>
      </w:r>
      <w:r w:rsidR="006729AB" w:rsidRPr="00CF2702">
        <w:rPr>
          <w:spacing w:val="-12"/>
          <w:sz w:val="20"/>
          <w:szCs w:val="20"/>
        </w:rPr>
        <w:softHyphen/>
      </w:r>
      <w:r w:rsidRPr="00CF2702">
        <w:rPr>
          <w:spacing w:val="-12"/>
          <w:sz w:val="20"/>
          <w:szCs w:val="20"/>
        </w:rPr>
        <w:t>ной экспертно-методической комиссией (далее — ЦЭМК) Депар</w:t>
      </w:r>
      <w:r w:rsidR="007816EC">
        <w:rPr>
          <w:spacing w:val="-12"/>
          <w:sz w:val="20"/>
          <w:szCs w:val="20"/>
        </w:rPr>
        <w:softHyphen/>
      </w:r>
      <w:r w:rsidRPr="00CF2702">
        <w:rPr>
          <w:spacing w:val="-12"/>
          <w:sz w:val="20"/>
          <w:szCs w:val="20"/>
        </w:rPr>
        <w:t>та</w:t>
      </w:r>
      <w:r w:rsidR="007816EC">
        <w:rPr>
          <w:spacing w:val="-12"/>
          <w:sz w:val="20"/>
          <w:szCs w:val="20"/>
        </w:rPr>
        <w:softHyphen/>
      </w:r>
      <w:r w:rsidRPr="00CF2702">
        <w:rPr>
          <w:spacing w:val="-12"/>
          <w:sz w:val="20"/>
          <w:szCs w:val="20"/>
        </w:rPr>
        <w:t>мен</w:t>
      </w:r>
      <w:r w:rsidR="007816EC">
        <w:rPr>
          <w:spacing w:val="-12"/>
          <w:sz w:val="20"/>
          <w:szCs w:val="20"/>
        </w:rPr>
        <w:softHyphen/>
      </w:r>
      <w:r w:rsidRPr="00CF2702">
        <w:rPr>
          <w:spacing w:val="-12"/>
          <w:sz w:val="20"/>
          <w:szCs w:val="20"/>
        </w:rPr>
        <w:t>та по архивам и дело</w:t>
      </w:r>
      <w:r w:rsidR="006729AB" w:rsidRPr="00CF2702">
        <w:rPr>
          <w:spacing w:val="-12"/>
          <w:sz w:val="20"/>
          <w:szCs w:val="20"/>
        </w:rPr>
        <w:softHyphen/>
      </w:r>
      <w:r w:rsidRPr="00CF2702">
        <w:rPr>
          <w:spacing w:val="-12"/>
          <w:sz w:val="20"/>
          <w:szCs w:val="20"/>
        </w:rPr>
        <w:t>производству Министерства юстиции Республики Бела</w:t>
      </w:r>
      <w:r w:rsidR="007816EC">
        <w:rPr>
          <w:spacing w:val="-12"/>
          <w:sz w:val="20"/>
          <w:szCs w:val="20"/>
        </w:rPr>
        <w:softHyphen/>
      </w:r>
      <w:r w:rsidRPr="00CF2702">
        <w:rPr>
          <w:spacing w:val="-12"/>
          <w:sz w:val="20"/>
          <w:szCs w:val="20"/>
        </w:rPr>
        <w:t>русь, и в графе 5 «При</w:t>
      </w:r>
      <w:r w:rsidR="006729AB" w:rsidRPr="00CF2702">
        <w:rPr>
          <w:spacing w:val="-12"/>
          <w:sz w:val="20"/>
          <w:szCs w:val="20"/>
        </w:rPr>
        <w:softHyphen/>
      </w:r>
      <w:r w:rsidRPr="00CF2702">
        <w:rPr>
          <w:spacing w:val="-12"/>
          <w:sz w:val="20"/>
          <w:szCs w:val="20"/>
        </w:rPr>
        <w:t>ме</w:t>
      </w:r>
      <w:r w:rsidR="006729AB" w:rsidRPr="00CF2702">
        <w:rPr>
          <w:spacing w:val="-12"/>
          <w:sz w:val="20"/>
          <w:szCs w:val="20"/>
        </w:rPr>
        <w:softHyphen/>
      </w:r>
      <w:r w:rsidRPr="00CF2702">
        <w:rPr>
          <w:spacing w:val="-12"/>
          <w:sz w:val="20"/>
          <w:szCs w:val="20"/>
        </w:rPr>
        <w:t>ча</w:t>
      </w:r>
      <w:r w:rsidR="006729AB" w:rsidRPr="00CF2702">
        <w:rPr>
          <w:spacing w:val="-12"/>
          <w:sz w:val="20"/>
          <w:szCs w:val="20"/>
        </w:rPr>
        <w:softHyphen/>
      </w:r>
      <w:r w:rsidRPr="00CF2702">
        <w:rPr>
          <w:spacing w:val="-12"/>
          <w:sz w:val="20"/>
          <w:szCs w:val="20"/>
        </w:rPr>
        <w:t>ние» для таких категорий дел указано: «Про</w:t>
      </w:r>
      <w:r w:rsidR="007816EC">
        <w:rPr>
          <w:spacing w:val="-12"/>
          <w:sz w:val="20"/>
          <w:szCs w:val="20"/>
        </w:rPr>
        <w:softHyphen/>
      </w:r>
      <w:r w:rsidRPr="00CF2702">
        <w:rPr>
          <w:spacing w:val="-12"/>
          <w:sz w:val="20"/>
          <w:szCs w:val="20"/>
        </w:rPr>
        <w:t>то</w:t>
      </w:r>
      <w:r w:rsidR="007816EC">
        <w:rPr>
          <w:spacing w:val="-12"/>
          <w:sz w:val="20"/>
          <w:szCs w:val="20"/>
        </w:rPr>
        <w:softHyphen/>
      </w:r>
      <w:r w:rsidRPr="00CF2702">
        <w:rPr>
          <w:spacing w:val="-12"/>
          <w:sz w:val="20"/>
          <w:szCs w:val="20"/>
        </w:rPr>
        <w:t>кол заседания ЦЭМК Департамента по архи</w:t>
      </w:r>
      <w:r w:rsidR="006729AB" w:rsidRPr="00CF2702">
        <w:rPr>
          <w:spacing w:val="-12"/>
          <w:sz w:val="20"/>
          <w:szCs w:val="20"/>
        </w:rPr>
        <w:softHyphen/>
      </w:r>
      <w:r w:rsidRPr="00CF2702">
        <w:rPr>
          <w:spacing w:val="-12"/>
          <w:sz w:val="20"/>
          <w:szCs w:val="20"/>
        </w:rPr>
        <w:t>вам и делопроизводству Минис</w:t>
      </w:r>
      <w:r w:rsidR="007816EC">
        <w:rPr>
          <w:spacing w:val="-12"/>
          <w:sz w:val="20"/>
          <w:szCs w:val="20"/>
        </w:rPr>
        <w:softHyphen/>
      </w:r>
      <w:r w:rsidRPr="00CF2702">
        <w:rPr>
          <w:spacing w:val="-12"/>
          <w:sz w:val="20"/>
          <w:szCs w:val="20"/>
        </w:rPr>
        <w:t>терст</w:t>
      </w:r>
      <w:r w:rsidR="007816EC">
        <w:rPr>
          <w:spacing w:val="-12"/>
          <w:sz w:val="20"/>
          <w:szCs w:val="20"/>
        </w:rPr>
        <w:softHyphen/>
      </w:r>
      <w:r w:rsidRPr="00CF2702">
        <w:rPr>
          <w:spacing w:val="-12"/>
          <w:sz w:val="20"/>
          <w:szCs w:val="20"/>
        </w:rPr>
        <w:t>ва юстиции Республики Беларусь от ______</w:t>
      </w:r>
      <w:r w:rsidR="006729AB" w:rsidRPr="00CF2702">
        <w:rPr>
          <w:spacing w:val="-12"/>
          <w:sz w:val="20"/>
          <w:szCs w:val="20"/>
        </w:rPr>
        <w:t xml:space="preserve"> </w:t>
      </w:r>
      <w:r w:rsidRPr="00CF2702">
        <w:rPr>
          <w:spacing w:val="-12"/>
          <w:sz w:val="20"/>
          <w:szCs w:val="20"/>
        </w:rPr>
        <w:t>№</w:t>
      </w:r>
      <w:r w:rsidR="006729AB" w:rsidRPr="00CF2702">
        <w:rPr>
          <w:spacing w:val="-12"/>
          <w:sz w:val="20"/>
          <w:szCs w:val="20"/>
        </w:rPr>
        <w:t> </w:t>
      </w:r>
      <w:r w:rsidRPr="00CF2702">
        <w:rPr>
          <w:spacing w:val="-12"/>
          <w:sz w:val="20"/>
          <w:szCs w:val="20"/>
        </w:rPr>
        <w:t xml:space="preserve">___». </w:t>
      </w:r>
    </w:p>
    <w:p w:rsidR="009A513A" w:rsidRPr="00CF2702" w:rsidRDefault="009A513A" w:rsidP="00CF2702">
      <w:pPr>
        <w:pStyle w:val="preamble"/>
        <w:spacing w:line="220" w:lineRule="exact"/>
        <w:ind w:firstLine="454"/>
        <w:rPr>
          <w:spacing w:val="-12"/>
          <w:sz w:val="20"/>
          <w:szCs w:val="20"/>
        </w:rPr>
      </w:pPr>
      <w:r w:rsidRPr="00CF2702">
        <w:rPr>
          <w:spacing w:val="-12"/>
          <w:sz w:val="20"/>
          <w:szCs w:val="20"/>
        </w:rPr>
        <w:t>Если в номенклатуру дел областного, зонального государственного архи</w:t>
      </w:r>
      <w:r w:rsidR="007816EC">
        <w:rPr>
          <w:spacing w:val="-12"/>
          <w:sz w:val="20"/>
          <w:szCs w:val="20"/>
        </w:rPr>
        <w:softHyphen/>
      </w:r>
      <w:r w:rsidRPr="00CF2702">
        <w:rPr>
          <w:spacing w:val="-12"/>
          <w:sz w:val="20"/>
          <w:szCs w:val="20"/>
        </w:rPr>
        <w:t>ва вклю</w:t>
      </w:r>
      <w:r w:rsidR="006729AB" w:rsidRPr="00CF2702">
        <w:rPr>
          <w:spacing w:val="-12"/>
          <w:sz w:val="20"/>
          <w:szCs w:val="20"/>
        </w:rPr>
        <w:softHyphen/>
      </w:r>
      <w:r w:rsidRPr="00CF2702">
        <w:rPr>
          <w:spacing w:val="-12"/>
          <w:sz w:val="20"/>
          <w:szCs w:val="20"/>
        </w:rPr>
        <w:t>ча</w:t>
      </w:r>
      <w:r w:rsidR="006729AB" w:rsidRPr="00CF2702">
        <w:rPr>
          <w:spacing w:val="-12"/>
          <w:sz w:val="20"/>
          <w:szCs w:val="20"/>
        </w:rPr>
        <w:softHyphen/>
      </w:r>
      <w:r w:rsidRPr="00CF2702">
        <w:rPr>
          <w:spacing w:val="-12"/>
          <w:sz w:val="20"/>
          <w:szCs w:val="20"/>
        </w:rPr>
        <w:t>ют</w:t>
      </w:r>
      <w:r w:rsidR="006729AB" w:rsidRPr="00CF2702">
        <w:rPr>
          <w:spacing w:val="-12"/>
          <w:sz w:val="20"/>
          <w:szCs w:val="20"/>
        </w:rPr>
        <w:softHyphen/>
      </w:r>
      <w:r w:rsidRPr="00CF2702">
        <w:rPr>
          <w:spacing w:val="-12"/>
          <w:sz w:val="20"/>
          <w:szCs w:val="20"/>
        </w:rPr>
        <w:t>ся заголовки дел, не предусмотренные Перечнем типовых доку</w:t>
      </w:r>
      <w:r w:rsidR="007816EC">
        <w:rPr>
          <w:spacing w:val="-12"/>
          <w:sz w:val="20"/>
          <w:szCs w:val="20"/>
        </w:rPr>
        <w:softHyphen/>
      </w:r>
      <w:r w:rsidRPr="00CF2702">
        <w:rPr>
          <w:spacing w:val="-12"/>
          <w:sz w:val="20"/>
          <w:szCs w:val="20"/>
        </w:rPr>
        <w:t>мен</w:t>
      </w:r>
      <w:r w:rsidR="007816EC">
        <w:rPr>
          <w:spacing w:val="-12"/>
          <w:sz w:val="20"/>
          <w:szCs w:val="20"/>
        </w:rPr>
        <w:softHyphen/>
      </w:r>
      <w:r w:rsidRPr="00CF2702">
        <w:rPr>
          <w:spacing w:val="-12"/>
          <w:sz w:val="20"/>
          <w:szCs w:val="20"/>
        </w:rPr>
        <w:t>тов и примерной номен</w:t>
      </w:r>
      <w:r w:rsidR="006729AB" w:rsidRPr="00CF2702">
        <w:rPr>
          <w:spacing w:val="-12"/>
          <w:sz w:val="20"/>
          <w:szCs w:val="20"/>
        </w:rPr>
        <w:softHyphen/>
      </w:r>
      <w:r w:rsidRPr="00CF2702">
        <w:rPr>
          <w:spacing w:val="-12"/>
          <w:sz w:val="20"/>
          <w:szCs w:val="20"/>
        </w:rPr>
        <w:t>клатурой дел, протокол заседания ЭМК с пред</w:t>
      </w:r>
      <w:r w:rsidR="007816EC">
        <w:rPr>
          <w:spacing w:val="-12"/>
          <w:sz w:val="20"/>
          <w:szCs w:val="20"/>
        </w:rPr>
        <w:softHyphen/>
      </w:r>
      <w:r w:rsidRPr="00CF2702">
        <w:rPr>
          <w:spacing w:val="-12"/>
          <w:sz w:val="20"/>
          <w:szCs w:val="20"/>
        </w:rPr>
        <w:t>ло</w:t>
      </w:r>
      <w:r w:rsidR="007816EC">
        <w:rPr>
          <w:spacing w:val="-12"/>
          <w:sz w:val="20"/>
          <w:szCs w:val="20"/>
        </w:rPr>
        <w:softHyphen/>
      </w:r>
      <w:r w:rsidRPr="00CF2702">
        <w:rPr>
          <w:spacing w:val="-12"/>
          <w:sz w:val="20"/>
          <w:szCs w:val="20"/>
        </w:rPr>
        <w:t>же</w:t>
      </w:r>
      <w:r w:rsidR="007816EC">
        <w:rPr>
          <w:spacing w:val="-12"/>
          <w:sz w:val="20"/>
          <w:szCs w:val="20"/>
        </w:rPr>
        <w:softHyphen/>
      </w:r>
      <w:r w:rsidRPr="00CF2702">
        <w:rPr>
          <w:spacing w:val="-12"/>
          <w:sz w:val="20"/>
          <w:szCs w:val="20"/>
        </w:rPr>
        <w:t>ния</w:t>
      </w:r>
      <w:r w:rsidR="007816EC">
        <w:rPr>
          <w:spacing w:val="-12"/>
          <w:sz w:val="20"/>
          <w:szCs w:val="20"/>
        </w:rPr>
        <w:softHyphen/>
      </w:r>
      <w:r w:rsidRPr="00CF2702">
        <w:rPr>
          <w:spacing w:val="-12"/>
          <w:sz w:val="20"/>
          <w:szCs w:val="20"/>
        </w:rPr>
        <w:t>ми об установлении сроков хра</w:t>
      </w:r>
      <w:r w:rsidR="006729AB" w:rsidRPr="00CF2702">
        <w:rPr>
          <w:spacing w:val="-12"/>
          <w:sz w:val="20"/>
          <w:szCs w:val="20"/>
        </w:rPr>
        <w:softHyphen/>
      </w:r>
      <w:r w:rsidRPr="00CF2702">
        <w:rPr>
          <w:spacing w:val="-12"/>
          <w:sz w:val="20"/>
          <w:szCs w:val="20"/>
        </w:rPr>
        <w:t>нения такой категории дел направляется для согла</w:t>
      </w:r>
      <w:r w:rsidR="007816EC">
        <w:rPr>
          <w:spacing w:val="-12"/>
          <w:sz w:val="20"/>
          <w:szCs w:val="20"/>
        </w:rPr>
        <w:softHyphen/>
      </w:r>
      <w:r w:rsidRPr="00CF2702">
        <w:rPr>
          <w:spacing w:val="-12"/>
          <w:sz w:val="20"/>
          <w:szCs w:val="20"/>
        </w:rPr>
        <w:t>сования с экспертно-проверочной комис</w:t>
      </w:r>
      <w:r w:rsidR="006729AB" w:rsidRPr="00CF2702">
        <w:rPr>
          <w:spacing w:val="-12"/>
          <w:sz w:val="20"/>
          <w:szCs w:val="20"/>
        </w:rPr>
        <w:softHyphen/>
      </w:r>
      <w:r w:rsidRPr="00CF2702">
        <w:rPr>
          <w:spacing w:val="-12"/>
          <w:sz w:val="20"/>
          <w:szCs w:val="20"/>
        </w:rPr>
        <w:t>сией (далее — ЭПК) струк</w:t>
      </w:r>
      <w:r w:rsidR="007816EC">
        <w:rPr>
          <w:spacing w:val="-12"/>
          <w:sz w:val="20"/>
          <w:szCs w:val="20"/>
        </w:rPr>
        <w:softHyphen/>
      </w:r>
      <w:r w:rsidRPr="00CF2702">
        <w:rPr>
          <w:spacing w:val="-12"/>
          <w:sz w:val="20"/>
          <w:szCs w:val="20"/>
        </w:rPr>
        <w:t>тур</w:t>
      </w:r>
      <w:r w:rsidR="007816EC">
        <w:rPr>
          <w:spacing w:val="-12"/>
          <w:sz w:val="20"/>
          <w:szCs w:val="20"/>
        </w:rPr>
        <w:softHyphen/>
      </w:r>
      <w:r w:rsidRPr="00CF2702">
        <w:rPr>
          <w:spacing w:val="-12"/>
          <w:sz w:val="20"/>
          <w:szCs w:val="20"/>
        </w:rPr>
        <w:t>но</w:t>
      </w:r>
      <w:r w:rsidR="007816EC">
        <w:rPr>
          <w:spacing w:val="-12"/>
          <w:sz w:val="20"/>
          <w:szCs w:val="20"/>
        </w:rPr>
        <w:softHyphen/>
      </w:r>
      <w:r w:rsidRPr="00CF2702">
        <w:rPr>
          <w:spacing w:val="-12"/>
          <w:sz w:val="20"/>
          <w:szCs w:val="20"/>
        </w:rPr>
        <w:t>го подразделения по архивам и делопроизводству област</w:t>
      </w:r>
      <w:r w:rsidR="006729AB" w:rsidRPr="00CF2702">
        <w:rPr>
          <w:spacing w:val="-12"/>
          <w:sz w:val="20"/>
          <w:szCs w:val="20"/>
        </w:rPr>
        <w:softHyphen/>
      </w:r>
      <w:r w:rsidRPr="00CF2702">
        <w:rPr>
          <w:spacing w:val="-12"/>
          <w:sz w:val="20"/>
          <w:szCs w:val="20"/>
        </w:rPr>
        <w:t>ного исполнительного коми</w:t>
      </w:r>
      <w:r w:rsidR="007816EC">
        <w:rPr>
          <w:spacing w:val="-12"/>
          <w:sz w:val="20"/>
          <w:szCs w:val="20"/>
        </w:rPr>
        <w:softHyphen/>
      </w:r>
      <w:r w:rsidRPr="00CF2702">
        <w:rPr>
          <w:spacing w:val="-12"/>
          <w:sz w:val="20"/>
          <w:szCs w:val="20"/>
        </w:rPr>
        <w:t>тета. Например, «Протокол заседания ЭПК главного управ</w:t>
      </w:r>
      <w:r w:rsidR="006729AB" w:rsidRPr="00CF2702">
        <w:rPr>
          <w:spacing w:val="-12"/>
          <w:sz w:val="20"/>
          <w:szCs w:val="20"/>
        </w:rPr>
        <w:softHyphen/>
      </w:r>
      <w:r w:rsidRPr="00CF2702">
        <w:rPr>
          <w:spacing w:val="-12"/>
          <w:sz w:val="20"/>
          <w:szCs w:val="20"/>
        </w:rPr>
        <w:t>ления юстиции обл</w:t>
      </w:r>
      <w:r w:rsidR="007816EC">
        <w:rPr>
          <w:spacing w:val="-12"/>
          <w:sz w:val="20"/>
          <w:szCs w:val="20"/>
        </w:rPr>
        <w:softHyphen/>
      </w:r>
      <w:r w:rsidRPr="00CF2702">
        <w:rPr>
          <w:spacing w:val="-12"/>
          <w:sz w:val="20"/>
          <w:szCs w:val="20"/>
        </w:rPr>
        <w:t>исполкома от 20.06.2020 № 3».</w:t>
      </w:r>
    </w:p>
    <w:p w:rsidR="009A513A" w:rsidRPr="00CF2702" w:rsidRDefault="009A513A" w:rsidP="00CF2702">
      <w:pPr>
        <w:pStyle w:val="preamble"/>
        <w:spacing w:line="220" w:lineRule="exact"/>
        <w:ind w:firstLine="454"/>
        <w:rPr>
          <w:spacing w:val="-12"/>
          <w:sz w:val="20"/>
          <w:szCs w:val="20"/>
        </w:rPr>
      </w:pPr>
      <w:r w:rsidRPr="00CF2702">
        <w:rPr>
          <w:spacing w:val="-12"/>
          <w:sz w:val="20"/>
          <w:szCs w:val="20"/>
        </w:rPr>
        <w:t>В примерной номенклатуре дел для определенной группы (категории) доку</w:t>
      </w:r>
      <w:r w:rsidR="007816EC">
        <w:rPr>
          <w:spacing w:val="-12"/>
          <w:sz w:val="20"/>
          <w:szCs w:val="20"/>
        </w:rPr>
        <w:softHyphen/>
      </w:r>
      <w:r w:rsidRPr="00CF2702">
        <w:rPr>
          <w:spacing w:val="-12"/>
          <w:sz w:val="20"/>
          <w:szCs w:val="20"/>
        </w:rPr>
        <w:t>ментов наря</w:t>
      </w:r>
      <w:r w:rsidR="006729AB" w:rsidRPr="00CF2702">
        <w:rPr>
          <w:spacing w:val="-12"/>
          <w:sz w:val="20"/>
          <w:szCs w:val="20"/>
        </w:rPr>
        <w:softHyphen/>
      </w:r>
      <w:r w:rsidRPr="00CF2702">
        <w:rPr>
          <w:spacing w:val="-12"/>
          <w:sz w:val="20"/>
          <w:szCs w:val="20"/>
        </w:rPr>
        <w:t>ду со сроками хранения предусмотрена отметка «ЭПК» (экс</w:t>
      </w:r>
      <w:r w:rsidR="007816EC">
        <w:rPr>
          <w:spacing w:val="-12"/>
          <w:sz w:val="20"/>
          <w:szCs w:val="20"/>
        </w:rPr>
        <w:softHyphen/>
      </w:r>
      <w:r w:rsidRPr="00CF2702">
        <w:rPr>
          <w:spacing w:val="-12"/>
          <w:sz w:val="20"/>
          <w:szCs w:val="20"/>
        </w:rPr>
        <w:t>перт</w:t>
      </w:r>
      <w:r w:rsidR="007816EC">
        <w:rPr>
          <w:spacing w:val="-12"/>
          <w:sz w:val="20"/>
          <w:szCs w:val="20"/>
        </w:rPr>
        <w:softHyphen/>
      </w:r>
      <w:r w:rsidRPr="00CF2702">
        <w:rPr>
          <w:spacing w:val="-12"/>
          <w:sz w:val="20"/>
          <w:szCs w:val="20"/>
        </w:rPr>
        <w:t>но-проверочная комис</w:t>
      </w:r>
      <w:r w:rsidR="006729AB" w:rsidRPr="00CF2702">
        <w:rPr>
          <w:spacing w:val="-12"/>
          <w:sz w:val="20"/>
          <w:szCs w:val="20"/>
        </w:rPr>
        <w:softHyphen/>
      </w:r>
      <w:r w:rsidRPr="00CF2702">
        <w:rPr>
          <w:spacing w:val="-12"/>
          <w:sz w:val="20"/>
          <w:szCs w:val="20"/>
        </w:rPr>
        <w:t>сия), например, «5</w:t>
      </w:r>
      <w:r w:rsidR="003F72C1" w:rsidRPr="00CF2702">
        <w:rPr>
          <w:spacing w:val="-12"/>
          <w:sz w:val="20"/>
          <w:szCs w:val="20"/>
        </w:rPr>
        <w:t> лет</w:t>
      </w:r>
      <w:r w:rsidRPr="00CF2702">
        <w:rPr>
          <w:spacing w:val="-12"/>
          <w:sz w:val="20"/>
          <w:szCs w:val="20"/>
        </w:rPr>
        <w:t xml:space="preserve"> ЭПК». Эта отметка про</w:t>
      </w:r>
      <w:r w:rsidR="007816EC">
        <w:rPr>
          <w:spacing w:val="-12"/>
          <w:sz w:val="20"/>
          <w:szCs w:val="20"/>
        </w:rPr>
        <w:softHyphen/>
      </w:r>
      <w:r w:rsidRPr="00CF2702">
        <w:rPr>
          <w:spacing w:val="-12"/>
          <w:sz w:val="20"/>
          <w:szCs w:val="20"/>
        </w:rPr>
        <w:t>став</w:t>
      </w:r>
      <w:r w:rsidR="007816EC">
        <w:rPr>
          <w:spacing w:val="-12"/>
          <w:sz w:val="20"/>
          <w:szCs w:val="20"/>
        </w:rPr>
        <w:softHyphen/>
      </w:r>
      <w:r w:rsidRPr="00CF2702">
        <w:rPr>
          <w:spacing w:val="-12"/>
          <w:sz w:val="20"/>
          <w:szCs w:val="20"/>
        </w:rPr>
        <w:t>ля</w:t>
      </w:r>
      <w:r w:rsidR="007816EC">
        <w:rPr>
          <w:spacing w:val="-12"/>
          <w:sz w:val="20"/>
          <w:szCs w:val="20"/>
        </w:rPr>
        <w:softHyphen/>
      </w:r>
      <w:r w:rsidRPr="00CF2702">
        <w:rPr>
          <w:spacing w:val="-12"/>
          <w:sz w:val="20"/>
          <w:szCs w:val="20"/>
        </w:rPr>
        <w:t>ет</w:t>
      </w:r>
      <w:r w:rsidR="007816EC">
        <w:rPr>
          <w:spacing w:val="-12"/>
          <w:sz w:val="20"/>
          <w:szCs w:val="20"/>
        </w:rPr>
        <w:softHyphen/>
      </w:r>
      <w:r w:rsidRPr="00CF2702">
        <w:rPr>
          <w:spacing w:val="-12"/>
          <w:sz w:val="20"/>
          <w:szCs w:val="20"/>
        </w:rPr>
        <w:t>ся и в графе 4 номенклатуры дел областного, зонального государственного архи</w:t>
      </w:r>
      <w:r w:rsidR="007816EC">
        <w:rPr>
          <w:spacing w:val="-12"/>
          <w:sz w:val="20"/>
          <w:szCs w:val="20"/>
        </w:rPr>
        <w:softHyphen/>
      </w:r>
      <w:r w:rsidRPr="00CF2702">
        <w:rPr>
          <w:spacing w:val="-12"/>
          <w:sz w:val="20"/>
          <w:szCs w:val="20"/>
        </w:rPr>
        <w:t>ва. Отметка «ЭПК» означает, что соот</w:t>
      </w:r>
      <w:r w:rsidR="006729AB" w:rsidRPr="00CF2702">
        <w:rPr>
          <w:spacing w:val="-12"/>
          <w:sz w:val="20"/>
          <w:szCs w:val="20"/>
        </w:rPr>
        <w:softHyphen/>
      </w:r>
      <w:r w:rsidRPr="00CF2702">
        <w:rPr>
          <w:spacing w:val="-12"/>
          <w:sz w:val="20"/>
          <w:szCs w:val="20"/>
        </w:rPr>
        <w:t>ветст</w:t>
      </w:r>
      <w:r w:rsidR="006729AB" w:rsidRPr="00CF2702">
        <w:rPr>
          <w:spacing w:val="-12"/>
          <w:sz w:val="20"/>
          <w:szCs w:val="20"/>
        </w:rPr>
        <w:softHyphen/>
      </w:r>
      <w:r w:rsidRPr="00CF2702">
        <w:rPr>
          <w:spacing w:val="-12"/>
          <w:sz w:val="20"/>
          <w:szCs w:val="20"/>
        </w:rPr>
        <w:t>вующие документы по своему содер</w:t>
      </w:r>
      <w:r w:rsidR="007816EC">
        <w:rPr>
          <w:spacing w:val="-12"/>
          <w:sz w:val="20"/>
          <w:szCs w:val="20"/>
        </w:rPr>
        <w:softHyphen/>
      </w:r>
      <w:r w:rsidRPr="00CF2702">
        <w:rPr>
          <w:spacing w:val="-12"/>
          <w:sz w:val="20"/>
          <w:szCs w:val="20"/>
        </w:rPr>
        <w:t>жанию имеют не только практическое значение, но и историческую, науч</w:t>
      </w:r>
      <w:r w:rsidR="007816EC">
        <w:rPr>
          <w:spacing w:val="-12"/>
          <w:sz w:val="20"/>
          <w:szCs w:val="20"/>
        </w:rPr>
        <w:softHyphen/>
      </w:r>
      <w:r w:rsidRPr="00CF2702">
        <w:rPr>
          <w:spacing w:val="-12"/>
          <w:sz w:val="20"/>
          <w:szCs w:val="20"/>
        </w:rPr>
        <w:t>ную, социальную, экономическую, политическую или куль</w:t>
      </w:r>
      <w:r w:rsidR="006729AB" w:rsidRPr="00CF2702">
        <w:rPr>
          <w:spacing w:val="-12"/>
          <w:sz w:val="20"/>
          <w:szCs w:val="20"/>
        </w:rPr>
        <w:softHyphen/>
      </w:r>
      <w:r w:rsidRPr="00CF2702">
        <w:rPr>
          <w:spacing w:val="-12"/>
          <w:sz w:val="20"/>
          <w:szCs w:val="20"/>
        </w:rPr>
        <w:t>тур</w:t>
      </w:r>
      <w:r w:rsidR="006729AB" w:rsidRPr="00CF2702">
        <w:rPr>
          <w:spacing w:val="-12"/>
          <w:sz w:val="20"/>
          <w:szCs w:val="20"/>
        </w:rPr>
        <w:softHyphen/>
      </w:r>
      <w:r w:rsidRPr="00CF2702">
        <w:rPr>
          <w:spacing w:val="-12"/>
          <w:sz w:val="20"/>
          <w:szCs w:val="20"/>
        </w:rPr>
        <w:t>ную ценность и могут быть по окончании делопроизводственного (календарного)</w:t>
      </w:r>
      <w:r w:rsidR="003F72C1" w:rsidRPr="00CF2702">
        <w:rPr>
          <w:spacing w:val="-12"/>
          <w:sz w:val="20"/>
          <w:szCs w:val="20"/>
        </w:rPr>
        <w:t> года</w:t>
      </w:r>
      <w:r w:rsidRPr="00CF2702">
        <w:rPr>
          <w:spacing w:val="-12"/>
          <w:sz w:val="20"/>
          <w:szCs w:val="20"/>
        </w:rPr>
        <w:t xml:space="preserve"> отоб</w:t>
      </w:r>
      <w:r w:rsidR="006729AB" w:rsidRPr="00CF2702">
        <w:rPr>
          <w:spacing w:val="-12"/>
          <w:sz w:val="20"/>
          <w:szCs w:val="20"/>
        </w:rPr>
        <w:softHyphen/>
      </w:r>
      <w:r w:rsidRPr="00CF2702">
        <w:rPr>
          <w:spacing w:val="-12"/>
          <w:sz w:val="20"/>
          <w:szCs w:val="20"/>
        </w:rPr>
        <w:t>раны на постоянное или более длительное (свыше 10</w:t>
      </w:r>
      <w:r w:rsidR="003F72C1" w:rsidRPr="00CF2702">
        <w:rPr>
          <w:spacing w:val="-12"/>
          <w:sz w:val="20"/>
          <w:szCs w:val="20"/>
        </w:rPr>
        <w:t> лет</w:t>
      </w:r>
      <w:r w:rsidRPr="00CF2702">
        <w:rPr>
          <w:spacing w:val="-12"/>
          <w:sz w:val="20"/>
          <w:szCs w:val="20"/>
        </w:rPr>
        <w:t xml:space="preserve">) хранение. </w:t>
      </w:r>
    </w:p>
    <w:p w:rsidR="009A513A" w:rsidRPr="00CF2702" w:rsidRDefault="009A513A" w:rsidP="00CF2702">
      <w:pPr>
        <w:pStyle w:val="preamble"/>
        <w:spacing w:line="220" w:lineRule="exact"/>
        <w:ind w:firstLine="454"/>
        <w:rPr>
          <w:spacing w:val="-12"/>
          <w:sz w:val="20"/>
          <w:szCs w:val="20"/>
        </w:rPr>
      </w:pPr>
      <w:r w:rsidRPr="00CF2702">
        <w:rPr>
          <w:spacing w:val="-12"/>
          <w:sz w:val="20"/>
          <w:szCs w:val="20"/>
        </w:rPr>
        <w:t>Сроки хранения дел, включаемых в номенклатуру дел областного, зональ</w:t>
      </w:r>
      <w:r w:rsidR="007816EC">
        <w:rPr>
          <w:spacing w:val="-12"/>
          <w:sz w:val="20"/>
          <w:szCs w:val="20"/>
        </w:rPr>
        <w:softHyphen/>
      </w:r>
      <w:r w:rsidRPr="00CF2702">
        <w:rPr>
          <w:spacing w:val="-12"/>
          <w:sz w:val="20"/>
          <w:szCs w:val="20"/>
        </w:rPr>
        <w:t>ного госу</w:t>
      </w:r>
      <w:r w:rsidR="006729AB" w:rsidRPr="00CF2702">
        <w:rPr>
          <w:spacing w:val="-12"/>
          <w:sz w:val="20"/>
          <w:szCs w:val="20"/>
        </w:rPr>
        <w:softHyphen/>
      </w:r>
      <w:r w:rsidRPr="00CF2702">
        <w:rPr>
          <w:spacing w:val="-12"/>
          <w:sz w:val="20"/>
          <w:szCs w:val="20"/>
        </w:rPr>
        <w:t>дарственного архива, могут устанавливаться не только согласно Переч</w:t>
      </w:r>
      <w:r w:rsidR="007816EC">
        <w:rPr>
          <w:spacing w:val="-12"/>
          <w:sz w:val="20"/>
          <w:szCs w:val="20"/>
        </w:rPr>
        <w:softHyphen/>
      </w:r>
      <w:r w:rsidRPr="00CF2702">
        <w:rPr>
          <w:spacing w:val="-12"/>
          <w:sz w:val="20"/>
          <w:szCs w:val="20"/>
        </w:rPr>
        <w:t>ню типовых доку</w:t>
      </w:r>
      <w:r w:rsidR="006729AB" w:rsidRPr="00CF2702">
        <w:rPr>
          <w:spacing w:val="-12"/>
          <w:sz w:val="20"/>
          <w:szCs w:val="20"/>
        </w:rPr>
        <w:softHyphen/>
      </w:r>
      <w:r w:rsidRPr="00CF2702">
        <w:rPr>
          <w:spacing w:val="-12"/>
          <w:sz w:val="20"/>
          <w:szCs w:val="20"/>
        </w:rPr>
        <w:t>ментов, но и иным нормативным правовым актам. В таком случае в графе 4 номен</w:t>
      </w:r>
      <w:r w:rsidR="006729AB" w:rsidRPr="00CF2702">
        <w:rPr>
          <w:spacing w:val="-12"/>
          <w:sz w:val="20"/>
          <w:szCs w:val="20"/>
        </w:rPr>
        <w:softHyphen/>
      </w:r>
      <w:r w:rsidRPr="00CF2702">
        <w:rPr>
          <w:spacing w:val="-12"/>
          <w:sz w:val="20"/>
          <w:szCs w:val="20"/>
        </w:rPr>
        <w:t>кла</w:t>
      </w:r>
      <w:r w:rsidR="006729AB" w:rsidRPr="00CF2702">
        <w:rPr>
          <w:spacing w:val="-12"/>
          <w:sz w:val="20"/>
          <w:szCs w:val="20"/>
        </w:rPr>
        <w:softHyphen/>
      </w:r>
      <w:r w:rsidRPr="00CF2702">
        <w:rPr>
          <w:spacing w:val="-12"/>
          <w:sz w:val="20"/>
          <w:szCs w:val="20"/>
        </w:rPr>
        <w:t>туры дел областного, зонального госу</w:t>
      </w:r>
      <w:r w:rsidR="007816EC">
        <w:rPr>
          <w:spacing w:val="-12"/>
          <w:sz w:val="20"/>
          <w:szCs w:val="20"/>
        </w:rPr>
        <w:softHyphen/>
      </w:r>
      <w:r w:rsidRPr="00CF2702">
        <w:rPr>
          <w:spacing w:val="-12"/>
          <w:sz w:val="20"/>
          <w:szCs w:val="20"/>
        </w:rPr>
        <w:t>дарст</w:t>
      </w:r>
      <w:r w:rsidR="007816EC">
        <w:rPr>
          <w:spacing w:val="-12"/>
          <w:sz w:val="20"/>
          <w:szCs w:val="20"/>
        </w:rPr>
        <w:softHyphen/>
      </w:r>
      <w:r w:rsidRPr="00CF2702">
        <w:rPr>
          <w:spacing w:val="-12"/>
          <w:sz w:val="20"/>
          <w:szCs w:val="20"/>
        </w:rPr>
        <w:t>вен</w:t>
      </w:r>
      <w:r w:rsidR="007816EC">
        <w:rPr>
          <w:spacing w:val="-12"/>
          <w:sz w:val="20"/>
          <w:szCs w:val="20"/>
        </w:rPr>
        <w:softHyphen/>
      </w:r>
      <w:r w:rsidRPr="00CF2702">
        <w:rPr>
          <w:spacing w:val="-12"/>
          <w:sz w:val="20"/>
          <w:szCs w:val="20"/>
        </w:rPr>
        <w:t>но</w:t>
      </w:r>
      <w:r w:rsidR="007816EC">
        <w:rPr>
          <w:spacing w:val="-12"/>
          <w:sz w:val="20"/>
          <w:szCs w:val="20"/>
        </w:rPr>
        <w:softHyphen/>
      </w:r>
      <w:r w:rsidRPr="00CF2702">
        <w:rPr>
          <w:spacing w:val="-12"/>
          <w:sz w:val="20"/>
          <w:szCs w:val="20"/>
        </w:rPr>
        <w:t>го архива указываются пункт соот</w:t>
      </w:r>
      <w:r w:rsidR="006729AB" w:rsidRPr="00CF2702">
        <w:rPr>
          <w:spacing w:val="-12"/>
          <w:sz w:val="20"/>
          <w:szCs w:val="20"/>
        </w:rPr>
        <w:softHyphen/>
      </w:r>
      <w:r w:rsidRPr="00CF2702">
        <w:rPr>
          <w:spacing w:val="-12"/>
          <w:sz w:val="20"/>
          <w:szCs w:val="20"/>
        </w:rPr>
        <w:t>ветст</w:t>
      </w:r>
      <w:r w:rsidR="006729AB" w:rsidRPr="00CF2702">
        <w:rPr>
          <w:spacing w:val="-12"/>
          <w:sz w:val="20"/>
          <w:szCs w:val="20"/>
        </w:rPr>
        <w:softHyphen/>
      </w:r>
      <w:r w:rsidRPr="00CF2702">
        <w:rPr>
          <w:spacing w:val="-12"/>
          <w:sz w:val="20"/>
          <w:szCs w:val="20"/>
        </w:rPr>
        <w:t>вующего нормативного правового акта, его вид и название, а также вид, дата и регист</w:t>
      </w:r>
      <w:r w:rsidR="006729AB" w:rsidRPr="00CF2702">
        <w:rPr>
          <w:spacing w:val="-12"/>
          <w:sz w:val="20"/>
          <w:szCs w:val="20"/>
        </w:rPr>
        <w:softHyphen/>
      </w:r>
      <w:r w:rsidRPr="00CF2702">
        <w:rPr>
          <w:spacing w:val="-12"/>
          <w:sz w:val="20"/>
          <w:szCs w:val="20"/>
        </w:rPr>
        <w:t>рационный номер утверж</w:t>
      </w:r>
      <w:r w:rsidR="007816EC">
        <w:rPr>
          <w:spacing w:val="-12"/>
          <w:sz w:val="20"/>
          <w:szCs w:val="20"/>
        </w:rPr>
        <w:softHyphen/>
      </w:r>
      <w:r w:rsidRPr="00CF2702">
        <w:rPr>
          <w:spacing w:val="-12"/>
          <w:sz w:val="20"/>
          <w:szCs w:val="20"/>
        </w:rPr>
        <w:t>даю</w:t>
      </w:r>
      <w:r w:rsidR="007816EC">
        <w:rPr>
          <w:spacing w:val="-12"/>
          <w:sz w:val="20"/>
          <w:szCs w:val="20"/>
        </w:rPr>
        <w:softHyphen/>
      </w:r>
      <w:r w:rsidRPr="00CF2702">
        <w:rPr>
          <w:spacing w:val="-12"/>
          <w:sz w:val="20"/>
          <w:szCs w:val="20"/>
        </w:rPr>
        <w:t>щего нормативного правового акта или пункт соот</w:t>
      </w:r>
      <w:r w:rsidR="006729AB" w:rsidRPr="00CF2702">
        <w:rPr>
          <w:spacing w:val="-12"/>
          <w:sz w:val="20"/>
          <w:szCs w:val="20"/>
        </w:rPr>
        <w:softHyphen/>
      </w:r>
      <w:r w:rsidRPr="00CF2702">
        <w:rPr>
          <w:spacing w:val="-12"/>
          <w:sz w:val="20"/>
          <w:szCs w:val="20"/>
        </w:rPr>
        <w:t>ветст</w:t>
      </w:r>
      <w:r w:rsidR="006729AB" w:rsidRPr="00CF2702">
        <w:rPr>
          <w:spacing w:val="-12"/>
          <w:sz w:val="20"/>
          <w:szCs w:val="20"/>
        </w:rPr>
        <w:softHyphen/>
      </w:r>
      <w:r w:rsidRPr="00CF2702">
        <w:rPr>
          <w:spacing w:val="-12"/>
          <w:sz w:val="20"/>
          <w:szCs w:val="20"/>
        </w:rPr>
        <w:t>вующего нор</w:t>
      </w:r>
      <w:r w:rsidR="007816EC">
        <w:rPr>
          <w:spacing w:val="-12"/>
          <w:sz w:val="20"/>
          <w:szCs w:val="20"/>
        </w:rPr>
        <w:softHyphen/>
      </w:r>
      <w:r w:rsidRPr="00CF2702">
        <w:rPr>
          <w:spacing w:val="-12"/>
          <w:sz w:val="20"/>
          <w:szCs w:val="20"/>
        </w:rPr>
        <w:t>ма</w:t>
      </w:r>
      <w:r w:rsidR="007816EC">
        <w:rPr>
          <w:spacing w:val="-12"/>
          <w:sz w:val="20"/>
          <w:szCs w:val="20"/>
        </w:rPr>
        <w:softHyphen/>
      </w:r>
      <w:r w:rsidRPr="00CF2702">
        <w:rPr>
          <w:spacing w:val="-12"/>
          <w:sz w:val="20"/>
          <w:szCs w:val="20"/>
        </w:rPr>
        <w:t>тив</w:t>
      </w:r>
      <w:r w:rsidR="007816EC">
        <w:rPr>
          <w:spacing w:val="-12"/>
          <w:sz w:val="20"/>
          <w:szCs w:val="20"/>
        </w:rPr>
        <w:softHyphen/>
      </w:r>
      <w:r w:rsidRPr="00CF2702">
        <w:rPr>
          <w:spacing w:val="-12"/>
          <w:sz w:val="20"/>
          <w:szCs w:val="20"/>
        </w:rPr>
        <w:t>но</w:t>
      </w:r>
      <w:r w:rsidR="007816EC">
        <w:rPr>
          <w:spacing w:val="-12"/>
          <w:sz w:val="20"/>
          <w:szCs w:val="20"/>
        </w:rPr>
        <w:softHyphen/>
      </w:r>
      <w:r w:rsidRPr="00CF2702">
        <w:rPr>
          <w:spacing w:val="-12"/>
          <w:sz w:val="20"/>
          <w:szCs w:val="20"/>
        </w:rPr>
        <w:t>го правового акта, его вид, дата, регистрационный номер и назва</w:t>
      </w:r>
      <w:r w:rsidR="006729AB" w:rsidRPr="00CF2702">
        <w:rPr>
          <w:spacing w:val="-12"/>
          <w:sz w:val="20"/>
          <w:szCs w:val="20"/>
        </w:rPr>
        <w:softHyphen/>
      </w:r>
      <w:r w:rsidRPr="00CF2702">
        <w:rPr>
          <w:spacing w:val="-12"/>
          <w:sz w:val="20"/>
          <w:szCs w:val="20"/>
        </w:rPr>
        <w:t>ние.</w:t>
      </w:r>
    </w:p>
    <w:p w:rsidR="009A513A" w:rsidRPr="00CF2702" w:rsidRDefault="009A513A" w:rsidP="00CF2702">
      <w:pPr>
        <w:pStyle w:val="preamble"/>
        <w:spacing w:line="220" w:lineRule="exact"/>
        <w:ind w:firstLine="454"/>
        <w:rPr>
          <w:spacing w:val="-12"/>
          <w:sz w:val="20"/>
          <w:szCs w:val="20"/>
        </w:rPr>
      </w:pPr>
      <w:r w:rsidRPr="00CF2702">
        <w:rPr>
          <w:spacing w:val="-12"/>
          <w:sz w:val="20"/>
          <w:szCs w:val="20"/>
        </w:rPr>
        <w:t>Отметки, указанные в графе 5 примерной номенклатуры дел, переносятся в номен</w:t>
      </w:r>
      <w:r w:rsidR="006729AB" w:rsidRPr="00CF2702">
        <w:rPr>
          <w:spacing w:val="-12"/>
          <w:sz w:val="20"/>
          <w:szCs w:val="20"/>
        </w:rPr>
        <w:softHyphen/>
      </w:r>
      <w:r w:rsidRPr="00CF2702">
        <w:rPr>
          <w:spacing w:val="-12"/>
          <w:sz w:val="20"/>
          <w:szCs w:val="20"/>
        </w:rPr>
        <w:t>кла</w:t>
      </w:r>
      <w:r w:rsidR="006729AB" w:rsidRPr="00CF2702">
        <w:rPr>
          <w:spacing w:val="-12"/>
          <w:sz w:val="20"/>
          <w:szCs w:val="20"/>
        </w:rPr>
        <w:softHyphen/>
      </w:r>
      <w:r w:rsidRPr="00CF2702">
        <w:rPr>
          <w:spacing w:val="-12"/>
          <w:sz w:val="20"/>
          <w:szCs w:val="20"/>
        </w:rPr>
        <w:t>туру дел областного, зонального государственного архива. В этой гра</w:t>
      </w:r>
      <w:r w:rsidR="007816EC">
        <w:rPr>
          <w:spacing w:val="-12"/>
          <w:sz w:val="20"/>
          <w:szCs w:val="20"/>
        </w:rPr>
        <w:softHyphen/>
      </w:r>
      <w:r w:rsidRPr="00CF2702">
        <w:rPr>
          <w:spacing w:val="-12"/>
          <w:sz w:val="20"/>
          <w:szCs w:val="20"/>
        </w:rPr>
        <w:t>фе указываются допол</w:t>
      </w:r>
      <w:r w:rsidR="006729AB" w:rsidRPr="00CF2702">
        <w:rPr>
          <w:spacing w:val="-12"/>
          <w:sz w:val="20"/>
          <w:szCs w:val="20"/>
        </w:rPr>
        <w:softHyphen/>
      </w:r>
      <w:r w:rsidRPr="00CF2702">
        <w:rPr>
          <w:spacing w:val="-12"/>
          <w:sz w:val="20"/>
          <w:szCs w:val="20"/>
        </w:rPr>
        <w:t>нительные условия исчисления сроков хранения дел, осо</w:t>
      </w:r>
      <w:r w:rsidR="007816EC">
        <w:rPr>
          <w:spacing w:val="-12"/>
          <w:sz w:val="20"/>
          <w:szCs w:val="20"/>
        </w:rPr>
        <w:softHyphen/>
      </w:r>
      <w:r w:rsidRPr="00CF2702">
        <w:rPr>
          <w:spacing w:val="-12"/>
          <w:sz w:val="20"/>
          <w:szCs w:val="20"/>
        </w:rPr>
        <w:t>бенности передачи дел на посто</w:t>
      </w:r>
      <w:r w:rsidR="006729AB" w:rsidRPr="00CF2702">
        <w:rPr>
          <w:spacing w:val="-12"/>
          <w:sz w:val="20"/>
          <w:szCs w:val="20"/>
        </w:rPr>
        <w:softHyphen/>
      </w:r>
      <w:r w:rsidRPr="00CF2702">
        <w:rPr>
          <w:spacing w:val="-12"/>
          <w:sz w:val="20"/>
          <w:szCs w:val="20"/>
        </w:rPr>
        <w:t>янное хранение в архив и иные условия, уста</w:t>
      </w:r>
      <w:r w:rsidR="007816EC">
        <w:rPr>
          <w:spacing w:val="-12"/>
          <w:sz w:val="20"/>
          <w:szCs w:val="20"/>
        </w:rPr>
        <w:softHyphen/>
      </w:r>
      <w:r w:rsidRPr="00CF2702">
        <w:rPr>
          <w:spacing w:val="-12"/>
          <w:sz w:val="20"/>
          <w:szCs w:val="20"/>
        </w:rPr>
        <w:t>новленные Перечнем типовых доку</w:t>
      </w:r>
      <w:r w:rsidR="006729AB" w:rsidRPr="00CF2702">
        <w:rPr>
          <w:spacing w:val="-12"/>
          <w:sz w:val="20"/>
          <w:szCs w:val="20"/>
        </w:rPr>
        <w:softHyphen/>
      </w:r>
      <w:r w:rsidRPr="00CF2702">
        <w:rPr>
          <w:spacing w:val="-12"/>
          <w:sz w:val="20"/>
          <w:szCs w:val="20"/>
        </w:rPr>
        <w:t>мен</w:t>
      </w:r>
      <w:r w:rsidR="006729AB" w:rsidRPr="00CF2702">
        <w:rPr>
          <w:spacing w:val="-12"/>
          <w:sz w:val="20"/>
          <w:szCs w:val="20"/>
        </w:rPr>
        <w:softHyphen/>
      </w:r>
      <w:r w:rsidRPr="00CF2702">
        <w:rPr>
          <w:spacing w:val="-12"/>
          <w:sz w:val="20"/>
          <w:szCs w:val="20"/>
        </w:rPr>
        <w:t>тов, Правилами работы архивов, ины</w:t>
      </w:r>
      <w:r w:rsidR="007816EC">
        <w:rPr>
          <w:spacing w:val="-12"/>
          <w:sz w:val="20"/>
          <w:szCs w:val="20"/>
        </w:rPr>
        <w:softHyphen/>
      </w:r>
      <w:r w:rsidRPr="00CF2702">
        <w:rPr>
          <w:spacing w:val="-12"/>
          <w:sz w:val="20"/>
          <w:szCs w:val="20"/>
        </w:rPr>
        <w:t>ми нормативными правовыми актами. Напри</w:t>
      </w:r>
      <w:r w:rsidR="006729AB" w:rsidRPr="00CF2702">
        <w:rPr>
          <w:spacing w:val="-12"/>
          <w:sz w:val="20"/>
          <w:szCs w:val="20"/>
        </w:rPr>
        <w:softHyphen/>
      </w:r>
      <w:r w:rsidRPr="00CF2702">
        <w:rPr>
          <w:spacing w:val="-12"/>
          <w:sz w:val="20"/>
          <w:szCs w:val="20"/>
        </w:rPr>
        <w:t>мер, для дела, включенного в при</w:t>
      </w:r>
      <w:r w:rsidR="007816EC">
        <w:rPr>
          <w:spacing w:val="-12"/>
          <w:sz w:val="20"/>
          <w:szCs w:val="20"/>
        </w:rPr>
        <w:softHyphen/>
      </w:r>
      <w:r w:rsidRPr="00CF2702">
        <w:rPr>
          <w:spacing w:val="-12"/>
          <w:sz w:val="20"/>
          <w:szCs w:val="20"/>
        </w:rPr>
        <w:t>мерную номенклатуру дел с заголовком «Документы по начис</w:t>
      </w:r>
      <w:r w:rsidR="006729AB" w:rsidRPr="00CF2702">
        <w:rPr>
          <w:spacing w:val="-12"/>
          <w:sz w:val="20"/>
          <w:szCs w:val="20"/>
        </w:rPr>
        <w:softHyphen/>
      </w:r>
      <w:r w:rsidRPr="00CF2702">
        <w:rPr>
          <w:spacing w:val="-12"/>
          <w:sz w:val="20"/>
          <w:szCs w:val="20"/>
        </w:rPr>
        <w:t>лению зара</w:t>
      </w:r>
      <w:r w:rsidR="007816EC">
        <w:rPr>
          <w:spacing w:val="-12"/>
          <w:sz w:val="20"/>
          <w:szCs w:val="20"/>
        </w:rPr>
        <w:softHyphen/>
      </w:r>
      <w:r w:rsidRPr="00CF2702">
        <w:rPr>
          <w:spacing w:val="-12"/>
          <w:sz w:val="20"/>
          <w:szCs w:val="20"/>
        </w:rPr>
        <w:t>бот</w:t>
      </w:r>
      <w:r w:rsidR="007816EC">
        <w:rPr>
          <w:spacing w:val="-12"/>
          <w:sz w:val="20"/>
          <w:szCs w:val="20"/>
        </w:rPr>
        <w:softHyphen/>
      </w:r>
      <w:r w:rsidRPr="00CF2702">
        <w:rPr>
          <w:spacing w:val="-12"/>
          <w:sz w:val="20"/>
          <w:szCs w:val="20"/>
        </w:rPr>
        <w:t>ной платы работникам архива (табели учета рабочего времени, рас</w:t>
      </w:r>
      <w:r w:rsidR="006729AB" w:rsidRPr="00CF2702">
        <w:rPr>
          <w:spacing w:val="-12"/>
          <w:sz w:val="20"/>
          <w:szCs w:val="20"/>
        </w:rPr>
        <w:softHyphen/>
      </w:r>
      <w:r w:rsidRPr="00CF2702">
        <w:rPr>
          <w:spacing w:val="-12"/>
          <w:sz w:val="20"/>
          <w:szCs w:val="20"/>
        </w:rPr>
        <w:t>че</w:t>
      </w:r>
      <w:r w:rsidR="006729AB" w:rsidRPr="00CF2702">
        <w:rPr>
          <w:spacing w:val="-12"/>
          <w:sz w:val="20"/>
          <w:szCs w:val="20"/>
        </w:rPr>
        <w:softHyphen/>
      </w:r>
      <w:r w:rsidRPr="00CF2702">
        <w:rPr>
          <w:spacing w:val="-12"/>
          <w:sz w:val="20"/>
          <w:szCs w:val="20"/>
        </w:rPr>
        <w:t>ты, справ</w:t>
      </w:r>
      <w:r w:rsidR="007816EC">
        <w:rPr>
          <w:spacing w:val="-12"/>
          <w:sz w:val="20"/>
          <w:szCs w:val="20"/>
        </w:rPr>
        <w:softHyphen/>
      </w:r>
      <w:r w:rsidRPr="00CF2702">
        <w:rPr>
          <w:spacing w:val="-12"/>
          <w:sz w:val="20"/>
          <w:szCs w:val="20"/>
        </w:rPr>
        <w:t xml:space="preserve">ки </w:t>
      </w:r>
      <w:r w:rsidR="003F72C1" w:rsidRPr="00CF2702">
        <w:rPr>
          <w:spacing w:val="-12"/>
          <w:sz w:val="20"/>
          <w:szCs w:val="20"/>
        </w:rPr>
        <w:t>и др.</w:t>
      </w:r>
      <w:r w:rsidRPr="00CF2702">
        <w:rPr>
          <w:spacing w:val="-12"/>
          <w:sz w:val="20"/>
          <w:szCs w:val="20"/>
        </w:rPr>
        <w:t>)», в графе 5 указано примечание «После проведения налоговыми орга</w:t>
      </w:r>
      <w:r w:rsidR="006729AB" w:rsidRPr="00CF2702">
        <w:rPr>
          <w:spacing w:val="-12"/>
          <w:sz w:val="20"/>
          <w:szCs w:val="20"/>
        </w:rPr>
        <w:softHyphen/>
      </w:r>
      <w:r w:rsidRPr="00CF2702">
        <w:rPr>
          <w:spacing w:val="-12"/>
          <w:sz w:val="20"/>
          <w:szCs w:val="20"/>
        </w:rPr>
        <w:t>на</w:t>
      </w:r>
      <w:r w:rsidR="006729AB" w:rsidRPr="00CF2702">
        <w:rPr>
          <w:spacing w:val="-12"/>
          <w:sz w:val="20"/>
          <w:szCs w:val="20"/>
        </w:rPr>
        <w:softHyphen/>
      </w:r>
      <w:r w:rsidRPr="00CF2702">
        <w:rPr>
          <w:spacing w:val="-12"/>
          <w:sz w:val="20"/>
          <w:szCs w:val="20"/>
        </w:rPr>
        <w:t>ми проверки соблюдения налогового законодательства. Если нало</w:t>
      </w:r>
      <w:r w:rsidR="007816EC">
        <w:rPr>
          <w:spacing w:val="-12"/>
          <w:sz w:val="20"/>
          <w:szCs w:val="20"/>
        </w:rPr>
        <w:softHyphen/>
      </w:r>
      <w:r w:rsidRPr="00CF2702">
        <w:rPr>
          <w:spacing w:val="-12"/>
          <w:sz w:val="20"/>
          <w:szCs w:val="20"/>
        </w:rPr>
        <w:t>го</w:t>
      </w:r>
      <w:r w:rsidR="007816EC">
        <w:rPr>
          <w:spacing w:val="-12"/>
          <w:sz w:val="20"/>
          <w:szCs w:val="20"/>
        </w:rPr>
        <w:softHyphen/>
      </w:r>
      <w:r w:rsidRPr="00CF2702">
        <w:rPr>
          <w:spacing w:val="-12"/>
          <w:sz w:val="20"/>
          <w:szCs w:val="20"/>
        </w:rPr>
        <w:t>вы</w:t>
      </w:r>
      <w:r w:rsidR="007816EC">
        <w:rPr>
          <w:spacing w:val="-12"/>
          <w:sz w:val="20"/>
          <w:szCs w:val="20"/>
        </w:rPr>
        <w:softHyphen/>
      </w:r>
      <w:r w:rsidRPr="00CF2702">
        <w:rPr>
          <w:spacing w:val="-12"/>
          <w:sz w:val="20"/>
          <w:szCs w:val="20"/>
        </w:rPr>
        <w:t>ми органами про</w:t>
      </w:r>
      <w:r w:rsidR="006729AB" w:rsidRPr="00CF2702">
        <w:rPr>
          <w:spacing w:val="-12"/>
          <w:sz w:val="20"/>
          <w:szCs w:val="20"/>
        </w:rPr>
        <w:softHyphen/>
      </w:r>
      <w:r w:rsidRPr="00CF2702">
        <w:rPr>
          <w:spacing w:val="-12"/>
          <w:sz w:val="20"/>
          <w:szCs w:val="20"/>
        </w:rPr>
        <w:t>вер</w:t>
      </w:r>
      <w:r w:rsidR="006729AB" w:rsidRPr="00CF2702">
        <w:rPr>
          <w:spacing w:val="-12"/>
          <w:sz w:val="20"/>
          <w:szCs w:val="20"/>
        </w:rPr>
        <w:softHyphen/>
      </w:r>
      <w:r w:rsidRPr="00CF2702">
        <w:rPr>
          <w:spacing w:val="-12"/>
          <w:sz w:val="20"/>
          <w:szCs w:val="20"/>
        </w:rPr>
        <w:t>ка соблюдения налогового законодательства не прово</w:t>
      </w:r>
      <w:r w:rsidR="007816EC">
        <w:rPr>
          <w:spacing w:val="-12"/>
          <w:sz w:val="20"/>
          <w:szCs w:val="20"/>
        </w:rPr>
        <w:softHyphen/>
      </w:r>
      <w:r w:rsidRPr="00CF2702">
        <w:rPr>
          <w:spacing w:val="-12"/>
          <w:sz w:val="20"/>
          <w:szCs w:val="20"/>
        </w:rPr>
        <w:t>ди</w:t>
      </w:r>
      <w:r w:rsidR="007816EC">
        <w:rPr>
          <w:spacing w:val="-12"/>
          <w:sz w:val="20"/>
          <w:szCs w:val="20"/>
        </w:rPr>
        <w:softHyphen/>
      </w:r>
      <w:r w:rsidRPr="00CF2702">
        <w:rPr>
          <w:spacing w:val="-12"/>
          <w:sz w:val="20"/>
          <w:szCs w:val="20"/>
        </w:rPr>
        <w:t>лась — 10</w:t>
      </w:r>
      <w:r w:rsidR="003F72C1" w:rsidRPr="00CF2702">
        <w:rPr>
          <w:spacing w:val="-12"/>
          <w:sz w:val="20"/>
          <w:szCs w:val="20"/>
        </w:rPr>
        <w:t> лет</w:t>
      </w:r>
      <w:r w:rsidRPr="00CF2702">
        <w:rPr>
          <w:spacing w:val="-12"/>
          <w:sz w:val="20"/>
          <w:szCs w:val="20"/>
        </w:rPr>
        <w:t>». Эти и другие дела с такой отметкой в графе 5 за 2020 год при про</w:t>
      </w:r>
      <w:r w:rsidR="007816EC">
        <w:rPr>
          <w:spacing w:val="-12"/>
          <w:sz w:val="20"/>
          <w:szCs w:val="20"/>
        </w:rPr>
        <w:softHyphen/>
      </w:r>
      <w:r w:rsidRPr="00CF2702">
        <w:rPr>
          <w:spacing w:val="-12"/>
          <w:sz w:val="20"/>
          <w:szCs w:val="20"/>
        </w:rPr>
        <w:t>ведении налоговыми органами про</w:t>
      </w:r>
      <w:r w:rsidR="006729AB" w:rsidRPr="00CF2702">
        <w:rPr>
          <w:spacing w:val="-12"/>
          <w:sz w:val="20"/>
          <w:szCs w:val="20"/>
        </w:rPr>
        <w:softHyphen/>
      </w:r>
      <w:r w:rsidRPr="00CF2702">
        <w:rPr>
          <w:spacing w:val="-12"/>
          <w:sz w:val="20"/>
          <w:szCs w:val="20"/>
        </w:rPr>
        <w:t>вер</w:t>
      </w:r>
      <w:r w:rsidR="006729AB" w:rsidRPr="00CF2702">
        <w:rPr>
          <w:spacing w:val="-12"/>
          <w:sz w:val="20"/>
          <w:szCs w:val="20"/>
        </w:rPr>
        <w:softHyphen/>
      </w:r>
      <w:r w:rsidRPr="00CF2702">
        <w:rPr>
          <w:spacing w:val="-12"/>
          <w:sz w:val="20"/>
          <w:szCs w:val="20"/>
        </w:rPr>
        <w:t>ки соблюдения налогового зако</w:t>
      </w:r>
      <w:r w:rsidR="007816EC">
        <w:rPr>
          <w:spacing w:val="-12"/>
          <w:sz w:val="20"/>
          <w:szCs w:val="20"/>
        </w:rPr>
        <w:softHyphen/>
      </w:r>
      <w:r w:rsidRPr="00CF2702">
        <w:rPr>
          <w:spacing w:val="-12"/>
          <w:sz w:val="20"/>
          <w:szCs w:val="20"/>
        </w:rPr>
        <w:t>но</w:t>
      </w:r>
      <w:r w:rsidR="007816EC">
        <w:rPr>
          <w:spacing w:val="-12"/>
          <w:sz w:val="20"/>
          <w:szCs w:val="20"/>
        </w:rPr>
        <w:softHyphen/>
      </w:r>
      <w:r w:rsidRPr="00CF2702">
        <w:rPr>
          <w:spacing w:val="-12"/>
          <w:sz w:val="20"/>
          <w:szCs w:val="20"/>
        </w:rPr>
        <w:t>да</w:t>
      </w:r>
      <w:r w:rsidR="007816EC">
        <w:rPr>
          <w:spacing w:val="-12"/>
          <w:sz w:val="20"/>
          <w:szCs w:val="20"/>
        </w:rPr>
        <w:softHyphen/>
      </w:r>
      <w:r w:rsidRPr="00CF2702">
        <w:rPr>
          <w:spacing w:val="-12"/>
          <w:sz w:val="20"/>
          <w:szCs w:val="20"/>
        </w:rPr>
        <w:t>тельст</w:t>
      </w:r>
      <w:r w:rsidR="007816EC">
        <w:rPr>
          <w:spacing w:val="-12"/>
          <w:sz w:val="20"/>
          <w:szCs w:val="20"/>
        </w:rPr>
        <w:softHyphen/>
      </w:r>
      <w:r w:rsidRPr="00CF2702">
        <w:rPr>
          <w:spacing w:val="-12"/>
          <w:sz w:val="20"/>
          <w:szCs w:val="20"/>
        </w:rPr>
        <w:t>ва в 2022 году могут быть выделены к унич</w:t>
      </w:r>
      <w:r w:rsidR="006729AB" w:rsidRPr="00CF2702">
        <w:rPr>
          <w:spacing w:val="-12"/>
          <w:sz w:val="20"/>
          <w:szCs w:val="20"/>
        </w:rPr>
        <w:softHyphen/>
      </w:r>
      <w:r w:rsidRPr="00CF2702">
        <w:rPr>
          <w:spacing w:val="-12"/>
          <w:sz w:val="20"/>
          <w:szCs w:val="20"/>
        </w:rPr>
        <w:t>то</w:t>
      </w:r>
      <w:r w:rsidR="006729AB" w:rsidRPr="00CF2702">
        <w:rPr>
          <w:spacing w:val="-12"/>
          <w:sz w:val="20"/>
          <w:szCs w:val="20"/>
        </w:rPr>
        <w:softHyphen/>
      </w:r>
      <w:r w:rsidRPr="00CF2702">
        <w:rPr>
          <w:spacing w:val="-12"/>
          <w:sz w:val="20"/>
          <w:szCs w:val="20"/>
        </w:rPr>
        <w:t>же</w:t>
      </w:r>
      <w:r w:rsidR="006729AB" w:rsidRPr="00CF2702">
        <w:rPr>
          <w:spacing w:val="-12"/>
          <w:sz w:val="20"/>
          <w:szCs w:val="20"/>
        </w:rPr>
        <w:softHyphen/>
      </w:r>
      <w:r w:rsidRPr="00CF2702">
        <w:rPr>
          <w:spacing w:val="-12"/>
          <w:sz w:val="20"/>
          <w:szCs w:val="20"/>
        </w:rPr>
        <w:t>нию не ранее 1 января 2026</w:t>
      </w:r>
      <w:r w:rsidR="003F72C1" w:rsidRPr="00CF2702">
        <w:rPr>
          <w:spacing w:val="-12"/>
          <w:sz w:val="20"/>
          <w:szCs w:val="20"/>
        </w:rPr>
        <w:t> года</w:t>
      </w:r>
      <w:r w:rsidRPr="00CF2702">
        <w:rPr>
          <w:spacing w:val="-12"/>
          <w:sz w:val="20"/>
          <w:szCs w:val="20"/>
        </w:rPr>
        <w:t xml:space="preserve"> при условии проведения налоговыми органами про</w:t>
      </w:r>
      <w:r w:rsidR="006729AB" w:rsidRPr="00CF2702">
        <w:rPr>
          <w:spacing w:val="-12"/>
          <w:sz w:val="20"/>
          <w:szCs w:val="20"/>
        </w:rPr>
        <w:softHyphen/>
      </w:r>
      <w:r w:rsidRPr="00CF2702">
        <w:rPr>
          <w:spacing w:val="-12"/>
          <w:sz w:val="20"/>
          <w:szCs w:val="20"/>
        </w:rPr>
        <w:t>вер</w:t>
      </w:r>
      <w:r w:rsidR="006729AB" w:rsidRPr="00CF2702">
        <w:rPr>
          <w:spacing w:val="-12"/>
          <w:sz w:val="20"/>
          <w:szCs w:val="20"/>
        </w:rPr>
        <w:softHyphen/>
      </w:r>
      <w:r w:rsidRPr="00CF2702">
        <w:rPr>
          <w:spacing w:val="-12"/>
          <w:sz w:val="20"/>
          <w:szCs w:val="20"/>
        </w:rPr>
        <w:t>ки соблюдения нало</w:t>
      </w:r>
      <w:r w:rsidR="007816EC">
        <w:rPr>
          <w:spacing w:val="-12"/>
          <w:sz w:val="20"/>
          <w:szCs w:val="20"/>
        </w:rPr>
        <w:softHyphen/>
      </w:r>
      <w:r w:rsidRPr="00CF2702">
        <w:rPr>
          <w:spacing w:val="-12"/>
          <w:sz w:val="20"/>
          <w:szCs w:val="20"/>
        </w:rPr>
        <w:t>гового законодательства за пять предыдущих</w:t>
      </w:r>
      <w:r w:rsidR="003F72C1" w:rsidRPr="00CF2702">
        <w:rPr>
          <w:spacing w:val="-12"/>
          <w:sz w:val="20"/>
          <w:szCs w:val="20"/>
        </w:rPr>
        <w:t> лет</w:t>
      </w:r>
      <w:r w:rsidRPr="00CF2702">
        <w:rPr>
          <w:spacing w:val="-12"/>
          <w:sz w:val="20"/>
          <w:szCs w:val="20"/>
        </w:rPr>
        <w:t xml:space="preserve">. </w:t>
      </w:r>
    </w:p>
    <w:p w:rsidR="009A513A" w:rsidRPr="00CF2702" w:rsidRDefault="009A513A" w:rsidP="00CF2702">
      <w:pPr>
        <w:pStyle w:val="preamble"/>
        <w:spacing w:line="220" w:lineRule="exact"/>
        <w:ind w:firstLine="454"/>
        <w:rPr>
          <w:spacing w:val="-12"/>
          <w:sz w:val="20"/>
          <w:szCs w:val="20"/>
        </w:rPr>
      </w:pPr>
      <w:r w:rsidRPr="00CF2702">
        <w:rPr>
          <w:spacing w:val="-12"/>
          <w:sz w:val="20"/>
          <w:szCs w:val="20"/>
        </w:rPr>
        <w:t>В графе 5 номенклатуры дел областного, зонального государственного архи</w:t>
      </w:r>
      <w:r w:rsidR="007816EC">
        <w:rPr>
          <w:spacing w:val="-12"/>
          <w:sz w:val="20"/>
          <w:szCs w:val="20"/>
        </w:rPr>
        <w:softHyphen/>
      </w:r>
      <w:r w:rsidRPr="00CF2702">
        <w:rPr>
          <w:spacing w:val="-12"/>
          <w:sz w:val="20"/>
          <w:szCs w:val="20"/>
        </w:rPr>
        <w:t>ва про</w:t>
      </w:r>
      <w:r w:rsidR="00051C8A" w:rsidRPr="00CF2702">
        <w:rPr>
          <w:spacing w:val="-12"/>
          <w:sz w:val="20"/>
          <w:szCs w:val="20"/>
        </w:rPr>
        <w:softHyphen/>
      </w:r>
      <w:r w:rsidRPr="00CF2702">
        <w:rPr>
          <w:spacing w:val="-12"/>
          <w:sz w:val="20"/>
          <w:szCs w:val="20"/>
        </w:rPr>
        <w:t>став</w:t>
      </w:r>
      <w:r w:rsidR="00051C8A" w:rsidRPr="00CF2702">
        <w:rPr>
          <w:spacing w:val="-12"/>
          <w:sz w:val="20"/>
          <w:szCs w:val="20"/>
        </w:rPr>
        <w:softHyphen/>
      </w:r>
      <w:r w:rsidRPr="00CF2702">
        <w:rPr>
          <w:spacing w:val="-12"/>
          <w:sz w:val="20"/>
          <w:szCs w:val="20"/>
        </w:rPr>
        <w:t>ляются также отметки о незаведении дела (указывается «Не заве</w:t>
      </w:r>
      <w:r w:rsidR="007816EC">
        <w:rPr>
          <w:spacing w:val="-12"/>
          <w:sz w:val="20"/>
          <w:szCs w:val="20"/>
        </w:rPr>
        <w:softHyphen/>
      </w:r>
      <w:r w:rsidRPr="00CF2702">
        <w:rPr>
          <w:spacing w:val="-12"/>
          <w:sz w:val="20"/>
          <w:szCs w:val="20"/>
        </w:rPr>
        <w:t>дено»), о пере</w:t>
      </w:r>
      <w:r w:rsidR="00051C8A" w:rsidRPr="00CF2702">
        <w:rPr>
          <w:spacing w:val="-12"/>
          <w:sz w:val="20"/>
          <w:szCs w:val="20"/>
        </w:rPr>
        <w:softHyphen/>
      </w:r>
      <w:r w:rsidRPr="00CF2702">
        <w:rPr>
          <w:spacing w:val="-12"/>
          <w:sz w:val="20"/>
          <w:szCs w:val="20"/>
        </w:rPr>
        <w:t>хо</w:t>
      </w:r>
      <w:r w:rsidR="00051C8A" w:rsidRPr="00CF2702">
        <w:rPr>
          <w:spacing w:val="-12"/>
          <w:sz w:val="20"/>
          <w:szCs w:val="20"/>
        </w:rPr>
        <w:softHyphen/>
      </w:r>
      <w:r w:rsidRPr="00CF2702">
        <w:rPr>
          <w:spacing w:val="-12"/>
          <w:sz w:val="20"/>
          <w:szCs w:val="20"/>
        </w:rPr>
        <w:t>дя</w:t>
      </w:r>
      <w:r w:rsidR="00051C8A" w:rsidRPr="00CF2702">
        <w:rPr>
          <w:spacing w:val="-12"/>
          <w:sz w:val="20"/>
          <w:szCs w:val="20"/>
        </w:rPr>
        <w:softHyphen/>
      </w:r>
      <w:r w:rsidRPr="00CF2702">
        <w:rPr>
          <w:spacing w:val="-12"/>
          <w:sz w:val="20"/>
          <w:szCs w:val="20"/>
        </w:rPr>
        <w:t>щих делах (указывается «Переходящее»), о датах и номе</w:t>
      </w:r>
      <w:r w:rsidR="007816EC">
        <w:rPr>
          <w:spacing w:val="-12"/>
          <w:sz w:val="20"/>
          <w:szCs w:val="20"/>
        </w:rPr>
        <w:softHyphen/>
      </w:r>
      <w:r w:rsidRPr="00CF2702">
        <w:rPr>
          <w:spacing w:val="-12"/>
          <w:sz w:val="20"/>
          <w:szCs w:val="20"/>
        </w:rPr>
        <w:t>рах протоколов заседаний ЭПК, в соот</w:t>
      </w:r>
      <w:r w:rsidR="00051C8A" w:rsidRPr="00CF2702">
        <w:rPr>
          <w:spacing w:val="-12"/>
          <w:sz w:val="20"/>
          <w:szCs w:val="20"/>
        </w:rPr>
        <w:softHyphen/>
      </w:r>
      <w:r w:rsidRPr="00CF2702">
        <w:rPr>
          <w:spacing w:val="-12"/>
          <w:sz w:val="20"/>
          <w:szCs w:val="20"/>
        </w:rPr>
        <w:t>ветствии с которыми установлены сроки хра</w:t>
      </w:r>
      <w:r w:rsidR="007816EC">
        <w:rPr>
          <w:spacing w:val="-12"/>
          <w:sz w:val="20"/>
          <w:szCs w:val="20"/>
        </w:rPr>
        <w:softHyphen/>
      </w:r>
      <w:r w:rsidRPr="00CF2702">
        <w:rPr>
          <w:spacing w:val="-12"/>
          <w:sz w:val="20"/>
          <w:szCs w:val="20"/>
        </w:rPr>
        <w:t>нения документов, не отраженные в Переч</w:t>
      </w:r>
      <w:r w:rsidR="00051C8A" w:rsidRPr="00CF2702">
        <w:rPr>
          <w:spacing w:val="-12"/>
          <w:sz w:val="20"/>
          <w:szCs w:val="20"/>
        </w:rPr>
        <w:softHyphen/>
      </w:r>
      <w:r w:rsidRPr="00CF2702">
        <w:rPr>
          <w:spacing w:val="-12"/>
          <w:sz w:val="20"/>
          <w:szCs w:val="20"/>
        </w:rPr>
        <w:t>не типовых документов, фамилии работ</w:t>
      </w:r>
      <w:r w:rsidR="007816EC">
        <w:rPr>
          <w:spacing w:val="-12"/>
          <w:sz w:val="20"/>
          <w:szCs w:val="20"/>
        </w:rPr>
        <w:softHyphen/>
      </w:r>
      <w:r w:rsidRPr="00CF2702">
        <w:rPr>
          <w:spacing w:val="-12"/>
          <w:sz w:val="20"/>
          <w:szCs w:val="20"/>
        </w:rPr>
        <w:t>ников, ответственных за формирование кон</w:t>
      </w:r>
      <w:r w:rsidR="00051C8A" w:rsidRPr="00CF2702">
        <w:rPr>
          <w:spacing w:val="-12"/>
          <w:sz w:val="20"/>
          <w:szCs w:val="20"/>
        </w:rPr>
        <w:softHyphen/>
      </w:r>
      <w:r w:rsidRPr="00CF2702">
        <w:rPr>
          <w:spacing w:val="-12"/>
          <w:sz w:val="20"/>
          <w:szCs w:val="20"/>
        </w:rPr>
        <w:t>кретного дела. В графе 5 номен</w:t>
      </w:r>
      <w:r w:rsidR="007816EC">
        <w:rPr>
          <w:spacing w:val="-12"/>
          <w:sz w:val="20"/>
          <w:szCs w:val="20"/>
        </w:rPr>
        <w:softHyphen/>
      </w:r>
      <w:r w:rsidRPr="00CF2702">
        <w:rPr>
          <w:spacing w:val="-12"/>
          <w:sz w:val="20"/>
          <w:szCs w:val="20"/>
        </w:rPr>
        <w:t>клатуры дел областного, зонального государственного архи</w:t>
      </w:r>
      <w:r w:rsidR="00051C8A" w:rsidRPr="00CF2702">
        <w:rPr>
          <w:spacing w:val="-12"/>
          <w:sz w:val="20"/>
          <w:szCs w:val="20"/>
        </w:rPr>
        <w:softHyphen/>
      </w:r>
      <w:r w:rsidRPr="00CF2702">
        <w:rPr>
          <w:spacing w:val="-12"/>
          <w:sz w:val="20"/>
          <w:szCs w:val="20"/>
        </w:rPr>
        <w:t>ва для элект</w:t>
      </w:r>
      <w:r w:rsidR="007816EC">
        <w:rPr>
          <w:spacing w:val="-12"/>
          <w:sz w:val="20"/>
          <w:szCs w:val="20"/>
        </w:rPr>
        <w:softHyphen/>
      </w:r>
      <w:r w:rsidRPr="00CF2702">
        <w:rPr>
          <w:spacing w:val="-12"/>
          <w:sz w:val="20"/>
          <w:szCs w:val="20"/>
        </w:rPr>
        <w:t>рон</w:t>
      </w:r>
      <w:r w:rsidR="007816EC">
        <w:rPr>
          <w:spacing w:val="-12"/>
          <w:sz w:val="20"/>
          <w:szCs w:val="20"/>
        </w:rPr>
        <w:softHyphen/>
      </w:r>
      <w:r w:rsidRPr="00CF2702">
        <w:rPr>
          <w:spacing w:val="-12"/>
          <w:sz w:val="20"/>
          <w:szCs w:val="20"/>
        </w:rPr>
        <w:t>ных дел проставляется отметка «ЭД», для гибридных дел — «ГД», для инфор</w:t>
      </w:r>
      <w:r w:rsidR="007816EC">
        <w:rPr>
          <w:spacing w:val="-12"/>
          <w:sz w:val="20"/>
          <w:szCs w:val="20"/>
        </w:rPr>
        <w:softHyphen/>
      </w:r>
      <w:r w:rsidRPr="00CF2702">
        <w:rPr>
          <w:spacing w:val="-12"/>
          <w:sz w:val="20"/>
          <w:szCs w:val="20"/>
        </w:rPr>
        <w:t>мационных ресурсов — «ИР». В ней также могут указываться отметки о фор</w:t>
      </w:r>
      <w:r w:rsidR="00051C8A" w:rsidRPr="00CF2702">
        <w:rPr>
          <w:spacing w:val="-12"/>
          <w:sz w:val="20"/>
          <w:szCs w:val="20"/>
        </w:rPr>
        <w:softHyphen/>
      </w:r>
      <w:r w:rsidRPr="00CF2702">
        <w:rPr>
          <w:spacing w:val="-12"/>
          <w:sz w:val="20"/>
          <w:szCs w:val="20"/>
        </w:rPr>
        <w:t>ми</w:t>
      </w:r>
      <w:r w:rsidR="00051C8A" w:rsidRPr="00CF2702">
        <w:rPr>
          <w:spacing w:val="-12"/>
          <w:sz w:val="20"/>
          <w:szCs w:val="20"/>
        </w:rPr>
        <w:softHyphen/>
      </w:r>
      <w:r w:rsidRPr="00CF2702">
        <w:rPr>
          <w:spacing w:val="-12"/>
          <w:sz w:val="20"/>
          <w:szCs w:val="20"/>
        </w:rPr>
        <w:t>ровании базы данных, соответствующей заголовку дела. Например, «Ведет</w:t>
      </w:r>
      <w:r w:rsidR="007816EC">
        <w:rPr>
          <w:spacing w:val="-12"/>
          <w:sz w:val="20"/>
          <w:szCs w:val="20"/>
        </w:rPr>
        <w:softHyphen/>
      </w:r>
      <w:r w:rsidRPr="00CF2702">
        <w:rPr>
          <w:spacing w:val="-12"/>
          <w:sz w:val="20"/>
          <w:szCs w:val="20"/>
        </w:rPr>
        <w:t>ся в про</w:t>
      </w:r>
      <w:r w:rsidR="00051C8A" w:rsidRPr="00CF2702">
        <w:rPr>
          <w:spacing w:val="-12"/>
          <w:sz w:val="20"/>
          <w:szCs w:val="20"/>
        </w:rPr>
        <w:softHyphen/>
      </w:r>
      <w:r w:rsidRPr="00CF2702">
        <w:rPr>
          <w:spacing w:val="-12"/>
          <w:sz w:val="20"/>
          <w:szCs w:val="20"/>
        </w:rPr>
        <w:t>грам</w:t>
      </w:r>
      <w:r w:rsidR="00051C8A" w:rsidRPr="00CF2702">
        <w:rPr>
          <w:spacing w:val="-12"/>
          <w:sz w:val="20"/>
          <w:szCs w:val="20"/>
        </w:rPr>
        <w:softHyphen/>
      </w:r>
      <w:r w:rsidRPr="00CF2702">
        <w:rPr>
          <w:spacing w:val="-12"/>
          <w:sz w:val="20"/>
          <w:szCs w:val="20"/>
        </w:rPr>
        <w:t>мном модуле (далее — ПМ) «Научно-справочный аппарат» (далее — НСА) Авто</w:t>
      </w:r>
      <w:r w:rsidR="00051C8A" w:rsidRPr="00CF2702">
        <w:rPr>
          <w:spacing w:val="-12"/>
          <w:sz w:val="20"/>
          <w:szCs w:val="20"/>
        </w:rPr>
        <w:softHyphen/>
      </w:r>
      <w:r w:rsidRPr="00CF2702">
        <w:rPr>
          <w:spacing w:val="-12"/>
          <w:sz w:val="20"/>
          <w:szCs w:val="20"/>
        </w:rPr>
        <w:t>ма</w:t>
      </w:r>
      <w:r w:rsidR="00051C8A" w:rsidRPr="00CF2702">
        <w:rPr>
          <w:spacing w:val="-12"/>
          <w:sz w:val="20"/>
          <w:szCs w:val="20"/>
        </w:rPr>
        <w:softHyphen/>
      </w:r>
      <w:r w:rsidRPr="00CF2702">
        <w:rPr>
          <w:spacing w:val="-12"/>
          <w:sz w:val="20"/>
          <w:szCs w:val="20"/>
        </w:rPr>
        <w:t>ти</w:t>
      </w:r>
      <w:r w:rsidR="00051C8A" w:rsidRPr="00CF2702">
        <w:rPr>
          <w:spacing w:val="-12"/>
          <w:sz w:val="20"/>
          <w:szCs w:val="20"/>
        </w:rPr>
        <w:softHyphen/>
      </w:r>
      <w:r w:rsidRPr="00CF2702">
        <w:rPr>
          <w:spacing w:val="-12"/>
          <w:sz w:val="20"/>
          <w:szCs w:val="20"/>
        </w:rPr>
        <w:t>зированной информационной системы госу</w:t>
      </w:r>
      <w:r w:rsidR="007816EC">
        <w:rPr>
          <w:spacing w:val="-12"/>
          <w:sz w:val="20"/>
          <w:szCs w:val="20"/>
        </w:rPr>
        <w:softHyphen/>
      </w:r>
      <w:r w:rsidRPr="00CF2702">
        <w:rPr>
          <w:spacing w:val="-12"/>
          <w:sz w:val="20"/>
          <w:szCs w:val="20"/>
        </w:rPr>
        <w:t>дарст</w:t>
      </w:r>
      <w:r w:rsidR="007816EC">
        <w:rPr>
          <w:spacing w:val="-12"/>
          <w:sz w:val="20"/>
          <w:szCs w:val="20"/>
        </w:rPr>
        <w:softHyphen/>
      </w:r>
      <w:r w:rsidRPr="00CF2702">
        <w:rPr>
          <w:spacing w:val="-12"/>
          <w:sz w:val="20"/>
          <w:szCs w:val="20"/>
        </w:rPr>
        <w:t>вен</w:t>
      </w:r>
      <w:r w:rsidR="007816EC">
        <w:rPr>
          <w:spacing w:val="-12"/>
          <w:sz w:val="20"/>
          <w:szCs w:val="20"/>
        </w:rPr>
        <w:softHyphen/>
      </w:r>
      <w:r w:rsidRPr="00CF2702">
        <w:rPr>
          <w:spacing w:val="-12"/>
          <w:sz w:val="20"/>
          <w:szCs w:val="20"/>
        </w:rPr>
        <w:t>но</w:t>
      </w:r>
      <w:r w:rsidR="007816EC">
        <w:rPr>
          <w:spacing w:val="-12"/>
          <w:sz w:val="20"/>
          <w:szCs w:val="20"/>
        </w:rPr>
        <w:softHyphen/>
      </w:r>
      <w:r w:rsidRPr="00CF2702">
        <w:rPr>
          <w:spacing w:val="-12"/>
          <w:sz w:val="20"/>
          <w:szCs w:val="20"/>
        </w:rPr>
        <w:t>го архива (далее — АИС архи</w:t>
      </w:r>
      <w:r w:rsidR="00051C8A" w:rsidRPr="00CF2702">
        <w:rPr>
          <w:spacing w:val="-12"/>
          <w:sz w:val="20"/>
          <w:szCs w:val="20"/>
        </w:rPr>
        <w:softHyphen/>
      </w:r>
      <w:r w:rsidRPr="00CF2702">
        <w:rPr>
          <w:spacing w:val="-12"/>
          <w:sz w:val="20"/>
          <w:szCs w:val="20"/>
        </w:rPr>
        <w:t xml:space="preserve">ва)» </w:t>
      </w:r>
      <w:r w:rsidR="003F72C1" w:rsidRPr="00CF2702">
        <w:rPr>
          <w:spacing w:val="-12"/>
          <w:sz w:val="20"/>
          <w:szCs w:val="20"/>
        </w:rPr>
        <w:t>и др.</w:t>
      </w:r>
      <w:r w:rsidRPr="00CF2702">
        <w:rPr>
          <w:spacing w:val="-12"/>
          <w:sz w:val="20"/>
          <w:szCs w:val="20"/>
        </w:rPr>
        <w:t xml:space="preserve"> </w:t>
      </w:r>
    </w:p>
    <w:p w:rsidR="009A513A" w:rsidRDefault="009A513A" w:rsidP="00CF2702">
      <w:pPr>
        <w:pStyle w:val="preamble"/>
        <w:spacing w:line="220" w:lineRule="exact"/>
        <w:ind w:firstLine="454"/>
        <w:rPr>
          <w:spacing w:val="-12"/>
          <w:sz w:val="20"/>
          <w:szCs w:val="20"/>
        </w:rPr>
      </w:pPr>
      <w:r w:rsidRPr="00CF2702">
        <w:rPr>
          <w:spacing w:val="-12"/>
          <w:sz w:val="20"/>
          <w:szCs w:val="20"/>
        </w:rPr>
        <w:t>При осуществлении работы с документами в электронном виде с исполь</w:t>
      </w:r>
      <w:r w:rsidR="007816EC">
        <w:rPr>
          <w:spacing w:val="-12"/>
          <w:sz w:val="20"/>
          <w:szCs w:val="20"/>
        </w:rPr>
        <w:softHyphen/>
      </w:r>
      <w:r w:rsidRPr="00CF2702">
        <w:rPr>
          <w:spacing w:val="-12"/>
          <w:sz w:val="20"/>
          <w:szCs w:val="20"/>
        </w:rPr>
        <w:t>зо</w:t>
      </w:r>
      <w:r w:rsidR="007816EC">
        <w:rPr>
          <w:spacing w:val="-12"/>
          <w:sz w:val="20"/>
          <w:szCs w:val="20"/>
        </w:rPr>
        <w:softHyphen/>
      </w:r>
      <w:r w:rsidRPr="00CF2702">
        <w:rPr>
          <w:spacing w:val="-12"/>
          <w:sz w:val="20"/>
          <w:szCs w:val="20"/>
        </w:rPr>
        <w:t>ванием инфор</w:t>
      </w:r>
      <w:r w:rsidR="00051C8A" w:rsidRPr="00CF2702">
        <w:rPr>
          <w:spacing w:val="-12"/>
          <w:sz w:val="20"/>
          <w:szCs w:val="20"/>
        </w:rPr>
        <w:softHyphen/>
      </w:r>
      <w:r w:rsidRPr="00CF2702">
        <w:rPr>
          <w:spacing w:val="-12"/>
          <w:sz w:val="20"/>
          <w:szCs w:val="20"/>
        </w:rPr>
        <w:t>мационной системы архива электронных документов Нацио</w:t>
      </w:r>
      <w:r w:rsidR="007816EC">
        <w:rPr>
          <w:spacing w:val="-12"/>
          <w:sz w:val="20"/>
          <w:szCs w:val="20"/>
        </w:rPr>
        <w:softHyphen/>
      </w:r>
      <w:r w:rsidRPr="00CF2702">
        <w:rPr>
          <w:spacing w:val="-12"/>
          <w:sz w:val="20"/>
          <w:szCs w:val="20"/>
        </w:rPr>
        <w:t>наль</w:t>
      </w:r>
      <w:r w:rsidR="007816EC">
        <w:rPr>
          <w:spacing w:val="-12"/>
          <w:sz w:val="20"/>
          <w:szCs w:val="20"/>
        </w:rPr>
        <w:softHyphen/>
      </w:r>
      <w:r w:rsidRPr="00CF2702">
        <w:rPr>
          <w:spacing w:val="-12"/>
          <w:sz w:val="20"/>
          <w:szCs w:val="20"/>
        </w:rPr>
        <w:t>ного архивного фон</w:t>
      </w:r>
      <w:r w:rsidR="00051C8A" w:rsidRPr="00CF2702">
        <w:rPr>
          <w:spacing w:val="-12"/>
          <w:sz w:val="20"/>
          <w:szCs w:val="20"/>
        </w:rPr>
        <w:softHyphen/>
      </w:r>
      <w:r w:rsidRPr="00CF2702">
        <w:rPr>
          <w:spacing w:val="-12"/>
          <w:sz w:val="20"/>
          <w:szCs w:val="20"/>
        </w:rPr>
        <w:t>да Республики Беларусь (далее — ИС АЭД) в графе 5 номен</w:t>
      </w:r>
      <w:r w:rsidR="007816EC">
        <w:rPr>
          <w:spacing w:val="-12"/>
          <w:sz w:val="20"/>
          <w:szCs w:val="20"/>
        </w:rPr>
        <w:softHyphen/>
      </w:r>
      <w:r w:rsidRPr="00CF2702">
        <w:rPr>
          <w:spacing w:val="-12"/>
          <w:sz w:val="20"/>
          <w:szCs w:val="20"/>
        </w:rPr>
        <w:t>клатуры дел областного, зональ</w:t>
      </w:r>
      <w:r w:rsidR="00051C8A" w:rsidRPr="00CF2702">
        <w:rPr>
          <w:spacing w:val="-12"/>
          <w:sz w:val="20"/>
          <w:szCs w:val="20"/>
        </w:rPr>
        <w:softHyphen/>
      </w:r>
      <w:r w:rsidRPr="00CF2702">
        <w:rPr>
          <w:spacing w:val="-12"/>
          <w:sz w:val="20"/>
          <w:szCs w:val="20"/>
        </w:rPr>
        <w:t>ного государственного архива делаются отмет</w:t>
      </w:r>
      <w:r w:rsidR="007816EC">
        <w:rPr>
          <w:spacing w:val="-12"/>
          <w:sz w:val="20"/>
          <w:szCs w:val="20"/>
        </w:rPr>
        <w:softHyphen/>
      </w:r>
      <w:r w:rsidRPr="00CF2702">
        <w:rPr>
          <w:spacing w:val="-12"/>
          <w:sz w:val="20"/>
          <w:szCs w:val="20"/>
        </w:rPr>
        <w:t>ки со ссылкой на соответствующую функ</w:t>
      </w:r>
      <w:r w:rsidR="00051C8A" w:rsidRPr="00CF2702">
        <w:rPr>
          <w:spacing w:val="-12"/>
          <w:sz w:val="20"/>
          <w:szCs w:val="20"/>
        </w:rPr>
        <w:softHyphen/>
      </w:r>
      <w:r w:rsidRPr="00CF2702">
        <w:rPr>
          <w:spacing w:val="-12"/>
          <w:sz w:val="20"/>
          <w:szCs w:val="20"/>
        </w:rPr>
        <w:t>циональную подсистему, кото</w:t>
      </w:r>
      <w:r w:rsidR="007816EC">
        <w:rPr>
          <w:spacing w:val="-12"/>
          <w:sz w:val="20"/>
          <w:szCs w:val="20"/>
        </w:rPr>
        <w:softHyphen/>
      </w:r>
      <w:r w:rsidRPr="00CF2702">
        <w:rPr>
          <w:spacing w:val="-12"/>
          <w:sz w:val="20"/>
          <w:szCs w:val="20"/>
        </w:rPr>
        <w:t>рая входит в состав ИС АЭД. Например, «ЭД. Фор</w:t>
      </w:r>
      <w:r w:rsidR="00051C8A" w:rsidRPr="00CF2702">
        <w:rPr>
          <w:spacing w:val="-12"/>
          <w:sz w:val="20"/>
          <w:szCs w:val="20"/>
        </w:rPr>
        <w:softHyphen/>
      </w:r>
      <w:r w:rsidRPr="00CF2702">
        <w:rPr>
          <w:spacing w:val="-12"/>
          <w:sz w:val="20"/>
          <w:szCs w:val="20"/>
        </w:rPr>
        <w:t>ми</w:t>
      </w:r>
      <w:r w:rsidR="00051C8A" w:rsidRPr="00CF2702">
        <w:rPr>
          <w:spacing w:val="-12"/>
          <w:sz w:val="20"/>
          <w:szCs w:val="20"/>
        </w:rPr>
        <w:softHyphen/>
      </w:r>
      <w:r w:rsidRPr="00CF2702">
        <w:rPr>
          <w:spacing w:val="-12"/>
          <w:sz w:val="20"/>
          <w:szCs w:val="20"/>
        </w:rPr>
        <w:t>ру</w:t>
      </w:r>
      <w:r w:rsidR="00051C8A" w:rsidRPr="00CF2702">
        <w:rPr>
          <w:spacing w:val="-12"/>
          <w:sz w:val="20"/>
          <w:szCs w:val="20"/>
        </w:rPr>
        <w:softHyphen/>
      </w:r>
      <w:r w:rsidRPr="00CF2702">
        <w:rPr>
          <w:spacing w:val="-12"/>
          <w:sz w:val="20"/>
          <w:szCs w:val="20"/>
        </w:rPr>
        <w:t>ется в ИС АЭД в рам</w:t>
      </w:r>
      <w:r w:rsidR="007816EC">
        <w:rPr>
          <w:spacing w:val="-12"/>
          <w:sz w:val="20"/>
          <w:szCs w:val="20"/>
        </w:rPr>
        <w:softHyphen/>
      </w:r>
      <w:r w:rsidRPr="00CF2702">
        <w:rPr>
          <w:spacing w:val="-12"/>
          <w:sz w:val="20"/>
          <w:szCs w:val="20"/>
        </w:rPr>
        <w:t xml:space="preserve">ках подсистемы «Комплектование» </w:t>
      </w:r>
      <w:r w:rsidR="003F72C1" w:rsidRPr="00CF2702">
        <w:rPr>
          <w:spacing w:val="-12"/>
          <w:sz w:val="20"/>
          <w:szCs w:val="20"/>
        </w:rPr>
        <w:t>и др.</w:t>
      </w:r>
    </w:p>
    <w:p w:rsidR="00CF2702" w:rsidRPr="00CF2702" w:rsidRDefault="00CF2702" w:rsidP="00CF2702">
      <w:pPr>
        <w:pStyle w:val="preamble"/>
        <w:spacing w:line="220" w:lineRule="exact"/>
        <w:ind w:firstLine="454"/>
        <w:rPr>
          <w:spacing w:val="-12"/>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40"/>
        <w:gridCol w:w="2297"/>
      </w:tblGrid>
      <w:tr w:rsidR="00664FCF" w:rsidRPr="00DE57F0">
        <w:trPr>
          <w:jc w:val="center"/>
        </w:trPr>
        <w:tc>
          <w:tcPr>
            <w:tcW w:w="3740" w:type="dxa"/>
            <w:tcBorders>
              <w:top w:val="nil"/>
              <w:left w:val="nil"/>
              <w:bottom w:val="nil"/>
              <w:right w:val="nil"/>
            </w:tcBorders>
          </w:tcPr>
          <w:p w:rsidR="00664FCF" w:rsidRPr="00DE57F0" w:rsidRDefault="00A864D9" w:rsidP="000F6899">
            <w:pPr>
              <w:pStyle w:val="10"/>
              <w:keepLines/>
              <w:pageBreakBefore/>
              <w:autoSpaceDE/>
              <w:autoSpaceDN/>
              <w:adjustRightInd/>
              <w:spacing w:after="40" w:line="220" w:lineRule="exact"/>
              <w:jc w:val="left"/>
              <w:rPr>
                <w:b w:val="0"/>
                <w:bCs w:val="0"/>
                <w:caps/>
                <w:smallCaps w:val="0"/>
                <w:spacing w:val="-10"/>
              </w:rPr>
            </w:pPr>
            <w:bookmarkStart w:id="11" w:name="_Toc59537344"/>
            <w:bookmarkEnd w:id="10"/>
            <w:r w:rsidRPr="00DE57F0">
              <w:rPr>
                <w:b w:val="0"/>
                <w:bCs w:val="0"/>
                <w:caps/>
                <w:smallCaps w:val="0"/>
                <w:spacing w:val="-10"/>
              </w:rPr>
              <w:t>Примерная номенклатура дел областных, зональных государственных архивов</w:t>
            </w:r>
            <w:bookmarkEnd w:id="11"/>
          </w:p>
        </w:tc>
        <w:tc>
          <w:tcPr>
            <w:tcW w:w="2297" w:type="dxa"/>
            <w:tcBorders>
              <w:top w:val="nil"/>
              <w:left w:val="nil"/>
              <w:bottom w:val="nil"/>
              <w:right w:val="nil"/>
            </w:tcBorders>
          </w:tcPr>
          <w:p w:rsidR="00664FCF" w:rsidRPr="00DE57F0" w:rsidRDefault="00664FCF" w:rsidP="000F6899">
            <w:pPr>
              <w:pStyle w:val="a7"/>
              <w:spacing w:line="220" w:lineRule="exact"/>
              <w:rPr>
                <w:spacing w:val="-10"/>
              </w:rPr>
            </w:pPr>
            <w:r w:rsidRPr="00DE57F0">
              <w:rPr>
                <w:spacing w:val="-10"/>
              </w:rPr>
              <w:t>УТВЕРЖДЕНО</w:t>
            </w:r>
          </w:p>
          <w:p w:rsidR="00664FCF" w:rsidRPr="00DE57F0" w:rsidRDefault="00664FCF" w:rsidP="000F6899">
            <w:pPr>
              <w:spacing w:line="220" w:lineRule="exact"/>
              <w:rPr>
                <w:spacing w:val="-10"/>
              </w:rPr>
            </w:pPr>
            <w:r w:rsidRPr="00DE57F0">
              <w:rPr>
                <w:spacing w:val="-10"/>
              </w:rPr>
              <w:t>Приказ директора Департамента по архивам и делопроизводству Министерства юстиции Республики Беларусь</w:t>
            </w:r>
          </w:p>
          <w:p w:rsidR="00664FCF" w:rsidRPr="00DE57F0" w:rsidRDefault="00051C8A" w:rsidP="000F6899">
            <w:pPr>
              <w:spacing w:line="220" w:lineRule="exact"/>
              <w:rPr>
                <w:spacing w:val="-10"/>
              </w:rPr>
            </w:pPr>
            <w:r w:rsidRPr="00051C8A">
              <w:rPr>
                <w:spacing w:val="-10"/>
              </w:rPr>
              <w:t>24.11.2020 № 39</w:t>
            </w:r>
          </w:p>
        </w:tc>
      </w:tr>
    </w:tbl>
    <w:p w:rsidR="00664FCF" w:rsidRDefault="00664FCF" w:rsidP="00664FCF">
      <w:pPr>
        <w:rPr>
          <w:spacing w:val="-10"/>
          <w:sz w:val="8"/>
          <w:szCs w:val="8"/>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CellMar>
          <w:left w:w="28" w:type="dxa"/>
          <w:bottom w:w="57" w:type="dxa"/>
          <w:right w:w="28" w:type="dxa"/>
        </w:tblCellMar>
        <w:tblLook w:val="00A0" w:firstRow="1" w:lastRow="0" w:firstColumn="1" w:lastColumn="0" w:noHBand="0" w:noVBand="0"/>
      </w:tblPr>
      <w:tblGrid>
        <w:gridCol w:w="263"/>
        <w:gridCol w:w="2381"/>
        <w:gridCol w:w="538"/>
        <w:gridCol w:w="1248"/>
        <w:gridCol w:w="1531"/>
      </w:tblGrid>
      <w:tr w:rsidR="00051C8A" w:rsidRPr="00051C8A" w:rsidTr="00B10BB9">
        <w:trPr>
          <w:tblHeader/>
          <w:jc w:val="center"/>
        </w:trPr>
        <w:tc>
          <w:tcPr>
            <w:tcW w:w="263" w:type="dxa"/>
            <w:shd w:val="clear" w:color="auto" w:fill="auto"/>
            <w:tcMar>
              <w:bottom w:w="0" w:type="dxa"/>
            </w:tcMar>
          </w:tcPr>
          <w:p w:rsidR="00051C8A" w:rsidRPr="00051C8A" w:rsidRDefault="00051C8A" w:rsidP="00051C8A">
            <w:pPr>
              <w:spacing w:line="200" w:lineRule="exact"/>
              <w:jc w:val="center"/>
              <w:rPr>
                <w:spacing w:val="-12"/>
                <w:sz w:val="18"/>
              </w:rPr>
            </w:pPr>
            <w:r w:rsidRPr="00051C8A">
              <w:rPr>
                <w:spacing w:val="-12"/>
                <w:sz w:val="18"/>
              </w:rPr>
              <w:t>№ п/п</w:t>
            </w:r>
          </w:p>
        </w:tc>
        <w:tc>
          <w:tcPr>
            <w:tcW w:w="2381" w:type="dxa"/>
            <w:shd w:val="clear" w:color="auto" w:fill="auto"/>
            <w:tcMar>
              <w:bottom w:w="0" w:type="dxa"/>
            </w:tcMar>
          </w:tcPr>
          <w:p w:rsidR="00051C8A" w:rsidRPr="00051C8A" w:rsidRDefault="00051C8A" w:rsidP="00051C8A">
            <w:pPr>
              <w:spacing w:line="200" w:lineRule="exact"/>
              <w:jc w:val="center"/>
              <w:rPr>
                <w:spacing w:val="-12"/>
                <w:sz w:val="18"/>
              </w:rPr>
            </w:pPr>
            <w:r w:rsidRPr="00051C8A">
              <w:rPr>
                <w:spacing w:val="-12"/>
                <w:sz w:val="18"/>
              </w:rPr>
              <w:t>Название раздела, заголовок дела</w:t>
            </w:r>
          </w:p>
        </w:tc>
        <w:tc>
          <w:tcPr>
            <w:tcW w:w="538" w:type="dxa"/>
            <w:tcMar>
              <w:bottom w:w="0" w:type="dxa"/>
            </w:tcMar>
          </w:tcPr>
          <w:p w:rsidR="00051C8A" w:rsidRPr="00051C8A" w:rsidRDefault="00051C8A" w:rsidP="00051C8A">
            <w:pPr>
              <w:spacing w:line="200" w:lineRule="exact"/>
              <w:jc w:val="center"/>
              <w:rPr>
                <w:spacing w:val="-12"/>
                <w:sz w:val="18"/>
              </w:rPr>
            </w:pPr>
            <w:r w:rsidRPr="00051C8A">
              <w:rPr>
                <w:spacing w:val="-12"/>
                <w:sz w:val="18"/>
              </w:rPr>
              <w:t>Коли</w:t>
            </w:r>
            <w:r>
              <w:rPr>
                <w:spacing w:val="-12"/>
                <w:sz w:val="18"/>
              </w:rPr>
              <w:t>-</w:t>
            </w:r>
            <w:r w:rsidRPr="00051C8A">
              <w:rPr>
                <w:spacing w:val="-12"/>
                <w:sz w:val="18"/>
              </w:rPr>
              <w:t>чество дел (томов, частей)</w:t>
            </w:r>
          </w:p>
        </w:tc>
        <w:tc>
          <w:tcPr>
            <w:tcW w:w="1248" w:type="dxa"/>
            <w:shd w:val="clear" w:color="auto" w:fill="auto"/>
            <w:tcMar>
              <w:bottom w:w="0" w:type="dxa"/>
            </w:tcMar>
          </w:tcPr>
          <w:p w:rsidR="00051C8A" w:rsidRPr="00051C8A" w:rsidRDefault="00051C8A" w:rsidP="00051C8A">
            <w:pPr>
              <w:spacing w:line="200" w:lineRule="exact"/>
              <w:jc w:val="center"/>
              <w:rPr>
                <w:spacing w:val="-12"/>
                <w:sz w:val="18"/>
              </w:rPr>
            </w:pPr>
            <w:r w:rsidRPr="00051C8A">
              <w:rPr>
                <w:spacing w:val="-12"/>
                <w:sz w:val="18"/>
              </w:rPr>
              <w:t>Срок</w:t>
            </w:r>
            <w:r>
              <w:rPr>
                <w:spacing w:val="-12"/>
                <w:sz w:val="18"/>
              </w:rPr>
              <w:t> </w:t>
            </w:r>
            <w:r w:rsidRPr="00051C8A">
              <w:rPr>
                <w:spacing w:val="-12"/>
                <w:sz w:val="18"/>
              </w:rPr>
              <w:t>хранения дела и № пунктов по перечню</w:t>
            </w:r>
          </w:p>
        </w:tc>
        <w:tc>
          <w:tcPr>
            <w:tcW w:w="1531" w:type="dxa"/>
            <w:shd w:val="clear" w:color="auto" w:fill="auto"/>
            <w:tcMar>
              <w:bottom w:w="0" w:type="dxa"/>
            </w:tcMar>
          </w:tcPr>
          <w:p w:rsidR="00051C8A" w:rsidRPr="00051C8A" w:rsidRDefault="00051C8A" w:rsidP="00051C8A">
            <w:pPr>
              <w:spacing w:line="200" w:lineRule="exact"/>
              <w:jc w:val="center"/>
              <w:rPr>
                <w:spacing w:val="-12"/>
                <w:sz w:val="18"/>
              </w:rPr>
            </w:pPr>
            <w:r w:rsidRPr="00051C8A">
              <w:rPr>
                <w:spacing w:val="-12"/>
                <w:sz w:val="18"/>
              </w:rPr>
              <w:t>Примечание</w:t>
            </w:r>
          </w:p>
        </w:tc>
      </w:tr>
    </w:tbl>
    <w:p w:rsidR="00B10BB9" w:rsidRDefault="00B10BB9">
      <w:pPr>
        <w:sectPr w:rsidR="00B10BB9" w:rsidSect="00A864D9">
          <w:endnotePr>
            <w:numFmt w:val="decimal"/>
          </w:endnotePr>
          <w:pgSz w:w="8419" w:h="11906" w:orient="landscape" w:code="9"/>
          <w:pgMar w:top="1021" w:right="1134" w:bottom="1531" w:left="1304" w:header="567" w:footer="1247" w:gutter="0"/>
          <w:cols w:space="708"/>
          <w:titlePg/>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57" w:type="dxa"/>
          <w:right w:w="28" w:type="dxa"/>
        </w:tblCellMar>
        <w:tblLook w:val="00A0" w:firstRow="1" w:lastRow="0" w:firstColumn="1" w:lastColumn="0" w:noHBand="0" w:noVBand="0"/>
      </w:tblPr>
      <w:tblGrid>
        <w:gridCol w:w="263"/>
        <w:gridCol w:w="2381"/>
        <w:gridCol w:w="538"/>
        <w:gridCol w:w="1248"/>
        <w:gridCol w:w="1531"/>
      </w:tblGrid>
      <w:tr w:rsidR="00051C8A" w:rsidRPr="00051C8A" w:rsidTr="00B10BB9">
        <w:trPr>
          <w:tblHeader/>
          <w:jc w:val="center"/>
        </w:trPr>
        <w:tc>
          <w:tcPr>
            <w:tcW w:w="263" w:type="dxa"/>
            <w:shd w:val="clear" w:color="auto" w:fill="auto"/>
            <w:tcMar>
              <w:bottom w:w="0" w:type="dxa"/>
            </w:tcMar>
          </w:tcPr>
          <w:p w:rsidR="00051C8A" w:rsidRPr="00051C8A" w:rsidRDefault="00051C8A" w:rsidP="00051C8A">
            <w:pPr>
              <w:spacing w:line="200" w:lineRule="exact"/>
              <w:jc w:val="center"/>
              <w:rPr>
                <w:spacing w:val="-12"/>
                <w:sz w:val="18"/>
              </w:rPr>
            </w:pPr>
            <w:r w:rsidRPr="00051C8A">
              <w:rPr>
                <w:spacing w:val="-12"/>
                <w:sz w:val="18"/>
              </w:rPr>
              <w:t>1</w:t>
            </w:r>
          </w:p>
        </w:tc>
        <w:tc>
          <w:tcPr>
            <w:tcW w:w="2381" w:type="dxa"/>
            <w:shd w:val="clear" w:color="auto" w:fill="auto"/>
            <w:tcMar>
              <w:bottom w:w="0" w:type="dxa"/>
            </w:tcMar>
          </w:tcPr>
          <w:p w:rsidR="00051C8A" w:rsidRPr="00051C8A" w:rsidRDefault="00051C8A" w:rsidP="00051C8A">
            <w:pPr>
              <w:spacing w:line="200" w:lineRule="exact"/>
              <w:jc w:val="center"/>
              <w:rPr>
                <w:spacing w:val="-12"/>
                <w:sz w:val="18"/>
              </w:rPr>
            </w:pPr>
            <w:r w:rsidRPr="00051C8A">
              <w:rPr>
                <w:spacing w:val="-12"/>
                <w:sz w:val="18"/>
              </w:rPr>
              <w:t>2</w:t>
            </w:r>
          </w:p>
        </w:tc>
        <w:tc>
          <w:tcPr>
            <w:tcW w:w="538" w:type="dxa"/>
            <w:tcMar>
              <w:bottom w:w="0" w:type="dxa"/>
            </w:tcMar>
          </w:tcPr>
          <w:p w:rsidR="00051C8A" w:rsidRPr="00051C8A" w:rsidRDefault="00051C8A" w:rsidP="00051C8A">
            <w:pPr>
              <w:spacing w:line="200" w:lineRule="exact"/>
              <w:jc w:val="center"/>
              <w:rPr>
                <w:spacing w:val="-12"/>
                <w:sz w:val="18"/>
              </w:rPr>
            </w:pPr>
            <w:r w:rsidRPr="00051C8A">
              <w:rPr>
                <w:spacing w:val="-12"/>
                <w:sz w:val="18"/>
              </w:rPr>
              <w:t>3</w:t>
            </w:r>
          </w:p>
        </w:tc>
        <w:tc>
          <w:tcPr>
            <w:tcW w:w="1248" w:type="dxa"/>
            <w:shd w:val="clear" w:color="auto" w:fill="auto"/>
            <w:tcMar>
              <w:bottom w:w="0" w:type="dxa"/>
            </w:tcMar>
          </w:tcPr>
          <w:p w:rsidR="00051C8A" w:rsidRPr="00051C8A" w:rsidRDefault="00051C8A" w:rsidP="00051C8A">
            <w:pPr>
              <w:spacing w:line="200" w:lineRule="exact"/>
              <w:jc w:val="center"/>
              <w:rPr>
                <w:spacing w:val="-12"/>
                <w:sz w:val="18"/>
              </w:rPr>
            </w:pPr>
            <w:r w:rsidRPr="00051C8A">
              <w:rPr>
                <w:spacing w:val="-12"/>
                <w:sz w:val="18"/>
              </w:rPr>
              <w:t>4</w:t>
            </w:r>
          </w:p>
        </w:tc>
        <w:tc>
          <w:tcPr>
            <w:tcW w:w="1531" w:type="dxa"/>
            <w:shd w:val="clear" w:color="auto" w:fill="auto"/>
            <w:tcMar>
              <w:bottom w:w="0" w:type="dxa"/>
            </w:tcMar>
          </w:tcPr>
          <w:p w:rsidR="00051C8A" w:rsidRPr="00051C8A" w:rsidRDefault="00051C8A" w:rsidP="00051C8A">
            <w:pPr>
              <w:spacing w:line="200" w:lineRule="exact"/>
              <w:jc w:val="center"/>
              <w:rPr>
                <w:spacing w:val="-12"/>
                <w:sz w:val="18"/>
              </w:rPr>
            </w:pPr>
            <w:r w:rsidRPr="00051C8A">
              <w:rPr>
                <w:spacing w:val="-12"/>
                <w:sz w:val="18"/>
              </w:rPr>
              <w:t>5</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p>
        </w:tc>
        <w:tc>
          <w:tcPr>
            <w:tcW w:w="2381" w:type="dxa"/>
            <w:shd w:val="clear" w:color="auto" w:fill="auto"/>
          </w:tcPr>
          <w:p w:rsidR="00051C8A" w:rsidRPr="00051C8A" w:rsidRDefault="00051C8A" w:rsidP="00051C8A">
            <w:pPr>
              <w:spacing w:line="200" w:lineRule="exact"/>
              <w:jc w:val="center"/>
              <w:rPr>
                <w:spacing w:val="-12"/>
                <w:sz w:val="18"/>
              </w:rPr>
            </w:pPr>
            <w:r w:rsidRPr="00051C8A">
              <w:rPr>
                <w:spacing w:val="-12"/>
                <w:sz w:val="18"/>
              </w:rPr>
              <w:t>1. Руководство</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p>
        </w:tc>
        <w:tc>
          <w:tcPr>
            <w:tcW w:w="1531" w:type="dxa"/>
            <w:shd w:val="clear" w:color="auto" w:fill="auto"/>
          </w:tcPr>
          <w:p w:rsidR="00051C8A" w:rsidRPr="00051C8A" w:rsidRDefault="00051C8A" w:rsidP="00051C8A">
            <w:pPr>
              <w:spacing w:line="200" w:lineRule="exact"/>
              <w:jc w:val="center"/>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Решения местных Советов депутатов, исполнительных и распорядительных органов, распоряжения председателей местных исполнительных и распорядительных органов</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До минования</w:t>
            </w:r>
            <w:r>
              <w:rPr>
                <w:spacing w:val="-12"/>
                <w:sz w:val="18"/>
              </w:rPr>
              <w:t xml:space="preserve"> </w:t>
            </w:r>
            <w:r w:rsidRPr="00051C8A">
              <w:rPr>
                <w:spacing w:val="-12"/>
                <w:sz w:val="18"/>
              </w:rPr>
              <w:t>надобности</w:t>
            </w:r>
            <w:r>
              <w:rPr>
                <w:spacing w:val="-12"/>
                <w:sz w:val="18"/>
              </w:rPr>
              <w:br/>
            </w:r>
            <w:r w:rsidRPr="00051C8A">
              <w:rPr>
                <w:spacing w:val="-12"/>
                <w:sz w:val="18"/>
              </w:rPr>
              <w:t>п. 8.2</w:t>
            </w:r>
          </w:p>
        </w:tc>
        <w:tc>
          <w:tcPr>
            <w:tcW w:w="1531" w:type="dxa"/>
            <w:shd w:val="clear" w:color="auto" w:fill="auto"/>
          </w:tcPr>
          <w:p w:rsidR="00051C8A" w:rsidRPr="00051C8A" w:rsidRDefault="00051C8A" w:rsidP="00051C8A">
            <w:pPr>
              <w:spacing w:line="200" w:lineRule="exact"/>
              <w:rPr>
                <w:spacing w:val="-12"/>
                <w:sz w:val="18"/>
                <w:lang w:val="en-US"/>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Решения коллегии Департамента по архивам и делопроизводству Министерства юстиции Республики Беларусь, постановления коллегии главного управления юстиции облисполкома. Копии</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До минования надобности</w:t>
            </w:r>
          </w:p>
        </w:tc>
        <w:tc>
          <w:tcPr>
            <w:tcW w:w="1531" w:type="dxa"/>
            <w:shd w:val="clear" w:color="auto" w:fill="auto"/>
          </w:tcPr>
          <w:p w:rsidR="00051C8A" w:rsidRPr="00051C8A" w:rsidRDefault="00051C8A" w:rsidP="00051C8A">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3</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Приказы директора Департамента по архивам и делопроизводству Министерства юстиции Республики Беларусь, начальника главного управления юстиции облисполкома по основной деятельности. Копии</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bCs/>
                <w:iCs/>
                <w:spacing w:val="-12"/>
                <w:sz w:val="18"/>
                <w:vertAlign w:val="superscript"/>
              </w:rPr>
            </w:pPr>
            <w:r w:rsidRPr="00051C8A">
              <w:rPr>
                <w:spacing w:val="-12"/>
                <w:sz w:val="18"/>
              </w:rPr>
              <w:t>До минования надобности</w:t>
            </w:r>
          </w:p>
        </w:tc>
        <w:tc>
          <w:tcPr>
            <w:tcW w:w="1531" w:type="dxa"/>
            <w:shd w:val="clear" w:color="auto" w:fill="auto"/>
          </w:tcPr>
          <w:p w:rsidR="00051C8A" w:rsidRPr="00051C8A" w:rsidRDefault="00051C8A" w:rsidP="00051C8A">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4</w:t>
            </w:r>
          </w:p>
        </w:tc>
        <w:tc>
          <w:tcPr>
            <w:tcW w:w="2381" w:type="dxa"/>
            <w:shd w:val="clear" w:color="auto" w:fill="auto"/>
          </w:tcPr>
          <w:p w:rsidR="00B10BB9" w:rsidRPr="00051C8A" w:rsidRDefault="00051C8A" w:rsidP="00B10BB9">
            <w:pPr>
              <w:spacing w:line="200" w:lineRule="exact"/>
              <w:rPr>
                <w:spacing w:val="-12"/>
                <w:sz w:val="18"/>
              </w:rPr>
            </w:pPr>
            <w:r w:rsidRPr="00051C8A">
              <w:rPr>
                <w:spacing w:val="-12"/>
                <w:sz w:val="18"/>
              </w:rPr>
              <w:t xml:space="preserve">Приказы начальника главного управления юстиции облисполкома по личному составу (о премировании, установлении надбавок, отпуске, наложении дисциплинарных взысканий </w:t>
            </w:r>
            <w:r w:rsidR="003F72C1">
              <w:rPr>
                <w:spacing w:val="-12"/>
                <w:sz w:val="18"/>
              </w:rPr>
              <w:t>и др.</w:t>
            </w:r>
            <w:r w:rsidRPr="00051C8A">
              <w:rPr>
                <w:spacing w:val="-12"/>
                <w:sz w:val="18"/>
              </w:rPr>
              <w:t>). Копии</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3</w:t>
            </w:r>
            <w:r w:rsidR="003F72C1">
              <w:rPr>
                <w:spacing w:val="-12"/>
                <w:sz w:val="18"/>
              </w:rPr>
              <w:t> года</w:t>
            </w:r>
            <w:r>
              <w:rPr>
                <w:spacing w:val="-12"/>
                <w:sz w:val="18"/>
              </w:rPr>
              <w:br/>
            </w:r>
            <w:r w:rsidRPr="00051C8A">
              <w:rPr>
                <w:spacing w:val="-12"/>
                <w:sz w:val="18"/>
              </w:rPr>
              <w:t>пп. 21.3, 21.4</w:t>
            </w:r>
          </w:p>
        </w:tc>
        <w:tc>
          <w:tcPr>
            <w:tcW w:w="1531" w:type="dxa"/>
            <w:shd w:val="clear" w:color="auto" w:fill="auto"/>
          </w:tcPr>
          <w:p w:rsidR="00051C8A" w:rsidRPr="00051C8A" w:rsidRDefault="00051C8A" w:rsidP="00051C8A">
            <w:pPr>
              <w:spacing w:line="200" w:lineRule="exact"/>
              <w:rPr>
                <w:bCs/>
                <w:iCs/>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5</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Инструкции, методические указания, рекомендации Департамента по архивам и делопроизводству Министерства юстиции Республики Беларусь, главного управления юстиции облисполкома по вопросам архивного дела и делопроизводства</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bCs/>
                <w:iCs/>
                <w:spacing w:val="-12"/>
                <w:sz w:val="18"/>
                <w:vertAlign w:val="superscript"/>
                <w:lang w:val="en-US"/>
              </w:rPr>
            </w:pPr>
            <w:r w:rsidRPr="00051C8A">
              <w:rPr>
                <w:spacing w:val="-12"/>
                <w:sz w:val="18"/>
              </w:rPr>
              <w:t>До замены</w:t>
            </w:r>
            <w:r>
              <w:rPr>
                <w:spacing w:val="-12"/>
                <w:sz w:val="18"/>
              </w:rPr>
              <w:t xml:space="preserve"> </w:t>
            </w:r>
            <w:r w:rsidRPr="00051C8A">
              <w:rPr>
                <w:spacing w:val="-12"/>
                <w:sz w:val="18"/>
              </w:rPr>
              <w:t>новыми</w:t>
            </w:r>
            <w:r>
              <w:rPr>
                <w:spacing w:val="-12"/>
                <w:sz w:val="18"/>
              </w:rPr>
              <w:br/>
            </w:r>
            <w:r w:rsidRPr="00051C8A">
              <w:rPr>
                <w:spacing w:val="-12"/>
                <w:sz w:val="18"/>
              </w:rPr>
              <w:t>п. 28.2</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6</w:t>
            </w:r>
          </w:p>
        </w:tc>
        <w:tc>
          <w:tcPr>
            <w:tcW w:w="2381" w:type="dxa"/>
            <w:shd w:val="clear" w:color="auto" w:fill="auto"/>
          </w:tcPr>
          <w:p w:rsidR="00051C8A" w:rsidRPr="00051C8A" w:rsidRDefault="00051C8A" w:rsidP="00051C8A">
            <w:pPr>
              <w:spacing w:line="200" w:lineRule="exact"/>
              <w:rPr>
                <w:bCs/>
                <w:iCs/>
                <w:spacing w:val="-12"/>
                <w:sz w:val="18"/>
              </w:rPr>
            </w:pPr>
            <w:r w:rsidRPr="00051C8A">
              <w:rPr>
                <w:spacing w:val="-12"/>
                <w:sz w:val="18"/>
              </w:rPr>
              <w:t xml:space="preserve">Документы о государственной регистрации архива (решения, свидетельства о государственной регистрации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bCs/>
                <w:iCs/>
                <w:spacing w:val="-12"/>
                <w:sz w:val="18"/>
              </w:rPr>
            </w:pPr>
          </w:p>
        </w:tc>
        <w:tc>
          <w:tcPr>
            <w:tcW w:w="1248" w:type="dxa"/>
            <w:shd w:val="clear" w:color="auto" w:fill="auto"/>
          </w:tcPr>
          <w:p w:rsidR="00051C8A" w:rsidRPr="00051C8A" w:rsidRDefault="00051C8A" w:rsidP="00051C8A">
            <w:pPr>
              <w:spacing w:line="200" w:lineRule="exact"/>
              <w:jc w:val="center"/>
              <w:rPr>
                <w:bCs/>
                <w:iCs/>
                <w:spacing w:val="-12"/>
                <w:sz w:val="18"/>
              </w:rPr>
            </w:pPr>
            <w:r w:rsidRPr="00051C8A">
              <w:rPr>
                <w:bCs/>
                <w:iCs/>
                <w:spacing w:val="-12"/>
                <w:sz w:val="18"/>
              </w:rPr>
              <w:t>Постоянно</w:t>
            </w:r>
            <w:r>
              <w:rPr>
                <w:bCs/>
                <w:iCs/>
                <w:spacing w:val="-12"/>
                <w:sz w:val="18"/>
              </w:rPr>
              <w:br/>
            </w:r>
            <w:r w:rsidRPr="00051C8A">
              <w:rPr>
                <w:bCs/>
                <w:iCs/>
                <w:spacing w:val="-12"/>
                <w:sz w:val="18"/>
              </w:rPr>
              <w:t>п. 23</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7</w:t>
            </w:r>
          </w:p>
        </w:tc>
        <w:tc>
          <w:tcPr>
            <w:tcW w:w="2381" w:type="dxa"/>
            <w:shd w:val="clear" w:color="auto" w:fill="auto"/>
          </w:tcPr>
          <w:p w:rsidR="00051C8A" w:rsidRPr="00051C8A" w:rsidRDefault="00051C8A" w:rsidP="00051C8A">
            <w:pPr>
              <w:spacing w:line="200" w:lineRule="exact"/>
              <w:rPr>
                <w:bCs/>
                <w:iCs/>
                <w:spacing w:val="-12"/>
                <w:sz w:val="18"/>
              </w:rPr>
            </w:pPr>
            <w:r w:rsidRPr="00051C8A">
              <w:rPr>
                <w:bCs/>
                <w:iCs/>
                <w:spacing w:val="-12"/>
                <w:sz w:val="18"/>
              </w:rPr>
              <w:t xml:space="preserve">Устав архива </w:t>
            </w:r>
          </w:p>
        </w:tc>
        <w:tc>
          <w:tcPr>
            <w:tcW w:w="538" w:type="dxa"/>
          </w:tcPr>
          <w:p w:rsidR="00051C8A" w:rsidRPr="00051C8A" w:rsidRDefault="00051C8A" w:rsidP="00051C8A">
            <w:pPr>
              <w:spacing w:line="200" w:lineRule="exact"/>
              <w:jc w:val="center"/>
              <w:rPr>
                <w:bCs/>
                <w:iCs/>
                <w:spacing w:val="-12"/>
                <w:sz w:val="18"/>
              </w:rPr>
            </w:pPr>
          </w:p>
        </w:tc>
        <w:tc>
          <w:tcPr>
            <w:tcW w:w="1248" w:type="dxa"/>
            <w:shd w:val="clear" w:color="auto" w:fill="auto"/>
          </w:tcPr>
          <w:p w:rsidR="00051C8A" w:rsidRPr="00051C8A" w:rsidRDefault="00051C8A" w:rsidP="00051C8A">
            <w:pPr>
              <w:spacing w:line="200" w:lineRule="exact"/>
              <w:jc w:val="center"/>
              <w:rPr>
                <w:bCs/>
                <w:iCs/>
                <w:spacing w:val="-12"/>
                <w:sz w:val="18"/>
              </w:rPr>
            </w:pPr>
            <w:r w:rsidRPr="00051C8A">
              <w:rPr>
                <w:bCs/>
                <w:iCs/>
                <w:spacing w:val="-12"/>
                <w:sz w:val="18"/>
              </w:rPr>
              <w:t>Постоянно</w:t>
            </w:r>
            <w:r>
              <w:rPr>
                <w:bCs/>
                <w:iCs/>
                <w:spacing w:val="-12"/>
                <w:sz w:val="18"/>
              </w:rPr>
              <w:br/>
            </w:r>
            <w:r w:rsidRPr="00051C8A">
              <w:rPr>
                <w:bCs/>
                <w:iCs/>
                <w:spacing w:val="-12"/>
                <w:sz w:val="18"/>
              </w:rPr>
              <w:t>п. 2</w:t>
            </w:r>
            <w:r w:rsidRPr="00051C8A">
              <w:rPr>
                <w:bCs/>
                <w:iCs/>
                <w:spacing w:val="-12"/>
                <w:sz w:val="18"/>
                <w:lang w:val="en-US"/>
              </w:rPr>
              <w:t>4</w:t>
            </w:r>
            <w:r w:rsidRPr="00051C8A">
              <w:rPr>
                <w:bCs/>
                <w:iCs/>
                <w:spacing w:val="-12"/>
                <w:sz w:val="18"/>
              </w:rPr>
              <w:t>.1</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8</w:t>
            </w:r>
          </w:p>
        </w:tc>
        <w:tc>
          <w:tcPr>
            <w:tcW w:w="2381" w:type="dxa"/>
            <w:shd w:val="clear" w:color="auto" w:fill="auto"/>
          </w:tcPr>
          <w:p w:rsidR="00051C8A" w:rsidRPr="00051C8A" w:rsidRDefault="00051C8A" w:rsidP="00051C8A">
            <w:pPr>
              <w:spacing w:line="200" w:lineRule="exact"/>
              <w:rPr>
                <w:bCs/>
                <w:iCs/>
                <w:spacing w:val="-12"/>
                <w:sz w:val="18"/>
              </w:rPr>
            </w:pPr>
            <w:r w:rsidRPr="00051C8A">
              <w:rPr>
                <w:bCs/>
                <w:iCs/>
                <w:spacing w:val="-12"/>
                <w:sz w:val="18"/>
              </w:rPr>
              <w:t xml:space="preserve">Проекты уставов архива, документы по их разработке (докладные записки, справки, сведения </w:t>
            </w:r>
            <w:r w:rsidR="003F72C1">
              <w:rPr>
                <w:bCs/>
                <w:iCs/>
                <w:spacing w:val="-12"/>
                <w:sz w:val="18"/>
              </w:rPr>
              <w:t>и др.</w:t>
            </w:r>
            <w:r w:rsidRPr="00051C8A">
              <w:rPr>
                <w:bCs/>
                <w:iCs/>
                <w:spacing w:val="-12"/>
                <w:sz w:val="18"/>
              </w:rPr>
              <w:t>)</w:t>
            </w:r>
          </w:p>
        </w:tc>
        <w:tc>
          <w:tcPr>
            <w:tcW w:w="538" w:type="dxa"/>
          </w:tcPr>
          <w:p w:rsidR="00051C8A" w:rsidRPr="00051C8A" w:rsidRDefault="00051C8A" w:rsidP="00051C8A">
            <w:pPr>
              <w:spacing w:line="200" w:lineRule="exact"/>
              <w:jc w:val="center"/>
              <w:rPr>
                <w:bCs/>
                <w:iCs/>
                <w:spacing w:val="-12"/>
                <w:sz w:val="18"/>
              </w:rPr>
            </w:pPr>
          </w:p>
        </w:tc>
        <w:tc>
          <w:tcPr>
            <w:tcW w:w="1248" w:type="dxa"/>
            <w:shd w:val="clear" w:color="auto" w:fill="auto"/>
          </w:tcPr>
          <w:p w:rsidR="00051C8A" w:rsidRPr="00051C8A" w:rsidRDefault="00051C8A" w:rsidP="00051C8A">
            <w:pPr>
              <w:spacing w:line="200" w:lineRule="exact"/>
              <w:jc w:val="center"/>
              <w:rPr>
                <w:bCs/>
                <w:iCs/>
                <w:spacing w:val="-12"/>
                <w:sz w:val="18"/>
              </w:rPr>
            </w:pPr>
            <w:r w:rsidRPr="00051C8A">
              <w:rPr>
                <w:bCs/>
                <w:iCs/>
                <w:spacing w:val="-12"/>
                <w:sz w:val="18"/>
              </w:rPr>
              <w:t>3</w:t>
            </w:r>
            <w:r w:rsidR="003F72C1">
              <w:rPr>
                <w:bCs/>
                <w:iCs/>
                <w:spacing w:val="-12"/>
                <w:sz w:val="18"/>
              </w:rPr>
              <w:t> года</w:t>
            </w:r>
            <w:r>
              <w:rPr>
                <w:bCs/>
                <w:iCs/>
                <w:spacing w:val="-12"/>
                <w:sz w:val="18"/>
              </w:rPr>
              <w:br/>
            </w:r>
            <w:r w:rsidRPr="00051C8A">
              <w:rPr>
                <w:bCs/>
                <w:iCs/>
                <w:spacing w:val="-12"/>
                <w:sz w:val="18"/>
              </w:rPr>
              <w:t>п. 25</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9</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Положения об отделах архива </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bCs/>
                <w:iCs/>
                <w:spacing w:val="-12"/>
                <w:sz w:val="18"/>
                <w:vertAlign w:val="superscript"/>
              </w:rPr>
            </w:pPr>
            <w:r w:rsidRPr="00051C8A">
              <w:rPr>
                <w:spacing w:val="-12"/>
                <w:sz w:val="18"/>
              </w:rPr>
              <w:t>Постоянно</w:t>
            </w:r>
            <w:r>
              <w:rPr>
                <w:spacing w:val="-12"/>
                <w:sz w:val="18"/>
              </w:rPr>
              <w:br/>
            </w:r>
            <w:r w:rsidRPr="00051C8A">
              <w:rPr>
                <w:bCs/>
                <w:iCs/>
                <w:spacing w:val="-12"/>
                <w:sz w:val="18"/>
              </w:rPr>
              <w:t>п. 27</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10</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Должностные (рабочие) инструкции работникам архива</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50</w:t>
            </w:r>
            <w:r w:rsidR="003F72C1">
              <w:rPr>
                <w:spacing w:val="-12"/>
                <w:sz w:val="18"/>
              </w:rPr>
              <w:t> лет</w:t>
            </w:r>
            <w:r>
              <w:rPr>
                <w:spacing w:val="-12"/>
                <w:sz w:val="18"/>
              </w:rPr>
              <w:br/>
            </w:r>
            <w:r w:rsidRPr="00051C8A">
              <w:rPr>
                <w:spacing w:val="-12"/>
                <w:sz w:val="18"/>
              </w:rPr>
              <w:t>п. 30</w:t>
            </w:r>
          </w:p>
        </w:tc>
        <w:tc>
          <w:tcPr>
            <w:tcW w:w="1531" w:type="dxa"/>
            <w:shd w:val="clear" w:color="auto" w:fill="auto"/>
          </w:tcPr>
          <w:p w:rsidR="00051C8A" w:rsidRPr="00051C8A" w:rsidRDefault="00051C8A" w:rsidP="00051C8A">
            <w:pPr>
              <w:spacing w:line="200" w:lineRule="exact"/>
              <w:rPr>
                <w:spacing w:val="-12"/>
                <w:sz w:val="18"/>
              </w:rPr>
            </w:pPr>
            <w:r w:rsidRPr="00051C8A">
              <w:rPr>
                <w:spacing w:val="-12"/>
                <w:sz w:val="18"/>
              </w:rPr>
              <w:t>После замены новыми</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11</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Приказы директора архива по основной деятельности</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r>
              <w:rPr>
                <w:spacing w:val="-12"/>
                <w:sz w:val="18"/>
              </w:rPr>
              <w:br/>
            </w:r>
            <w:r w:rsidRPr="00051C8A">
              <w:rPr>
                <w:spacing w:val="-12"/>
                <w:sz w:val="18"/>
              </w:rPr>
              <w:t>п. 21.1</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12</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Приказы директора архива по административно-хозяйственным вопросам </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3</w:t>
            </w:r>
            <w:r w:rsidR="003F72C1">
              <w:rPr>
                <w:spacing w:val="-12"/>
                <w:sz w:val="18"/>
              </w:rPr>
              <w:t> года</w:t>
            </w:r>
            <w:r>
              <w:rPr>
                <w:spacing w:val="-12"/>
                <w:sz w:val="18"/>
              </w:rPr>
              <w:br/>
            </w:r>
            <w:r w:rsidRPr="00051C8A">
              <w:rPr>
                <w:spacing w:val="-12"/>
                <w:sz w:val="18"/>
              </w:rPr>
              <w:t>п. 21.2</w:t>
            </w:r>
          </w:p>
        </w:tc>
        <w:tc>
          <w:tcPr>
            <w:tcW w:w="1531" w:type="dxa"/>
            <w:shd w:val="clear" w:color="auto" w:fill="auto"/>
          </w:tcPr>
          <w:p w:rsidR="00051C8A" w:rsidRPr="00051C8A" w:rsidRDefault="00051C8A" w:rsidP="003F72C1">
            <w:pPr>
              <w:spacing w:line="200" w:lineRule="exact"/>
              <w:rPr>
                <w:spacing w:val="-12"/>
                <w:sz w:val="18"/>
              </w:rPr>
            </w:pPr>
            <w:r w:rsidRPr="00051C8A">
              <w:rPr>
                <w:spacing w:val="-12"/>
                <w:sz w:val="18"/>
              </w:rPr>
              <w:t>После проведения налоговыми органами проверки соблюдения налогового законодательства.</w:t>
            </w:r>
            <w:r>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13</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Приказы директора архива о приеме на работу, переводе на другую постоянную работу, перемещении, увольнении, награждении, поощрении, премировании, продлении трудовых договоров (контрактов), заключении новых трудовых договоров (контрактов), изменении условий трудовых договоров (контрактов), переводе на контрактную форму найма, установлении надбавок, доплат, временном переводе, отстранении от работы, допуске к работе, установлении (отмене) неполного рабочего времени, присвоении квалификационных категорий, разрядов, классов, повышении тарифных ставок (тарифных окладов), окладов, должностных окладов, длительных (более месяца) служебных командировках в пределах Республики Беларусь и за границу, предоставлении социальных отпусков, изменении фамилии, собственного имени, отчества (если таковое имеется) работников архива</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75</w:t>
            </w:r>
            <w:r w:rsidR="003F72C1">
              <w:rPr>
                <w:spacing w:val="-12"/>
                <w:sz w:val="18"/>
              </w:rPr>
              <w:t> лет</w:t>
            </w:r>
            <w:r>
              <w:rPr>
                <w:spacing w:val="-12"/>
                <w:sz w:val="18"/>
              </w:rPr>
              <w:br/>
            </w:r>
            <w:r w:rsidRPr="00051C8A">
              <w:rPr>
                <w:spacing w:val="-12"/>
                <w:sz w:val="18"/>
              </w:rPr>
              <w:t>п. 21.3</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14</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Приказы директора архива о предоставлении трудовых отпусков, отзыве из трудового отпуска, наложении дисциплинарных взысканий, досрочном снятии дисциплинарных взысканий, назначении дежурных, служебных командировках в пределах Республики Беларусь и за границу, оказании материальной помощи, направлении на повышение квалификации (переподготовку, стажировку)</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3</w:t>
            </w:r>
            <w:r w:rsidR="003F72C1">
              <w:rPr>
                <w:spacing w:val="-12"/>
                <w:sz w:val="18"/>
              </w:rPr>
              <w:t> года</w:t>
            </w:r>
            <w:r>
              <w:rPr>
                <w:spacing w:val="-12"/>
                <w:sz w:val="18"/>
              </w:rPr>
              <w:br/>
            </w:r>
            <w:r w:rsidRPr="00051C8A">
              <w:rPr>
                <w:spacing w:val="-12"/>
                <w:sz w:val="18"/>
              </w:rPr>
              <w:t>п. 21.4</w:t>
            </w:r>
          </w:p>
        </w:tc>
        <w:tc>
          <w:tcPr>
            <w:tcW w:w="1531" w:type="dxa"/>
            <w:shd w:val="clear" w:color="auto" w:fill="auto"/>
          </w:tcPr>
          <w:p w:rsidR="00051C8A" w:rsidRPr="00051C8A" w:rsidRDefault="00051C8A" w:rsidP="003F72C1">
            <w:pPr>
              <w:spacing w:line="200" w:lineRule="exact"/>
              <w:rPr>
                <w:spacing w:val="-12"/>
                <w:sz w:val="18"/>
              </w:rPr>
            </w:pPr>
            <w:r w:rsidRPr="00051C8A">
              <w:rPr>
                <w:spacing w:val="-12"/>
                <w:sz w:val="18"/>
              </w:rPr>
              <w:t>После проведения налоговыми органами проверки соблюдения налогового законодательства.</w:t>
            </w:r>
            <w:r>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r w:rsidRPr="00051C8A">
              <w:rPr>
                <w:spacing w:val="-12"/>
                <w:sz w:val="18"/>
              </w:rPr>
              <w:t xml:space="preserve">. Приказы, используемые при определении размеров социальных пособий (пенсий, выплат в рамках государственных систем социального страхования и социального обеспечения </w:t>
            </w:r>
            <w:r w:rsidR="003F72C1">
              <w:rPr>
                <w:spacing w:val="-12"/>
                <w:sz w:val="18"/>
              </w:rPr>
              <w:t>и др.</w:t>
            </w:r>
            <w:r w:rsidRPr="00051C8A">
              <w:rPr>
                <w:spacing w:val="-12"/>
                <w:sz w:val="18"/>
              </w:rPr>
              <w:t>), — 75</w:t>
            </w:r>
            <w:r w:rsidR="003F72C1">
              <w:rPr>
                <w:spacing w:val="-12"/>
                <w:sz w:val="18"/>
              </w:rPr>
              <w:t> лет</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15</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Протоколы заседаний дирекции архива и документы к ним</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bCs/>
                <w:iCs/>
                <w:spacing w:val="-12"/>
                <w:sz w:val="18"/>
              </w:rPr>
            </w:pPr>
            <w:r w:rsidRPr="00051C8A">
              <w:rPr>
                <w:spacing w:val="-12"/>
                <w:sz w:val="18"/>
              </w:rPr>
              <w:t>Постоянно</w:t>
            </w:r>
            <w:r>
              <w:rPr>
                <w:spacing w:val="-12"/>
                <w:sz w:val="18"/>
              </w:rPr>
              <w:br/>
            </w:r>
            <w:r w:rsidRPr="00051C8A">
              <w:rPr>
                <w:bCs/>
                <w:iCs/>
                <w:spacing w:val="-12"/>
                <w:sz w:val="18"/>
              </w:rPr>
              <w:t>п. 17</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16</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Протоколы заседаний экспертно-методической комиссии архива и документы к ним</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r>
              <w:rPr>
                <w:spacing w:val="-12"/>
                <w:sz w:val="18"/>
              </w:rPr>
              <w:br/>
            </w:r>
            <w:r w:rsidRPr="00051C8A">
              <w:rPr>
                <w:spacing w:val="-12"/>
                <w:sz w:val="18"/>
              </w:rPr>
              <w:t>п. 17</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17</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Протоколы собраний коллектива работников архива </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r w:rsidRPr="00051C8A">
              <w:rPr>
                <w:spacing w:val="-12"/>
                <w:sz w:val="18"/>
              </w:rPr>
              <w:br/>
              <w:t>п. 19.1</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18</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Протоколы оперативных совещаний у руководства архива и документы к ним</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5</w:t>
            </w:r>
            <w:r w:rsidR="003F72C1">
              <w:rPr>
                <w:spacing w:val="-12"/>
                <w:sz w:val="18"/>
              </w:rPr>
              <w:t> лет</w:t>
            </w:r>
            <w:r w:rsidRPr="00051C8A">
              <w:rPr>
                <w:spacing w:val="-12"/>
                <w:sz w:val="18"/>
              </w:rPr>
              <w:t xml:space="preserve"> ЭПК</w:t>
            </w:r>
            <w:r>
              <w:rPr>
                <w:spacing w:val="-12"/>
                <w:sz w:val="18"/>
              </w:rPr>
              <w:br/>
            </w:r>
            <w:r w:rsidRPr="00051C8A">
              <w:rPr>
                <w:spacing w:val="-12"/>
                <w:sz w:val="18"/>
              </w:rPr>
              <w:t>п. 20</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19</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Протоколы заседаний аттестационной комиссии архива и документы к ним</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15</w:t>
            </w:r>
            <w:r w:rsidR="003F72C1">
              <w:rPr>
                <w:spacing w:val="-12"/>
                <w:sz w:val="18"/>
              </w:rPr>
              <w:t> лет</w:t>
            </w:r>
            <w:r w:rsidRPr="00051C8A">
              <w:rPr>
                <w:spacing w:val="-12"/>
                <w:sz w:val="18"/>
              </w:rPr>
              <w:t xml:space="preserve"> ЭПК</w:t>
            </w:r>
            <w:r>
              <w:rPr>
                <w:spacing w:val="-12"/>
                <w:sz w:val="18"/>
              </w:rPr>
              <w:br/>
            </w:r>
            <w:r w:rsidRPr="00051C8A">
              <w:rPr>
                <w:bCs/>
                <w:iCs/>
                <w:spacing w:val="-12"/>
                <w:sz w:val="18"/>
              </w:rPr>
              <w:t>п. 669</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20</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Протоколы заседаний квалификационной комиссии архива и документы к ним</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15</w:t>
            </w:r>
            <w:r w:rsidR="003F72C1">
              <w:rPr>
                <w:spacing w:val="-12"/>
                <w:sz w:val="18"/>
              </w:rPr>
              <w:t> лет</w:t>
            </w:r>
            <w:r w:rsidRPr="00051C8A">
              <w:rPr>
                <w:spacing w:val="-12"/>
                <w:sz w:val="18"/>
              </w:rPr>
              <w:t xml:space="preserve"> ЭПК</w:t>
            </w:r>
            <w:r>
              <w:rPr>
                <w:spacing w:val="-12"/>
                <w:sz w:val="18"/>
              </w:rPr>
              <w:br/>
            </w:r>
            <w:r w:rsidRPr="00051C8A">
              <w:rPr>
                <w:bCs/>
                <w:iCs/>
                <w:spacing w:val="-12"/>
                <w:sz w:val="18"/>
              </w:rPr>
              <w:t>п. 669</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21</w:t>
            </w:r>
          </w:p>
        </w:tc>
        <w:tc>
          <w:tcPr>
            <w:tcW w:w="2381" w:type="dxa"/>
            <w:shd w:val="clear" w:color="auto" w:fill="auto"/>
          </w:tcPr>
          <w:p w:rsidR="00051C8A" w:rsidRPr="00051C8A" w:rsidRDefault="00051C8A" w:rsidP="00051C8A">
            <w:pPr>
              <w:spacing w:line="200" w:lineRule="exact"/>
              <w:rPr>
                <w:bCs/>
                <w:iCs/>
                <w:spacing w:val="-12"/>
                <w:sz w:val="18"/>
              </w:rPr>
            </w:pPr>
            <w:r w:rsidRPr="00051C8A">
              <w:rPr>
                <w:bCs/>
                <w:iCs/>
                <w:spacing w:val="-12"/>
                <w:sz w:val="18"/>
              </w:rPr>
              <w:t>План по основной деятельности архива и объяснительная записка к нему</w:t>
            </w:r>
          </w:p>
        </w:tc>
        <w:tc>
          <w:tcPr>
            <w:tcW w:w="538" w:type="dxa"/>
          </w:tcPr>
          <w:p w:rsidR="00051C8A" w:rsidRPr="00051C8A" w:rsidRDefault="00051C8A" w:rsidP="00051C8A">
            <w:pPr>
              <w:spacing w:line="200" w:lineRule="exact"/>
              <w:jc w:val="center"/>
              <w:rPr>
                <w:bCs/>
                <w:iCs/>
                <w:spacing w:val="-12"/>
                <w:sz w:val="18"/>
              </w:rPr>
            </w:pPr>
          </w:p>
        </w:tc>
        <w:tc>
          <w:tcPr>
            <w:tcW w:w="1248" w:type="dxa"/>
            <w:shd w:val="clear" w:color="auto" w:fill="auto"/>
          </w:tcPr>
          <w:p w:rsidR="00051C8A" w:rsidRPr="00051C8A" w:rsidRDefault="00051C8A" w:rsidP="00051C8A">
            <w:pPr>
              <w:spacing w:line="200" w:lineRule="exact"/>
              <w:jc w:val="center"/>
              <w:rPr>
                <w:bCs/>
                <w:iCs/>
                <w:spacing w:val="-12"/>
                <w:sz w:val="18"/>
              </w:rPr>
            </w:pPr>
            <w:r w:rsidRPr="00051C8A">
              <w:rPr>
                <w:bCs/>
                <w:iCs/>
                <w:spacing w:val="-12"/>
                <w:sz w:val="18"/>
              </w:rPr>
              <w:t>Постоянно</w:t>
            </w:r>
            <w:r>
              <w:rPr>
                <w:bCs/>
                <w:iCs/>
                <w:spacing w:val="-12"/>
                <w:sz w:val="18"/>
              </w:rPr>
              <w:br/>
            </w:r>
            <w:r w:rsidRPr="00051C8A">
              <w:rPr>
                <w:bCs/>
                <w:iCs/>
                <w:spacing w:val="-12"/>
                <w:sz w:val="18"/>
              </w:rPr>
              <w:t>п. 150.1</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22</w:t>
            </w:r>
          </w:p>
        </w:tc>
        <w:tc>
          <w:tcPr>
            <w:tcW w:w="2381" w:type="dxa"/>
            <w:shd w:val="clear" w:color="auto" w:fill="auto"/>
          </w:tcPr>
          <w:p w:rsidR="00051C8A" w:rsidRPr="00051C8A" w:rsidRDefault="00051C8A" w:rsidP="00051C8A">
            <w:pPr>
              <w:spacing w:line="200" w:lineRule="exact"/>
              <w:rPr>
                <w:bCs/>
                <w:iCs/>
                <w:spacing w:val="-12"/>
                <w:sz w:val="18"/>
              </w:rPr>
            </w:pPr>
            <w:r w:rsidRPr="00051C8A">
              <w:rPr>
                <w:bCs/>
                <w:iCs/>
                <w:spacing w:val="-12"/>
                <w:sz w:val="18"/>
              </w:rPr>
              <w:t xml:space="preserve">Отчет по основной деятельности архива </w:t>
            </w:r>
          </w:p>
        </w:tc>
        <w:tc>
          <w:tcPr>
            <w:tcW w:w="538" w:type="dxa"/>
          </w:tcPr>
          <w:p w:rsidR="00051C8A" w:rsidRPr="00051C8A" w:rsidRDefault="00051C8A" w:rsidP="00051C8A">
            <w:pPr>
              <w:spacing w:line="200" w:lineRule="exact"/>
              <w:jc w:val="center"/>
              <w:rPr>
                <w:bCs/>
                <w:iCs/>
                <w:spacing w:val="-12"/>
                <w:sz w:val="18"/>
              </w:rPr>
            </w:pPr>
          </w:p>
        </w:tc>
        <w:tc>
          <w:tcPr>
            <w:tcW w:w="1248" w:type="dxa"/>
            <w:shd w:val="clear" w:color="auto" w:fill="auto"/>
          </w:tcPr>
          <w:p w:rsidR="00051C8A" w:rsidRPr="00051C8A" w:rsidRDefault="00051C8A" w:rsidP="00051C8A">
            <w:pPr>
              <w:spacing w:line="200" w:lineRule="exact"/>
              <w:jc w:val="center"/>
              <w:rPr>
                <w:bCs/>
                <w:iCs/>
                <w:spacing w:val="-12"/>
                <w:sz w:val="18"/>
              </w:rPr>
            </w:pPr>
            <w:r w:rsidRPr="00051C8A">
              <w:rPr>
                <w:bCs/>
                <w:iCs/>
                <w:spacing w:val="-12"/>
                <w:sz w:val="18"/>
              </w:rPr>
              <w:t>Постоянно</w:t>
            </w:r>
            <w:r>
              <w:rPr>
                <w:bCs/>
                <w:iCs/>
                <w:spacing w:val="-12"/>
                <w:sz w:val="18"/>
              </w:rPr>
              <w:br/>
            </w:r>
            <w:r w:rsidRPr="00051C8A">
              <w:rPr>
                <w:bCs/>
                <w:iCs/>
                <w:spacing w:val="-12"/>
                <w:sz w:val="18"/>
              </w:rPr>
              <w:t>п. 157.2</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23</w:t>
            </w:r>
          </w:p>
        </w:tc>
        <w:tc>
          <w:tcPr>
            <w:tcW w:w="2381" w:type="dxa"/>
            <w:shd w:val="clear" w:color="auto" w:fill="auto"/>
          </w:tcPr>
          <w:p w:rsidR="00051C8A" w:rsidRPr="00051C8A" w:rsidRDefault="00051C8A" w:rsidP="00051C8A">
            <w:pPr>
              <w:spacing w:line="200" w:lineRule="exact"/>
              <w:rPr>
                <w:bCs/>
                <w:iCs/>
                <w:spacing w:val="-12"/>
                <w:sz w:val="18"/>
              </w:rPr>
            </w:pPr>
            <w:r w:rsidRPr="00051C8A">
              <w:rPr>
                <w:bCs/>
                <w:iCs/>
                <w:spacing w:val="-12"/>
                <w:sz w:val="18"/>
              </w:rPr>
              <w:t>Планы и отчеты о работе структурных подразделений архива</w:t>
            </w:r>
          </w:p>
        </w:tc>
        <w:tc>
          <w:tcPr>
            <w:tcW w:w="538" w:type="dxa"/>
          </w:tcPr>
          <w:p w:rsidR="00051C8A" w:rsidRPr="00051C8A" w:rsidRDefault="00051C8A" w:rsidP="00051C8A">
            <w:pPr>
              <w:spacing w:line="200" w:lineRule="exact"/>
              <w:jc w:val="center"/>
              <w:rPr>
                <w:bCs/>
                <w:iCs/>
                <w:spacing w:val="-12"/>
                <w:sz w:val="18"/>
              </w:rPr>
            </w:pPr>
          </w:p>
        </w:tc>
        <w:tc>
          <w:tcPr>
            <w:tcW w:w="1248" w:type="dxa"/>
            <w:shd w:val="clear" w:color="auto" w:fill="auto"/>
          </w:tcPr>
          <w:p w:rsidR="00051C8A" w:rsidRPr="00051C8A" w:rsidRDefault="00051C8A" w:rsidP="00051C8A">
            <w:pPr>
              <w:spacing w:line="200" w:lineRule="exact"/>
              <w:jc w:val="center"/>
              <w:rPr>
                <w:bCs/>
                <w:iCs/>
                <w:spacing w:val="-12"/>
                <w:sz w:val="18"/>
              </w:rPr>
            </w:pPr>
            <w:r w:rsidRPr="00051C8A">
              <w:rPr>
                <w:bCs/>
                <w:iCs/>
                <w:spacing w:val="-12"/>
                <w:sz w:val="18"/>
              </w:rPr>
              <w:t>3</w:t>
            </w:r>
            <w:r w:rsidR="003F72C1">
              <w:rPr>
                <w:bCs/>
                <w:iCs/>
                <w:spacing w:val="-12"/>
                <w:sz w:val="18"/>
              </w:rPr>
              <w:t> года</w:t>
            </w:r>
            <w:r>
              <w:rPr>
                <w:bCs/>
                <w:iCs/>
                <w:spacing w:val="-12"/>
                <w:sz w:val="18"/>
              </w:rPr>
              <w:br/>
            </w:r>
            <w:r w:rsidRPr="00051C8A">
              <w:rPr>
                <w:bCs/>
                <w:iCs/>
                <w:spacing w:val="-12"/>
                <w:sz w:val="18"/>
              </w:rPr>
              <w:t>пп. 152, 159</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24</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Документы по основной деятельности, представляемые в Департамент по архивам и делопроизводству Министерства юстиции Республики Беларусь, главное управление юстиции облисполкома (доклады, докладные записки, отчеты, справки, сведения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bCs/>
                <w:iCs/>
                <w:spacing w:val="-12"/>
                <w:sz w:val="18"/>
                <w:vertAlign w:val="superscript"/>
              </w:rPr>
            </w:pPr>
            <w:r w:rsidRPr="00051C8A">
              <w:rPr>
                <w:bCs/>
                <w:iCs/>
                <w:spacing w:val="-12"/>
                <w:sz w:val="18"/>
              </w:rPr>
              <w:t>Постоянно</w:t>
            </w:r>
            <w:r>
              <w:rPr>
                <w:bCs/>
                <w:iCs/>
                <w:spacing w:val="-12"/>
                <w:sz w:val="18"/>
              </w:rPr>
              <w:br/>
            </w:r>
            <w:r w:rsidRPr="00051C8A">
              <w:rPr>
                <w:bCs/>
                <w:iCs/>
                <w:spacing w:val="-12"/>
                <w:sz w:val="18"/>
              </w:rPr>
              <w:t>п. 35</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25</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Документы о результатах проведения проверок, мониторингов (решения, требования (предписания), предложения, акты (справки), аналитические (информационные) записки, рекомендации, заявления (жалобы), объяснительные записки, информации, сообщения, переписка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bCs/>
                <w:iCs/>
                <w:spacing w:val="-12"/>
                <w:sz w:val="18"/>
              </w:rPr>
            </w:pPr>
            <w:r w:rsidRPr="00051C8A">
              <w:rPr>
                <w:spacing w:val="-12"/>
                <w:sz w:val="18"/>
              </w:rPr>
              <w:t>5</w:t>
            </w:r>
            <w:r w:rsidR="003F72C1">
              <w:rPr>
                <w:spacing w:val="-12"/>
                <w:sz w:val="18"/>
              </w:rPr>
              <w:t> лет</w:t>
            </w:r>
            <w:r w:rsidRPr="00051C8A">
              <w:rPr>
                <w:spacing w:val="-12"/>
                <w:sz w:val="18"/>
              </w:rPr>
              <w:t xml:space="preserve"> ЭПК</w:t>
            </w:r>
            <w:r>
              <w:rPr>
                <w:spacing w:val="-12"/>
                <w:sz w:val="18"/>
              </w:rPr>
              <w:br/>
            </w:r>
            <w:r w:rsidRPr="00051C8A">
              <w:rPr>
                <w:bCs/>
                <w:iCs/>
                <w:spacing w:val="-12"/>
                <w:sz w:val="18"/>
              </w:rPr>
              <w:t>п. 46.2</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26</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Личные дела работников</w:t>
            </w:r>
            <w:r w:rsidRPr="00051C8A">
              <w:rPr>
                <w:spacing w:val="-12"/>
                <w:sz w:val="18"/>
                <w:lang w:val="en-US"/>
              </w:rPr>
              <w:t xml:space="preserve"> </w:t>
            </w:r>
            <w:r w:rsidRPr="00051C8A">
              <w:rPr>
                <w:spacing w:val="-12"/>
                <w:sz w:val="18"/>
              </w:rPr>
              <w:t>архива</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75</w:t>
            </w:r>
            <w:r w:rsidR="003F72C1">
              <w:rPr>
                <w:spacing w:val="-12"/>
                <w:sz w:val="18"/>
              </w:rPr>
              <w:t> лет</w:t>
            </w:r>
            <w:r w:rsidRPr="00051C8A">
              <w:rPr>
                <w:spacing w:val="-12"/>
                <w:sz w:val="18"/>
              </w:rPr>
              <w:t xml:space="preserve"> ЭПК</w:t>
            </w:r>
            <w:r>
              <w:rPr>
                <w:spacing w:val="-12"/>
                <w:sz w:val="18"/>
              </w:rPr>
              <w:br/>
            </w:r>
            <w:r w:rsidRPr="00051C8A">
              <w:rPr>
                <w:spacing w:val="-12"/>
                <w:sz w:val="18"/>
              </w:rPr>
              <w:t>п. 638.3</w:t>
            </w:r>
          </w:p>
        </w:tc>
        <w:tc>
          <w:tcPr>
            <w:tcW w:w="1531" w:type="dxa"/>
            <w:shd w:val="clear" w:color="auto" w:fill="auto"/>
          </w:tcPr>
          <w:p w:rsidR="00051C8A" w:rsidRPr="00051C8A" w:rsidRDefault="00051C8A" w:rsidP="00051C8A">
            <w:pPr>
              <w:spacing w:line="200" w:lineRule="exact"/>
              <w:rPr>
                <w:spacing w:val="-12"/>
                <w:sz w:val="18"/>
              </w:rPr>
            </w:pPr>
            <w:r w:rsidRPr="00051C8A">
              <w:rPr>
                <w:spacing w:val="-12"/>
                <w:sz w:val="18"/>
              </w:rPr>
              <w:t>После увольнения. Руководителей архива, руководителей структурных подразделений и главных специалистов, работников, которые награждены государственными наградами, которым присуждены государственные премии, ученые степени и (или) присвоены ученые звания, — постоянно</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27</w:t>
            </w:r>
          </w:p>
        </w:tc>
        <w:tc>
          <w:tcPr>
            <w:tcW w:w="2381" w:type="dxa"/>
            <w:shd w:val="clear" w:color="auto" w:fill="auto"/>
          </w:tcPr>
          <w:p w:rsidR="00051C8A" w:rsidRPr="00051C8A" w:rsidRDefault="00051C8A" w:rsidP="00051C8A">
            <w:pPr>
              <w:spacing w:line="200" w:lineRule="exact"/>
              <w:rPr>
                <w:spacing w:val="-12"/>
                <w:sz w:val="18"/>
              </w:rPr>
            </w:pPr>
            <w:r w:rsidRPr="00051C8A">
              <w:rPr>
                <w:bCs/>
                <w:iCs/>
                <w:spacing w:val="-12"/>
                <w:sz w:val="18"/>
              </w:rPr>
              <w:t>Личные карточки работников архива</w:t>
            </w:r>
          </w:p>
        </w:tc>
        <w:tc>
          <w:tcPr>
            <w:tcW w:w="538" w:type="dxa"/>
          </w:tcPr>
          <w:p w:rsidR="00051C8A" w:rsidRPr="00051C8A" w:rsidRDefault="00051C8A" w:rsidP="00051C8A">
            <w:pPr>
              <w:spacing w:line="200" w:lineRule="exact"/>
              <w:jc w:val="center"/>
              <w:rPr>
                <w:bCs/>
                <w:iCs/>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bCs/>
                <w:iCs/>
                <w:spacing w:val="-12"/>
                <w:sz w:val="18"/>
              </w:rPr>
              <w:t>75</w:t>
            </w:r>
            <w:r w:rsidR="003F72C1">
              <w:rPr>
                <w:bCs/>
                <w:iCs/>
                <w:spacing w:val="-12"/>
                <w:sz w:val="18"/>
              </w:rPr>
              <w:t> лет</w:t>
            </w:r>
            <w:r>
              <w:rPr>
                <w:bCs/>
                <w:iCs/>
                <w:spacing w:val="-12"/>
                <w:sz w:val="18"/>
              </w:rPr>
              <w:br/>
            </w:r>
            <w:r w:rsidRPr="00051C8A">
              <w:rPr>
                <w:bCs/>
                <w:iCs/>
                <w:spacing w:val="-12"/>
                <w:sz w:val="18"/>
              </w:rPr>
              <w:t>п. 639</w:t>
            </w:r>
          </w:p>
        </w:tc>
        <w:tc>
          <w:tcPr>
            <w:tcW w:w="1531" w:type="dxa"/>
            <w:shd w:val="clear" w:color="auto" w:fill="auto"/>
          </w:tcPr>
          <w:p w:rsidR="00051C8A" w:rsidRPr="00051C8A" w:rsidRDefault="00051C8A" w:rsidP="00051C8A">
            <w:pPr>
              <w:spacing w:line="200" w:lineRule="exact"/>
              <w:rPr>
                <w:spacing w:val="-12"/>
                <w:sz w:val="18"/>
              </w:rPr>
            </w:pPr>
            <w:r w:rsidRPr="00051C8A">
              <w:rPr>
                <w:spacing w:val="-12"/>
                <w:sz w:val="18"/>
              </w:rPr>
              <w:t>После увольнения</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28</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Трудовые книжки работников архива</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До</w:t>
            </w:r>
            <w:r>
              <w:rPr>
                <w:spacing w:val="-12"/>
                <w:sz w:val="18"/>
              </w:rPr>
              <w:t> </w:t>
            </w:r>
            <w:r w:rsidRPr="00051C8A">
              <w:rPr>
                <w:spacing w:val="-12"/>
                <w:sz w:val="18"/>
              </w:rPr>
              <w:t>востребования</w:t>
            </w:r>
            <w:r>
              <w:rPr>
                <w:spacing w:val="-12"/>
                <w:sz w:val="18"/>
              </w:rPr>
              <w:br/>
            </w:r>
            <w:r w:rsidRPr="00051C8A">
              <w:rPr>
                <w:spacing w:val="-12"/>
                <w:sz w:val="18"/>
              </w:rPr>
              <w:t>п. 646</w:t>
            </w:r>
          </w:p>
        </w:tc>
        <w:tc>
          <w:tcPr>
            <w:tcW w:w="1531" w:type="dxa"/>
            <w:shd w:val="clear" w:color="auto" w:fill="auto"/>
          </w:tcPr>
          <w:p w:rsidR="00051C8A" w:rsidRPr="00051C8A" w:rsidRDefault="00051C8A" w:rsidP="00051C8A">
            <w:pPr>
              <w:spacing w:line="200" w:lineRule="exact"/>
              <w:rPr>
                <w:spacing w:val="-12"/>
                <w:sz w:val="18"/>
              </w:rPr>
            </w:pPr>
            <w:r w:rsidRPr="00051C8A">
              <w:rPr>
                <w:spacing w:val="-12"/>
                <w:sz w:val="18"/>
              </w:rPr>
              <w:t>Невостребованные — не менее 50</w:t>
            </w:r>
            <w:r w:rsidR="003F72C1">
              <w:rPr>
                <w:spacing w:val="-12"/>
                <w:sz w:val="18"/>
              </w:rPr>
              <w:t> лет</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29</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Трудовые договоры с работниками архива</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3</w:t>
            </w:r>
            <w:r w:rsidR="003F72C1">
              <w:rPr>
                <w:spacing w:val="-12"/>
                <w:sz w:val="18"/>
              </w:rPr>
              <w:t> года</w:t>
            </w:r>
            <w:r>
              <w:rPr>
                <w:spacing w:val="-12"/>
                <w:sz w:val="18"/>
              </w:rPr>
              <w:br/>
            </w:r>
            <w:r w:rsidRPr="00051C8A">
              <w:rPr>
                <w:spacing w:val="-12"/>
                <w:sz w:val="18"/>
              </w:rPr>
              <w:t>п. 641</w:t>
            </w:r>
          </w:p>
        </w:tc>
        <w:tc>
          <w:tcPr>
            <w:tcW w:w="1531" w:type="dxa"/>
            <w:shd w:val="clear" w:color="auto" w:fill="auto"/>
          </w:tcPr>
          <w:p w:rsidR="00051C8A" w:rsidRPr="00051C8A" w:rsidRDefault="00051C8A" w:rsidP="00051C8A">
            <w:pPr>
              <w:spacing w:line="200" w:lineRule="exact"/>
              <w:rPr>
                <w:bCs/>
                <w:iCs/>
                <w:spacing w:val="-12"/>
                <w:sz w:val="18"/>
              </w:rPr>
            </w:pPr>
            <w:r w:rsidRPr="00051C8A">
              <w:rPr>
                <w:bCs/>
                <w:iCs/>
                <w:spacing w:val="-12"/>
                <w:sz w:val="18"/>
              </w:rPr>
              <w:t>После окончания срока действия трудовых договоров</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30</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Контракты с работниками архива</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3</w:t>
            </w:r>
            <w:r w:rsidR="003F72C1">
              <w:rPr>
                <w:spacing w:val="-12"/>
                <w:sz w:val="18"/>
              </w:rPr>
              <w:t> года</w:t>
            </w:r>
            <w:r>
              <w:rPr>
                <w:spacing w:val="-12"/>
                <w:sz w:val="18"/>
              </w:rPr>
              <w:br/>
            </w:r>
            <w:r w:rsidRPr="00051C8A">
              <w:rPr>
                <w:spacing w:val="-12"/>
                <w:sz w:val="18"/>
              </w:rPr>
              <w:t>п. 641</w:t>
            </w:r>
          </w:p>
        </w:tc>
        <w:tc>
          <w:tcPr>
            <w:tcW w:w="1531" w:type="dxa"/>
            <w:shd w:val="clear" w:color="auto" w:fill="auto"/>
          </w:tcPr>
          <w:p w:rsidR="00051C8A" w:rsidRPr="00051C8A" w:rsidRDefault="00051C8A" w:rsidP="00051C8A">
            <w:pPr>
              <w:spacing w:line="200" w:lineRule="exact"/>
              <w:rPr>
                <w:bCs/>
                <w:iCs/>
                <w:spacing w:val="-12"/>
                <w:sz w:val="18"/>
              </w:rPr>
            </w:pPr>
            <w:r w:rsidRPr="00051C8A">
              <w:rPr>
                <w:bCs/>
                <w:iCs/>
                <w:spacing w:val="-12"/>
                <w:sz w:val="18"/>
              </w:rPr>
              <w:t xml:space="preserve">После окончания срока действия контрактов </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31</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Гражданско-правовые договоры с физическими лицами </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75</w:t>
            </w:r>
            <w:r w:rsidR="003F72C1">
              <w:rPr>
                <w:spacing w:val="-12"/>
                <w:sz w:val="18"/>
              </w:rPr>
              <w:t> лет</w:t>
            </w:r>
          </w:p>
        </w:tc>
        <w:tc>
          <w:tcPr>
            <w:tcW w:w="1531" w:type="dxa"/>
            <w:shd w:val="clear" w:color="auto" w:fill="auto"/>
          </w:tcPr>
          <w:p w:rsidR="00051C8A" w:rsidRDefault="00051C8A" w:rsidP="00051C8A">
            <w:pPr>
              <w:spacing w:line="200" w:lineRule="exact"/>
              <w:rPr>
                <w:bCs/>
                <w:iCs/>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Pr>
                <w:spacing w:val="-12"/>
                <w:sz w:val="18"/>
              </w:rPr>
              <w:br/>
            </w:r>
            <w:r w:rsidRPr="00051C8A">
              <w:rPr>
                <w:bCs/>
                <w:iCs/>
                <w:spacing w:val="-12"/>
                <w:sz w:val="18"/>
              </w:rPr>
              <w:t>от ________ № __</w:t>
            </w:r>
          </w:p>
          <w:p w:rsidR="00B10BB9" w:rsidRPr="00051C8A" w:rsidRDefault="00B10BB9" w:rsidP="00051C8A">
            <w:pPr>
              <w:spacing w:line="200" w:lineRule="exact"/>
              <w:rPr>
                <w:bCs/>
                <w:iCs/>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32</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Документы о представлении к награждению, награждении нагрудным знаком «Ганаровы арх</w:t>
            </w:r>
            <w:r w:rsidRPr="00051C8A">
              <w:rPr>
                <w:spacing w:val="-12"/>
                <w:sz w:val="18"/>
                <w:lang w:val="en-US"/>
              </w:rPr>
              <w:t>i</w:t>
            </w:r>
            <w:r w:rsidRPr="00051C8A">
              <w:rPr>
                <w:spacing w:val="-12"/>
                <w:sz w:val="18"/>
              </w:rPr>
              <w:t>в</w:t>
            </w:r>
            <w:r w:rsidRPr="00051C8A">
              <w:rPr>
                <w:spacing w:val="-12"/>
                <w:sz w:val="18"/>
                <w:lang w:val="en-US"/>
              </w:rPr>
              <w:t>i</w:t>
            </w:r>
            <w:r w:rsidRPr="00051C8A">
              <w:rPr>
                <w:spacing w:val="-12"/>
                <w:sz w:val="18"/>
              </w:rPr>
              <w:t>ст Беларус</w:t>
            </w:r>
            <w:r w:rsidRPr="00051C8A">
              <w:rPr>
                <w:spacing w:val="-12"/>
                <w:sz w:val="18"/>
                <w:lang w:val="en-US"/>
              </w:rPr>
              <w:t>i</w:t>
            </w:r>
            <w:r w:rsidRPr="00051C8A">
              <w:rPr>
                <w:spacing w:val="-12"/>
                <w:sz w:val="18"/>
              </w:rPr>
              <w:t xml:space="preserve">», почетными грамотами, ценными подарками, занесении в книги почета, на доску почета (представления, протоколы, характеристики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lang w:val="en-US"/>
              </w:rPr>
              <w:t>75</w:t>
            </w:r>
            <w:r w:rsidR="003F72C1">
              <w:rPr>
                <w:spacing w:val="-12"/>
                <w:sz w:val="18"/>
                <w:lang w:val="en-US"/>
              </w:rPr>
              <w:t> лет</w:t>
            </w:r>
            <w:r w:rsidRPr="00051C8A">
              <w:rPr>
                <w:spacing w:val="-12"/>
                <w:sz w:val="18"/>
              </w:rPr>
              <w:t xml:space="preserve"> ЭПК</w:t>
            </w:r>
            <w:r>
              <w:rPr>
                <w:spacing w:val="-12"/>
                <w:sz w:val="18"/>
              </w:rPr>
              <w:br/>
            </w:r>
            <w:r w:rsidRPr="00051C8A">
              <w:rPr>
                <w:spacing w:val="-12"/>
                <w:sz w:val="18"/>
              </w:rPr>
              <w:t>пп. 680.2, 681.2</w:t>
            </w:r>
          </w:p>
        </w:tc>
        <w:tc>
          <w:tcPr>
            <w:tcW w:w="1531" w:type="dxa"/>
            <w:shd w:val="clear" w:color="auto" w:fill="auto"/>
          </w:tcPr>
          <w:p w:rsidR="00051C8A" w:rsidRPr="00051C8A" w:rsidRDefault="00051C8A" w:rsidP="00051C8A">
            <w:pPr>
              <w:spacing w:line="200" w:lineRule="exact"/>
              <w:rPr>
                <w:bCs/>
                <w:iCs/>
                <w:spacing w:val="-12"/>
                <w:sz w:val="18"/>
              </w:rPr>
            </w:pPr>
            <w:r w:rsidRPr="00051C8A">
              <w:rPr>
                <w:bCs/>
                <w:iCs/>
                <w:spacing w:val="-12"/>
                <w:sz w:val="18"/>
              </w:rPr>
              <w:t>По месту награждения — постоянно</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33</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Документы лиц, состоящих в резерве руководящих кадров, не вошедшие в состав личных дел (характеристики, анкеты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3</w:t>
            </w:r>
            <w:r w:rsidR="003F72C1">
              <w:rPr>
                <w:spacing w:val="-12"/>
                <w:sz w:val="18"/>
              </w:rPr>
              <w:t> года</w:t>
            </w:r>
            <w:r>
              <w:rPr>
                <w:spacing w:val="-12"/>
                <w:sz w:val="18"/>
              </w:rPr>
              <w:br/>
            </w:r>
            <w:r w:rsidRPr="00051C8A">
              <w:rPr>
                <w:spacing w:val="-12"/>
                <w:sz w:val="18"/>
              </w:rPr>
              <w:t>п. 627</w:t>
            </w:r>
          </w:p>
        </w:tc>
        <w:tc>
          <w:tcPr>
            <w:tcW w:w="1531" w:type="dxa"/>
            <w:shd w:val="clear" w:color="auto" w:fill="auto"/>
          </w:tcPr>
          <w:p w:rsidR="00051C8A" w:rsidRPr="00051C8A" w:rsidRDefault="00051C8A" w:rsidP="00051C8A">
            <w:pPr>
              <w:spacing w:line="200" w:lineRule="exact"/>
              <w:rPr>
                <w:bCs/>
                <w:iCs/>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34</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Списки лиц, состоящих в резерве руководящих кадров</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r>
              <w:rPr>
                <w:spacing w:val="-12"/>
                <w:sz w:val="18"/>
              </w:rPr>
              <w:br/>
            </w:r>
            <w:r w:rsidRPr="00051C8A">
              <w:rPr>
                <w:spacing w:val="-12"/>
                <w:sz w:val="18"/>
              </w:rPr>
              <w:t>п. 629</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35</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Документы, послужившие основанием для издания приказов по личному составу и не вошедшие в состав личных дел (заявления, представления, докладные записки, уведомления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3</w:t>
            </w:r>
            <w:r w:rsidR="003F72C1">
              <w:rPr>
                <w:spacing w:val="-12"/>
                <w:sz w:val="18"/>
              </w:rPr>
              <w:t> года</w:t>
            </w:r>
            <w:r>
              <w:rPr>
                <w:spacing w:val="-12"/>
                <w:sz w:val="18"/>
              </w:rPr>
              <w:br/>
            </w:r>
            <w:r w:rsidRPr="00051C8A">
              <w:rPr>
                <w:spacing w:val="-12"/>
                <w:sz w:val="18"/>
              </w:rPr>
              <w:t>п. 644</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36</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Документы о служебных командировках за границу (докладные записки, задания, отчеты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10</w:t>
            </w:r>
            <w:r w:rsidR="003F72C1">
              <w:rPr>
                <w:spacing w:val="-12"/>
                <w:sz w:val="18"/>
              </w:rPr>
              <w:t> лет</w:t>
            </w:r>
            <w:r w:rsidRPr="00051C8A">
              <w:rPr>
                <w:spacing w:val="-12"/>
                <w:sz w:val="18"/>
              </w:rPr>
              <w:t xml:space="preserve"> ЭПК</w:t>
            </w:r>
            <w:r>
              <w:rPr>
                <w:spacing w:val="-12"/>
                <w:sz w:val="18"/>
              </w:rPr>
              <w:br/>
            </w:r>
            <w:r w:rsidRPr="00051C8A">
              <w:rPr>
                <w:spacing w:val="-12"/>
                <w:sz w:val="18"/>
              </w:rPr>
              <w:t>п. 663.2</w:t>
            </w:r>
          </w:p>
        </w:tc>
        <w:tc>
          <w:tcPr>
            <w:tcW w:w="1531" w:type="dxa"/>
            <w:shd w:val="clear" w:color="auto" w:fill="auto"/>
          </w:tcPr>
          <w:p w:rsidR="00051C8A" w:rsidRPr="00051C8A" w:rsidRDefault="00051C8A" w:rsidP="003F72C1">
            <w:pPr>
              <w:spacing w:line="200" w:lineRule="exact"/>
              <w:rPr>
                <w:spacing w:val="-12"/>
                <w:sz w:val="18"/>
              </w:rPr>
            </w:pPr>
            <w:r w:rsidRPr="00051C8A">
              <w:rPr>
                <w:spacing w:val="-12"/>
                <w:sz w:val="18"/>
              </w:rPr>
              <w:t>Выделяются к уничтожению по прошествии не менее 3</w:t>
            </w:r>
            <w:r w:rsidR="003F72C1">
              <w:rPr>
                <w:spacing w:val="-12"/>
                <w:sz w:val="18"/>
              </w:rPr>
              <w:t> лет</w:t>
            </w:r>
            <w:r w:rsidRPr="00051C8A">
              <w:rPr>
                <w:spacing w:val="-12"/>
                <w:sz w:val="18"/>
              </w:rPr>
              <w:t xml:space="preserve"> после проведения налоговыми органами проверки соблюдения налогового законодательства.</w:t>
            </w:r>
            <w:r>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r w:rsidRPr="00051C8A">
              <w:rPr>
                <w:spacing w:val="-12"/>
                <w:sz w:val="18"/>
              </w:rPr>
              <w:t xml:space="preserve"> ЭПК</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37</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Документы о служебных командировках в пределах Республики Беларусь (докладные записки, задания, отчеты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3</w:t>
            </w:r>
            <w:r w:rsidR="003F72C1">
              <w:rPr>
                <w:spacing w:val="-12"/>
                <w:sz w:val="18"/>
              </w:rPr>
              <w:t> года</w:t>
            </w:r>
            <w:r w:rsidRPr="00051C8A">
              <w:rPr>
                <w:spacing w:val="-12"/>
                <w:sz w:val="18"/>
              </w:rPr>
              <w:t xml:space="preserve"> ЭПК</w:t>
            </w:r>
            <w:r>
              <w:rPr>
                <w:spacing w:val="-12"/>
                <w:sz w:val="18"/>
              </w:rPr>
              <w:br/>
            </w:r>
            <w:r w:rsidRPr="00051C8A">
              <w:rPr>
                <w:spacing w:val="-12"/>
                <w:sz w:val="18"/>
              </w:rPr>
              <w:t>п. 663.1</w:t>
            </w:r>
          </w:p>
        </w:tc>
        <w:tc>
          <w:tcPr>
            <w:tcW w:w="1531" w:type="dxa"/>
            <w:shd w:val="clear" w:color="auto" w:fill="auto"/>
          </w:tcPr>
          <w:p w:rsidR="00051C8A" w:rsidRPr="00051C8A" w:rsidRDefault="00051C8A" w:rsidP="003F72C1">
            <w:pPr>
              <w:spacing w:line="200" w:lineRule="exact"/>
              <w:rPr>
                <w:spacing w:val="-12"/>
                <w:sz w:val="18"/>
              </w:rPr>
            </w:pPr>
            <w:r w:rsidRPr="00051C8A">
              <w:rPr>
                <w:spacing w:val="-12"/>
                <w:sz w:val="18"/>
              </w:rPr>
              <w:t>После проведения налоговыми органами проверки соблюдения налогового законодательства.</w:t>
            </w:r>
            <w:r>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38</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Характеристики работников архива, на которых не заведены личные дела</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15</w:t>
            </w:r>
            <w:r w:rsidR="003F72C1">
              <w:rPr>
                <w:spacing w:val="-12"/>
                <w:sz w:val="18"/>
              </w:rPr>
              <w:t> лет</w:t>
            </w:r>
            <w:r w:rsidRPr="00051C8A">
              <w:rPr>
                <w:spacing w:val="-12"/>
                <w:sz w:val="18"/>
              </w:rPr>
              <w:t xml:space="preserve"> ЭПК</w:t>
            </w:r>
            <w:r>
              <w:rPr>
                <w:spacing w:val="-12"/>
                <w:sz w:val="18"/>
              </w:rPr>
              <w:br/>
            </w:r>
            <w:r w:rsidRPr="00051C8A">
              <w:rPr>
                <w:spacing w:val="-12"/>
                <w:sz w:val="18"/>
              </w:rPr>
              <w:t>п. 643</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39</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График трудовых отпусков</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1 год</w:t>
            </w:r>
            <w:r>
              <w:rPr>
                <w:spacing w:val="-12"/>
                <w:sz w:val="18"/>
              </w:rPr>
              <w:br/>
            </w:r>
            <w:r w:rsidRPr="00051C8A">
              <w:rPr>
                <w:spacing w:val="-12"/>
                <w:sz w:val="18"/>
              </w:rPr>
              <w:t>п. 666</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40</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План работы по ведению воинского учета и бронированию военнообязанных</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3</w:t>
            </w:r>
            <w:r w:rsidR="003F72C1">
              <w:rPr>
                <w:spacing w:val="-12"/>
                <w:sz w:val="18"/>
              </w:rPr>
              <w:t> года</w:t>
            </w:r>
            <w:r>
              <w:rPr>
                <w:spacing w:val="-12"/>
                <w:sz w:val="18"/>
              </w:rPr>
              <w:br/>
            </w:r>
            <w:r w:rsidRPr="00051C8A">
              <w:rPr>
                <w:spacing w:val="-12"/>
                <w:sz w:val="18"/>
              </w:rPr>
              <w:t>п. 656</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41</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Документы о ведении воинского учета и бронировании военнообязанных (отчеты, списки, справки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5</w:t>
            </w:r>
            <w:r w:rsidR="003F72C1">
              <w:rPr>
                <w:spacing w:val="-12"/>
                <w:sz w:val="18"/>
              </w:rPr>
              <w:t> лет</w:t>
            </w:r>
            <w:r>
              <w:rPr>
                <w:spacing w:val="-12"/>
                <w:sz w:val="18"/>
              </w:rPr>
              <w:br/>
            </w:r>
            <w:r w:rsidRPr="00051C8A">
              <w:rPr>
                <w:spacing w:val="-12"/>
                <w:sz w:val="18"/>
              </w:rPr>
              <w:t>п. 657</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42</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Личные карточки на граждан, состоящих на воинском учете в архиве</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3</w:t>
            </w:r>
            <w:r w:rsidR="003F72C1">
              <w:rPr>
                <w:spacing w:val="-12"/>
                <w:sz w:val="18"/>
              </w:rPr>
              <w:t> года</w:t>
            </w:r>
            <w:r>
              <w:rPr>
                <w:spacing w:val="-12"/>
                <w:sz w:val="18"/>
              </w:rPr>
              <w:br/>
            </w:r>
            <w:r w:rsidRPr="00051C8A">
              <w:rPr>
                <w:spacing w:val="-12"/>
                <w:sz w:val="18"/>
              </w:rPr>
              <w:t>п. 662</w:t>
            </w:r>
          </w:p>
        </w:tc>
        <w:tc>
          <w:tcPr>
            <w:tcW w:w="1531" w:type="dxa"/>
            <w:shd w:val="clear" w:color="auto" w:fill="auto"/>
          </w:tcPr>
          <w:p w:rsidR="00051C8A" w:rsidRPr="00051C8A" w:rsidRDefault="00051C8A" w:rsidP="00051C8A">
            <w:pPr>
              <w:spacing w:line="200" w:lineRule="exact"/>
              <w:rPr>
                <w:spacing w:val="-12"/>
                <w:sz w:val="18"/>
              </w:rPr>
            </w:pPr>
            <w:r w:rsidRPr="00051C8A">
              <w:rPr>
                <w:spacing w:val="-12"/>
                <w:sz w:val="18"/>
              </w:rPr>
              <w:t>После увольнения или достижения гражданами предельного возраста состояния в запасе или признания граждан негодными к военной службе по состоянию здоровья</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43</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Акты приема-передачи дел при смене директора архива, хранителя фондов</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r>
              <w:rPr>
                <w:spacing w:val="-12"/>
                <w:sz w:val="18"/>
              </w:rPr>
              <w:br/>
            </w:r>
            <w:r w:rsidRPr="00051C8A">
              <w:rPr>
                <w:spacing w:val="-12"/>
                <w:sz w:val="18"/>
              </w:rPr>
              <w:t>п. 37</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44</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Акты о выделении к уничтожению документов и дел, не подлежащих хранению</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r>
              <w:rPr>
                <w:spacing w:val="-12"/>
                <w:sz w:val="18"/>
              </w:rPr>
              <w:br/>
            </w:r>
            <w:r w:rsidRPr="00051C8A">
              <w:rPr>
                <w:spacing w:val="-12"/>
                <w:sz w:val="18"/>
              </w:rPr>
              <w:t>п. 107</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45</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Акты об уничтожении бланков документов с изображением Государственного герба Республики Беларусь</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3</w:t>
            </w:r>
            <w:r w:rsidR="003F72C1">
              <w:rPr>
                <w:spacing w:val="-12"/>
                <w:sz w:val="18"/>
              </w:rPr>
              <w:t> года</w:t>
            </w:r>
            <w:r>
              <w:rPr>
                <w:spacing w:val="-12"/>
                <w:sz w:val="18"/>
              </w:rPr>
              <w:br/>
            </w:r>
            <w:r w:rsidRPr="00051C8A">
              <w:rPr>
                <w:spacing w:val="-12"/>
                <w:sz w:val="18"/>
              </w:rPr>
              <w:t>п. 95</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46</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Книга замечаний и предложений </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5</w:t>
            </w:r>
            <w:r w:rsidR="003F72C1">
              <w:rPr>
                <w:spacing w:val="-12"/>
                <w:sz w:val="18"/>
              </w:rPr>
              <w:t> лет</w:t>
            </w:r>
            <w:r>
              <w:rPr>
                <w:spacing w:val="-12"/>
                <w:sz w:val="18"/>
              </w:rPr>
              <w:br/>
            </w:r>
            <w:r w:rsidRPr="00051C8A">
              <w:rPr>
                <w:spacing w:val="-12"/>
                <w:sz w:val="18"/>
              </w:rPr>
              <w:t>п. 80</w:t>
            </w:r>
          </w:p>
        </w:tc>
        <w:tc>
          <w:tcPr>
            <w:tcW w:w="1531" w:type="dxa"/>
            <w:shd w:val="clear" w:color="auto" w:fill="auto"/>
          </w:tcPr>
          <w:p w:rsidR="00051C8A" w:rsidRPr="00051C8A" w:rsidRDefault="00051C8A" w:rsidP="00051C8A">
            <w:pPr>
              <w:spacing w:line="200" w:lineRule="exact"/>
              <w:rPr>
                <w:spacing w:val="-12"/>
                <w:sz w:val="18"/>
              </w:rPr>
            </w:pPr>
            <w:r w:rsidRPr="00051C8A">
              <w:rPr>
                <w:spacing w:val="-12"/>
                <w:sz w:val="18"/>
              </w:rPr>
              <w:t>После окончания ведения и передачи в архив</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47</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Документы о результатах рассмотрения замечаний и (или) предложений, внесенных в книгу замечаний и предложений (копии ответов, справки, информации, переписка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5</w:t>
            </w:r>
            <w:r w:rsidR="003F72C1">
              <w:rPr>
                <w:spacing w:val="-12"/>
                <w:sz w:val="18"/>
              </w:rPr>
              <w:t> лет</w:t>
            </w:r>
            <w:r>
              <w:rPr>
                <w:spacing w:val="-12"/>
                <w:sz w:val="18"/>
              </w:rPr>
              <w:br/>
            </w:r>
            <w:r w:rsidRPr="00051C8A">
              <w:rPr>
                <w:spacing w:val="-12"/>
                <w:sz w:val="18"/>
              </w:rPr>
              <w:t>п. 81</w:t>
            </w:r>
          </w:p>
        </w:tc>
        <w:tc>
          <w:tcPr>
            <w:tcW w:w="1531" w:type="dxa"/>
            <w:shd w:val="clear" w:color="auto" w:fill="auto"/>
          </w:tcPr>
          <w:p w:rsidR="00051C8A" w:rsidRPr="00051C8A" w:rsidRDefault="00051C8A" w:rsidP="00051C8A">
            <w:pPr>
              <w:spacing w:line="200" w:lineRule="exact"/>
              <w:rPr>
                <w:spacing w:val="-12"/>
                <w:sz w:val="18"/>
              </w:rPr>
            </w:pPr>
            <w:r w:rsidRPr="00051C8A">
              <w:rPr>
                <w:spacing w:val="-12"/>
                <w:sz w:val="18"/>
              </w:rPr>
              <w:t>После окончания ведения и передачи в архив книги замечаний и предложений</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48</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Обращения граждан, в том числе индивидуальных предпринимателей, и юридических лиц и документы, связанные с их рассмотрением</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bCs/>
                <w:iCs/>
                <w:spacing w:val="-12"/>
                <w:sz w:val="18"/>
              </w:rPr>
            </w:pPr>
            <w:r w:rsidRPr="00051C8A">
              <w:rPr>
                <w:spacing w:val="-12"/>
                <w:sz w:val="18"/>
              </w:rPr>
              <w:t>5</w:t>
            </w:r>
            <w:r w:rsidR="003F72C1">
              <w:rPr>
                <w:spacing w:val="-12"/>
                <w:sz w:val="18"/>
              </w:rPr>
              <w:t> лет</w:t>
            </w:r>
            <w:r w:rsidRPr="00051C8A">
              <w:rPr>
                <w:spacing w:val="-12"/>
                <w:sz w:val="18"/>
              </w:rPr>
              <w:t xml:space="preserve"> ЭПК</w:t>
            </w:r>
            <w:r>
              <w:rPr>
                <w:spacing w:val="-12"/>
                <w:sz w:val="18"/>
              </w:rPr>
              <w:br/>
            </w:r>
            <w:r w:rsidRPr="00051C8A">
              <w:rPr>
                <w:bCs/>
                <w:iCs/>
                <w:spacing w:val="-12"/>
                <w:sz w:val="18"/>
              </w:rPr>
              <w:t>п. 76</w:t>
            </w:r>
          </w:p>
        </w:tc>
        <w:tc>
          <w:tcPr>
            <w:tcW w:w="1531" w:type="dxa"/>
            <w:shd w:val="clear" w:color="auto" w:fill="auto"/>
          </w:tcPr>
          <w:p w:rsidR="00051C8A" w:rsidRPr="00051C8A" w:rsidRDefault="00051C8A" w:rsidP="00051C8A">
            <w:pPr>
              <w:spacing w:line="200" w:lineRule="exact"/>
              <w:rPr>
                <w:spacing w:val="-12"/>
                <w:sz w:val="18"/>
              </w:rPr>
            </w:pPr>
            <w:r w:rsidRPr="00051C8A">
              <w:rPr>
                <w:spacing w:val="-12"/>
                <w:sz w:val="18"/>
              </w:rPr>
              <w:t>В случае неоднократного обращения — 5</w:t>
            </w:r>
            <w:r w:rsidR="003F72C1">
              <w:rPr>
                <w:spacing w:val="-12"/>
                <w:sz w:val="18"/>
              </w:rPr>
              <w:t> лет</w:t>
            </w:r>
            <w:r w:rsidRPr="00051C8A">
              <w:rPr>
                <w:spacing w:val="-12"/>
                <w:sz w:val="18"/>
              </w:rPr>
              <w:t xml:space="preserve"> ЭПК с даты последнего обращения. Предложения по улучшению деятельности архива — постоянно </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49</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Документы о состоянии работы по рассмотрению обращений граждан, в том числе индивидуальных предпринимателей, и юридических лиц (докладные записки, справки, сводки, переписка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r>
              <w:rPr>
                <w:spacing w:val="-12"/>
                <w:sz w:val="18"/>
              </w:rPr>
              <w:br/>
            </w:r>
            <w:r w:rsidRPr="00051C8A">
              <w:rPr>
                <w:spacing w:val="-12"/>
                <w:sz w:val="18"/>
              </w:rPr>
              <w:t>п. 77.1</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50</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Документы по анализу соблюдения порядка рассмотрения обращений граждан, в том числе индивидуальных предпринимателей, и юридических лиц (отчеты, информации, докладные записки, переписка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5</w:t>
            </w:r>
            <w:r w:rsidR="003F72C1">
              <w:rPr>
                <w:spacing w:val="-12"/>
                <w:sz w:val="18"/>
              </w:rPr>
              <w:t> лет</w:t>
            </w:r>
            <w:r w:rsidRPr="00051C8A">
              <w:rPr>
                <w:spacing w:val="-12"/>
                <w:sz w:val="18"/>
              </w:rPr>
              <w:t xml:space="preserve"> ЭПК</w:t>
            </w:r>
            <w:r>
              <w:rPr>
                <w:spacing w:val="-12"/>
                <w:sz w:val="18"/>
              </w:rPr>
              <w:br/>
            </w:r>
            <w:r w:rsidRPr="00051C8A">
              <w:rPr>
                <w:spacing w:val="-12"/>
                <w:sz w:val="18"/>
              </w:rPr>
              <w:t>п. 88</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51</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Документы о состоянии работы по рассмотрению замечаний и (или) предложений, внесенных в книгу замечаний и предложений (справки, сводки, переписка </w:t>
            </w:r>
            <w:r w:rsidR="003F72C1">
              <w:rPr>
                <w:spacing w:val="-12"/>
                <w:sz w:val="18"/>
              </w:rPr>
              <w:t>и др.</w:t>
            </w:r>
            <w:r w:rsidRPr="00051C8A">
              <w:rPr>
                <w:spacing w:val="-12"/>
                <w:sz w:val="18"/>
              </w:rPr>
              <w:t xml:space="preserve">) </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r>
              <w:rPr>
                <w:spacing w:val="-12"/>
                <w:sz w:val="18"/>
              </w:rPr>
              <w:br/>
            </w:r>
            <w:r w:rsidRPr="00051C8A">
              <w:rPr>
                <w:spacing w:val="-12"/>
                <w:sz w:val="18"/>
              </w:rPr>
              <w:t>п. 82.1</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52</w:t>
            </w:r>
          </w:p>
        </w:tc>
        <w:tc>
          <w:tcPr>
            <w:tcW w:w="2381" w:type="dxa"/>
            <w:shd w:val="clear" w:color="auto" w:fill="auto"/>
          </w:tcPr>
          <w:p w:rsidR="00051C8A" w:rsidRDefault="00051C8A" w:rsidP="00B10BB9">
            <w:pPr>
              <w:spacing w:line="200" w:lineRule="exact"/>
              <w:rPr>
                <w:spacing w:val="-12"/>
                <w:sz w:val="18"/>
              </w:rPr>
            </w:pPr>
            <w:r w:rsidRPr="00051C8A">
              <w:rPr>
                <w:spacing w:val="-12"/>
                <w:sz w:val="18"/>
              </w:rPr>
              <w:t xml:space="preserve">Документы о результатах проведения проверок соблюдения законодательства о книге замечаний и предложений (акты (справки), предписания, сведения, объяснительные записки, переписка </w:t>
            </w:r>
            <w:r w:rsidR="003F72C1">
              <w:rPr>
                <w:spacing w:val="-12"/>
                <w:sz w:val="18"/>
              </w:rPr>
              <w:t>и др.</w:t>
            </w:r>
            <w:r w:rsidRPr="00051C8A">
              <w:rPr>
                <w:spacing w:val="-12"/>
                <w:sz w:val="18"/>
              </w:rPr>
              <w:t>)</w:t>
            </w:r>
          </w:p>
          <w:p w:rsidR="00B10BB9" w:rsidRPr="00051C8A" w:rsidRDefault="00B10BB9" w:rsidP="00B10BB9">
            <w:pPr>
              <w:spacing w:line="200" w:lineRule="exact"/>
              <w:rPr>
                <w:spacing w:val="-12"/>
                <w:sz w:val="18"/>
              </w:rPr>
            </w:pP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5</w:t>
            </w:r>
            <w:r w:rsidR="003F72C1">
              <w:rPr>
                <w:spacing w:val="-12"/>
                <w:sz w:val="18"/>
              </w:rPr>
              <w:t> лет</w:t>
            </w:r>
            <w:r w:rsidRPr="00051C8A">
              <w:rPr>
                <w:spacing w:val="-12"/>
                <w:sz w:val="18"/>
              </w:rPr>
              <w:t xml:space="preserve"> ЭПК</w:t>
            </w:r>
            <w:r>
              <w:rPr>
                <w:spacing w:val="-12"/>
                <w:sz w:val="18"/>
              </w:rPr>
              <w:br/>
            </w:r>
            <w:r w:rsidRPr="00051C8A">
              <w:rPr>
                <w:spacing w:val="-12"/>
                <w:sz w:val="18"/>
              </w:rPr>
              <w:t>п. 91</w:t>
            </w:r>
          </w:p>
        </w:tc>
        <w:tc>
          <w:tcPr>
            <w:tcW w:w="1531" w:type="dxa"/>
            <w:shd w:val="clear" w:color="auto" w:fill="auto"/>
          </w:tcPr>
          <w:p w:rsidR="00051C8A" w:rsidRPr="00051C8A" w:rsidRDefault="00051C8A" w:rsidP="00051C8A">
            <w:pPr>
              <w:spacing w:line="200" w:lineRule="exact"/>
              <w:rPr>
                <w:spacing w:val="-12"/>
                <w:sz w:val="18"/>
              </w:rPr>
            </w:pPr>
            <w:r w:rsidRPr="00051C8A">
              <w:rPr>
                <w:spacing w:val="-12"/>
                <w:sz w:val="18"/>
              </w:rPr>
              <w:t>При условии проведения следующей проверки</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53</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Графики личного приема граждан, в том числе индивидуальных предпринимателей, их представителей, представителей юридических лиц</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1 год</w:t>
            </w:r>
            <w:r>
              <w:rPr>
                <w:spacing w:val="-12"/>
                <w:sz w:val="18"/>
              </w:rPr>
              <w:br/>
            </w:r>
            <w:r w:rsidRPr="00051C8A">
              <w:rPr>
                <w:spacing w:val="-12"/>
                <w:sz w:val="18"/>
              </w:rPr>
              <w:t>п. 83</w:t>
            </w:r>
          </w:p>
        </w:tc>
        <w:tc>
          <w:tcPr>
            <w:tcW w:w="1531" w:type="dxa"/>
            <w:shd w:val="clear" w:color="auto" w:fill="auto"/>
          </w:tcPr>
          <w:p w:rsidR="00051C8A" w:rsidRPr="00051C8A" w:rsidRDefault="00051C8A" w:rsidP="00051C8A">
            <w:pPr>
              <w:spacing w:line="200" w:lineRule="exact"/>
              <w:rPr>
                <w:spacing w:val="-12"/>
                <w:sz w:val="18"/>
              </w:rPr>
            </w:pPr>
            <w:r w:rsidRPr="00051C8A">
              <w:rPr>
                <w:spacing w:val="-12"/>
                <w:sz w:val="18"/>
              </w:rPr>
              <w:t>После замены</w:t>
            </w:r>
            <w:r>
              <w:rPr>
                <w:spacing w:val="-12"/>
                <w:sz w:val="18"/>
              </w:rPr>
              <w:t xml:space="preserve"> </w:t>
            </w:r>
            <w:r w:rsidRPr="00051C8A">
              <w:rPr>
                <w:spacing w:val="-12"/>
                <w:sz w:val="18"/>
              </w:rPr>
              <w:t>новыми</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54</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Графики проведения «прямых телефонных линий» </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1 год</w:t>
            </w:r>
            <w:r>
              <w:rPr>
                <w:spacing w:val="-12"/>
                <w:sz w:val="18"/>
              </w:rPr>
              <w:br/>
            </w:r>
            <w:r w:rsidRPr="00051C8A">
              <w:rPr>
                <w:spacing w:val="-12"/>
                <w:sz w:val="18"/>
              </w:rPr>
              <w:t>п. 84</w:t>
            </w:r>
          </w:p>
        </w:tc>
        <w:tc>
          <w:tcPr>
            <w:tcW w:w="1531" w:type="dxa"/>
            <w:shd w:val="clear" w:color="auto" w:fill="auto"/>
          </w:tcPr>
          <w:p w:rsidR="00051C8A" w:rsidRPr="00051C8A" w:rsidRDefault="00051C8A" w:rsidP="00051C8A">
            <w:pPr>
              <w:spacing w:line="200" w:lineRule="exact"/>
              <w:rPr>
                <w:spacing w:val="-12"/>
                <w:sz w:val="18"/>
              </w:rPr>
            </w:pPr>
            <w:r w:rsidRPr="00051C8A">
              <w:rPr>
                <w:spacing w:val="-12"/>
                <w:sz w:val="18"/>
              </w:rPr>
              <w:t>После замены</w:t>
            </w:r>
            <w:r>
              <w:rPr>
                <w:spacing w:val="-12"/>
                <w:sz w:val="18"/>
              </w:rPr>
              <w:t xml:space="preserve"> </w:t>
            </w:r>
            <w:r w:rsidRPr="00051C8A">
              <w:rPr>
                <w:spacing w:val="-12"/>
                <w:sz w:val="18"/>
              </w:rPr>
              <w:t>новыми</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55</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Документы о рассмотрении обращений граждан и юридических лиц, поступивших в ходе «прямых телефонных линий» (докладные записки, справки, переписка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5</w:t>
            </w:r>
            <w:r w:rsidR="003F72C1">
              <w:rPr>
                <w:spacing w:val="-12"/>
                <w:sz w:val="18"/>
              </w:rPr>
              <w:t> лет</w:t>
            </w:r>
            <w:r>
              <w:rPr>
                <w:spacing w:val="-12"/>
                <w:sz w:val="18"/>
              </w:rPr>
              <w:br/>
            </w:r>
            <w:r w:rsidRPr="00051C8A">
              <w:rPr>
                <w:spacing w:val="-12"/>
                <w:sz w:val="18"/>
              </w:rPr>
              <w:t>п. 86</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56</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Книга учета личного приема граждан, в том числе индивидуальных предпринимателей, их представителей, представителей юридических лиц</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5</w:t>
            </w:r>
            <w:r w:rsidR="003F72C1">
              <w:rPr>
                <w:spacing w:val="-12"/>
                <w:sz w:val="18"/>
              </w:rPr>
              <w:t> лет</w:t>
            </w:r>
            <w:r>
              <w:rPr>
                <w:spacing w:val="-12"/>
                <w:sz w:val="18"/>
              </w:rPr>
              <w:br/>
            </w:r>
            <w:r w:rsidRPr="00051C8A">
              <w:rPr>
                <w:spacing w:val="-12"/>
                <w:sz w:val="18"/>
              </w:rPr>
              <w:t>п. 85</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57</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Книга учета проверок</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5</w:t>
            </w:r>
            <w:r w:rsidR="003F72C1">
              <w:rPr>
                <w:spacing w:val="-12"/>
                <w:sz w:val="18"/>
              </w:rPr>
              <w:t> лет</w:t>
            </w:r>
            <w:r>
              <w:rPr>
                <w:spacing w:val="-12"/>
                <w:sz w:val="18"/>
              </w:rPr>
              <w:br/>
            </w:r>
            <w:r w:rsidRPr="00051C8A">
              <w:rPr>
                <w:spacing w:val="-12"/>
                <w:sz w:val="18"/>
              </w:rPr>
              <w:t>п. 48</w:t>
            </w:r>
          </w:p>
        </w:tc>
        <w:tc>
          <w:tcPr>
            <w:tcW w:w="1531" w:type="dxa"/>
            <w:shd w:val="clear" w:color="auto" w:fill="auto"/>
          </w:tcPr>
          <w:p w:rsidR="00051C8A" w:rsidRPr="00051C8A" w:rsidRDefault="00051C8A" w:rsidP="00051C8A">
            <w:pPr>
              <w:spacing w:line="200" w:lineRule="exact"/>
              <w:rPr>
                <w:spacing w:val="-12"/>
                <w:sz w:val="18"/>
              </w:rPr>
            </w:pPr>
            <w:r w:rsidRPr="00051C8A">
              <w:rPr>
                <w:spacing w:val="-12"/>
                <w:sz w:val="18"/>
              </w:rPr>
              <w:t>После окончания ведения</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58</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Переписка с Департаментом по архивам и делопроизводству Министерства юстиции Республики Беларусь, главным управлением юстиции облисполкома, иными организациями по вопросам основной деятельности </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r>
              <w:rPr>
                <w:spacing w:val="-12"/>
                <w:sz w:val="18"/>
              </w:rPr>
              <w:br/>
            </w:r>
            <w:r w:rsidRPr="00051C8A">
              <w:rPr>
                <w:spacing w:val="-12"/>
                <w:sz w:val="18"/>
              </w:rPr>
              <w:t>п. 33</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59</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Переписка с Департаментом по архивам и делопроизводству Министерства юстиции Республики Беларусь, главным управлением юстиции облисполкома, иными организациями по административно-хозяйственным вопросам</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3</w:t>
            </w:r>
            <w:r w:rsidR="003F72C1">
              <w:rPr>
                <w:spacing w:val="-12"/>
                <w:sz w:val="18"/>
              </w:rPr>
              <w:t> года</w:t>
            </w:r>
            <w:r>
              <w:rPr>
                <w:spacing w:val="-12"/>
                <w:sz w:val="18"/>
              </w:rPr>
              <w:br/>
            </w:r>
            <w:r w:rsidRPr="00051C8A">
              <w:rPr>
                <w:spacing w:val="-12"/>
                <w:sz w:val="18"/>
              </w:rPr>
              <w:t>п. 34</w:t>
            </w:r>
          </w:p>
        </w:tc>
        <w:tc>
          <w:tcPr>
            <w:tcW w:w="1531" w:type="dxa"/>
            <w:shd w:val="clear" w:color="auto" w:fill="auto"/>
          </w:tcPr>
          <w:p w:rsidR="00051C8A" w:rsidRPr="00051C8A" w:rsidRDefault="00051C8A" w:rsidP="003F72C1">
            <w:pPr>
              <w:spacing w:line="200" w:lineRule="exact"/>
              <w:rPr>
                <w:spacing w:val="-12"/>
                <w:sz w:val="18"/>
              </w:rPr>
            </w:pPr>
            <w:r w:rsidRPr="00051C8A">
              <w:rPr>
                <w:spacing w:val="-12"/>
                <w:sz w:val="18"/>
              </w:rPr>
              <w:t>После проведения налоговыми органами проверки соблюдения налогового законодательства.</w:t>
            </w:r>
            <w:r>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60</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Переписка о потребности в кадрах, распределении кадров, сокращении численности или штата работников архива</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5</w:t>
            </w:r>
            <w:r w:rsidR="003F72C1">
              <w:rPr>
                <w:spacing w:val="-12"/>
                <w:sz w:val="18"/>
              </w:rPr>
              <w:t> лет</w:t>
            </w:r>
            <w:r w:rsidRPr="00051C8A">
              <w:rPr>
                <w:spacing w:val="-12"/>
                <w:sz w:val="18"/>
              </w:rPr>
              <w:t xml:space="preserve"> ЭПК</w:t>
            </w:r>
            <w:r>
              <w:rPr>
                <w:spacing w:val="-12"/>
                <w:sz w:val="18"/>
              </w:rPr>
              <w:br/>
            </w:r>
            <w:r w:rsidRPr="00051C8A">
              <w:rPr>
                <w:spacing w:val="-12"/>
                <w:sz w:val="18"/>
              </w:rPr>
              <w:t>п. 622</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61</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Регистрационно-контрольные формы регистрации входящих документов</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3</w:t>
            </w:r>
            <w:r w:rsidR="003F72C1">
              <w:rPr>
                <w:spacing w:val="-12"/>
                <w:sz w:val="18"/>
              </w:rPr>
              <w:t> года</w:t>
            </w:r>
            <w:r>
              <w:rPr>
                <w:spacing w:val="-12"/>
                <w:sz w:val="18"/>
              </w:rPr>
              <w:br/>
            </w:r>
            <w:r w:rsidRPr="00051C8A">
              <w:rPr>
                <w:spacing w:val="-12"/>
                <w:sz w:val="18"/>
              </w:rPr>
              <w:t>п. 103</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62</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Регистрационно-контрольные формы регистрации исходящих документов</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3</w:t>
            </w:r>
            <w:r w:rsidR="003F72C1">
              <w:rPr>
                <w:spacing w:val="-12"/>
                <w:sz w:val="18"/>
              </w:rPr>
              <w:t> года</w:t>
            </w:r>
            <w:r>
              <w:rPr>
                <w:spacing w:val="-12"/>
                <w:sz w:val="18"/>
              </w:rPr>
              <w:br/>
            </w:r>
            <w:r w:rsidRPr="00051C8A">
              <w:rPr>
                <w:spacing w:val="-12"/>
                <w:sz w:val="18"/>
              </w:rPr>
              <w:t>п. 103</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63</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Регистрационно-контрольные формы регистрации внутренних документов</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3</w:t>
            </w:r>
            <w:r w:rsidR="003F72C1">
              <w:rPr>
                <w:spacing w:val="-12"/>
                <w:sz w:val="18"/>
              </w:rPr>
              <w:t> года</w:t>
            </w:r>
            <w:r>
              <w:rPr>
                <w:spacing w:val="-12"/>
                <w:sz w:val="18"/>
              </w:rPr>
              <w:br/>
            </w:r>
            <w:r w:rsidRPr="00051C8A">
              <w:rPr>
                <w:spacing w:val="-12"/>
                <w:sz w:val="18"/>
              </w:rPr>
              <w:t>п. 103</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64</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Регистрационно-контрольные формы регистрации приказов директора архива по основной деятельности</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r>
              <w:rPr>
                <w:spacing w:val="-12"/>
                <w:sz w:val="18"/>
              </w:rPr>
              <w:br/>
            </w:r>
            <w:r w:rsidRPr="00051C8A">
              <w:rPr>
                <w:spacing w:val="-12"/>
                <w:sz w:val="18"/>
              </w:rPr>
              <w:t>п. 102.1</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65</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Регистрационно-контрольные формы регистрации приказов директора архива о приеме на работу, переводе на другую постоянную работу, перемещении, увольнении, награждении, поощрении, премировании, продлении трудовых договоров (контрактов), заключении новых трудовых договоров (контрактов), изменении условий трудовых договоров (контрактов), переводе на контрактную форму найма, установлении надбавок, доплат, временном переводе, отстранении от работы, допуске к работе, установлении (отмене) неполного рабочего времени, присвоении квалификационных категорий, разрядов, классов, повышении тарифных ставок (тарифных окладов), окладов, должностных окладов, длительных (более месяца) служебных командировках в пределах Республики Беларусь и за границу, предоставлении социальных отпусков, изменении фамилии, собственного имени, отчества (если таковое имеется) работников</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75</w:t>
            </w:r>
            <w:r w:rsidR="003F72C1">
              <w:rPr>
                <w:spacing w:val="-12"/>
                <w:sz w:val="18"/>
              </w:rPr>
              <w:t> лет</w:t>
            </w:r>
            <w:r>
              <w:rPr>
                <w:spacing w:val="-12"/>
                <w:sz w:val="18"/>
              </w:rPr>
              <w:br/>
            </w:r>
            <w:r w:rsidRPr="00051C8A">
              <w:rPr>
                <w:spacing w:val="-12"/>
                <w:sz w:val="18"/>
              </w:rPr>
              <w:t>п. 102.3</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66</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Регистрационно-контрольные формы регистрации приказов директора архива о предоставлении трудовых отпусков, отзыве из трудового отпуска, наложении дисциплинарных взысканий, досрочном снятии дисциплинарных взысканий, назначении дежурных, служебных командировках в пределах Республики Беларусь и за границу, оказании материальной помощи, направлении на повышение квалификации (переподготовку, стажировку)</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3</w:t>
            </w:r>
            <w:r w:rsidR="003F72C1">
              <w:rPr>
                <w:spacing w:val="-12"/>
                <w:sz w:val="18"/>
              </w:rPr>
              <w:t> года</w:t>
            </w:r>
            <w:r>
              <w:rPr>
                <w:spacing w:val="-12"/>
                <w:sz w:val="18"/>
              </w:rPr>
              <w:br/>
            </w:r>
            <w:r w:rsidRPr="00051C8A">
              <w:rPr>
                <w:spacing w:val="-12"/>
                <w:sz w:val="18"/>
              </w:rPr>
              <w:t>п. 102.4</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67</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Регистрационно-контрольные формы регистрации приказов директора архива по административно-хозяйственным вопросам</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3</w:t>
            </w:r>
            <w:r w:rsidR="003F72C1">
              <w:rPr>
                <w:spacing w:val="-12"/>
                <w:sz w:val="18"/>
              </w:rPr>
              <w:t> года</w:t>
            </w:r>
            <w:r>
              <w:rPr>
                <w:spacing w:val="-12"/>
                <w:sz w:val="18"/>
              </w:rPr>
              <w:br/>
            </w:r>
            <w:r w:rsidRPr="00051C8A">
              <w:rPr>
                <w:spacing w:val="-12"/>
                <w:sz w:val="18"/>
              </w:rPr>
              <w:t>п. 102.2</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68</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Регистрационно-контрольные формы регистрации обращений граждан, в том числе индивидуальных предпринимателей, и юридических лиц</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5</w:t>
            </w:r>
            <w:r w:rsidR="003F72C1">
              <w:rPr>
                <w:spacing w:val="-12"/>
                <w:sz w:val="18"/>
              </w:rPr>
              <w:t> лет</w:t>
            </w:r>
            <w:r w:rsidR="008B70AF">
              <w:rPr>
                <w:spacing w:val="-12"/>
                <w:sz w:val="18"/>
              </w:rPr>
              <w:br/>
            </w:r>
            <w:r w:rsidRPr="00051C8A">
              <w:rPr>
                <w:spacing w:val="-12"/>
                <w:sz w:val="18"/>
              </w:rPr>
              <w:t>п. 78</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69</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Регистрационно-контрольные формы регистрации обращений граждан и юридических лиц, поступивших в ходе «прямых телефонных линий»</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5</w:t>
            </w:r>
            <w:r w:rsidR="003F72C1">
              <w:rPr>
                <w:spacing w:val="-12"/>
                <w:sz w:val="18"/>
              </w:rPr>
              <w:t> лет</w:t>
            </w:r>
            <w:r w:rsidR="008B70AF">
              <w:rPr>
                <w:spacing w:val="-12"/>
                <w:sz w:val="18"/>
              </w:rPr>
              <w:br/>
            </w:r>
            <w:r w:rsidRPr="00051C8A">
              <w:rPr>
                <w:spacing w:val="-12"/>
                <w:sz w:val="18"/>
              </w:rPr>
              <w:t>п. 87</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70</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Журнал учета бланков документов с изображением Государственного герба Республики Беларусь</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3</w:t>
            </w:r>
            <w:r w:rsidR="003F72C1">
              <w:rPr>
                <w:spacing w:val="-12"/>
                <w:sz w:val="18"/>
              </w:rPr>
              <w:t> года</w:t>
            </w:r>
            <w:r w:rsidR="008B70AF">
              <w:rPr>
                <w:spacing w:val="-12"/>
                <w:sz w:val="18"/>
              </w:rPr>
              <w:br/>
            </w:r>
            <w:r w:rsidRPr="00051C8A">
              <w:rPr>
                <w:spacing w:val="-12"/>
                <w:sz w:val="18"/>
              </w:rPr>
              <w:t>п. 96</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71</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Книга учета личных дел</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75</w:t>
            </w:r>
            <w:r w:rsidR="003F72C1">
              <w:rPr>
                <w:spacing w:val="-12"/>
                <w:sz w:val="18"/>
              </w:rPr>
              <w:t> лет</w:t>
            </w:r>
            <w:r w:rsidR="008B70AF">
              <w:rPr>
                <w:spacing w:val="-12"/>
                <w:sz w:val="18"/>
              </w:rPr>
              <w:br/>
            </w:r>
            <w:r w:rsidRPr="00051C8A">
              <w:rPr>
                <w:spacing w:val="-12"/>
                <w:sz w:val="18"/>
              </w:rPr>
              <w:t>п. 640</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72</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Приходно-расходная книга по учету бланков трудовых книжек и вкладышей к ним</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3</w:t>
            </w:r>
            <w:r w:rsidR="003F72C1">
              <w:rPr>
                <w:spacing w:val="-12"/>
                <w:sz w:val="18"/>
              </w:rPr>
              <w:t> года</w:t>
            </w:r>
            <w:r w:rsidR="008B70AF">
              <w:rPr>
                <w:spacing w:val="-12"/>
                <w:sz w:val="18"/>
              </w:rPr>
              <w:br/>
            </w:r>
            <w:r w:rsidRPr="00051C8A">
              <w:rPr>
                <w:spacing w:val="-12"/>
                <w:sz w:val="18"/>
              </w:rPr>
              <w:t>п. 649</w:t>
            </w:r>
          </w:p>
        </w:tc>
        <w:tc>
          <w:tcPr>
            <w:tcW w:w="1531" w:type="dxa"/>
            <w:shd w:val="clear" w:color="auto" w:fill="auto"/>
          </w:tcPr>
          <w:p w:rsidR="00051C8A" w:rsidRPr="00051C8A" w:rsidRDefault="00051C8A" w:rsidP="003F72C1">
            <w:pPr>
              <w:spacing w:line="200" w:lineRule="exact"/>
              <w:rPr>
                <w:spacing w:val="-12"/>
                <w:sz w:val="18"/>
              </w:rPr>
            </w:pPr>
            <w:r w:rsidRPr="00051C8A">
              <w:rPr>
                <w:spacing w:val="-12"/>
                <w:sz w:val="18"/>
              </w:rPr>
              <w:t>После проведения налоговыми органами проверки соблюдения налогового законодательства.</w:t>
            </w:r>
            <w:r w:rsidR="008B70AF">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73</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Книга учета движения трудовых книжек и вкладышей к ним</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50</w:t>
            </w:r>
            <w:r w:rsidR="003F72C1">
              <w:rPr>
                <w:spacing w:val="-12"/>
                <w:sz w:val="18"/>
              </w:rPr>
              <w:t> лет</w:t>
            </w:r>
            <w:r w:rsidR="008B70AF">
              <w:rPr>
                <w:spacing w:val="-12"/>
                <w:sz w:val="18"/>
              </w:rPr>
              <w:br/>
            </w:r>
            <w:r w:rsidRPr="00051C8A">
              <w:rPr>
                <w:spacing w:val="-12"/>
                <w:sz w:val="18"/>
              </w:rPr>
              <w:t>п. 648</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74</w:t>
            </w:r>
          </w:p>
        </w:tc>
        <w:tc>
          <w:tcPr>
            <w:tcW w:w="2381" w:type="dxa"/>
            <w:shd w:val="clear" w:color="auto" w:fill="auto"/>
          </w:tcPr>
          <w:p w:rsidR="00051C8A" w:rsidRPr="00051C8A" w:rsidRDefault="00051C8A" w:rsidP="00051C8A">
            <w:pPr>
              <w:spacing w:line="200" w:lineRule="exact"/>
              <w:rPr>
                <w:bCs/>
                <w:iCs/>
                <w:spacing w:val="-12"/>
                <w:sz w:val="18"/>
              </w:rPr>
            </w:pPr>
            <w:r w:rsidRPr="00051C8A">
              <w:rPr>
                <w:bCs/>
                <w:iCs/>
                <w:spacing w:val="-12"/>
                <w:sz w:val="18"/>
              </w:rPr>
              <w:t>Книга регистрации расписок в получении трудовых книжек</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5</w:t>
            </w:r>
            <w:r w:rsidR="003F72C1">
              <w:rPr>
                <w:spacing w:val="-12"/>
                <w:sz w:val="18"/>
              </w:rPr>
              <w:t> лет</w:t>
            </w:r>
            <w:r w:rsidR="008B70AF">
              <w:rPr>
                <w:spacing w:val="-12"/>
                <w:sz w:val="18"/>
              </w:rPr>
              <w:br/>
            </w:r>
            <w:r w:rsidRPr="00051C8A">
              <w:rPr>
                <w:spacing w:val="-12"/>
                <w:sz w:val="18"/>
              </w:rPr>
              <w:t>п. 647</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75</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Журнал регистрации трудовых договоров с работниками архива</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3</w:t>
            </w:r>
            <w:r w:rsidR="003F72C1">
              <w:rPr>
                <w:spacing w:val="-12"/>
                <w:sz w:val="18"/>
              </w:rPr>
              <w:t> года</w:t>
            </w:r>
            <w:r w:rsidR="008B70AF">
              <w:rPr>
                <w:spacing w:val="-12"/>
                <w:sz w:val="18"/>
              </w:rPr>
              <w:br/>
            </w:r>
            <w:r w:rsidRPr="00051C8A">
              <w:rPr>
                <w:spacing w:val="-12"/>
                <w:sz w:val="18"/>
              </w:rPr>
              <w:t>п. 642</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76</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Журнал регистрации контрактов с работниками архива</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3</w:t>
            </w:r>
            <w:r w:rsidR="003F72C1">
              <w:rPr>
                <w:spacing w:val="-12"/>
                <w:sz w:val="18"/>
              </w:rPr>
              <w:t> года</w:t>
            </w:r>
            <w:r w:rsidR="008B70AF">
              <w:rPr>
                <w:spacing w:val="-12"/>
                <w:sz w:val="18"/>
              </w:rPr>
              <w:br/>
            </w:r>
            <w:r w:rsidRPr="00051C8A">
              <w:rPr>
                <w:spacing w:val="-12"/>
                <w:sz w:val="18"/>
              </w:rPr>
              <w:t>п. 642</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77</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Журнал регистрации гражданско-правовых договоров с физическими лицами</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75</w:t>
            </w:r>
            <w:r w:rsidR="003F72C1">
              <w:rPr>
                <w:spacing w:val="-12"/>
                <w:sz w:val="18"/>
              </w:rPr>
              <w:t> лет</w:t>
            </w:r>
          </w:p>
        </w:tc>
        <w:tc>
          <w:tcPr>
            <w:tcW w:w="1531" w:type="dxa"/>
            <w:shd w:val="clear" w:color="auto" w:fill="auto"/>
          </w:tcPr>
          <w:p w:rsidR="00051C8A" w:rsidRPr="00051C8A" w:rsidRDefault="00051C8A" w:rsidP="008B70AF">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8B70AF">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78</w:t>
            </w:r>
          </w:p>
        </w:tc>
        <w:tc>
          <w:tcPr>
            <w:tcW w:w="2381" w:type="dxa"/>
            <w:shd w:val="clear" w:color="auto" w:fill="auto"/>
          </w:tcPr>
          <w:p w:rsidR="00051C8A" w:rsidRPr="00051C8A" w:rsidRDefault="00051C8A" w:rsidP="00051C8A">
            <w:pPr>
              <w:spacing w:line="200" w:lineRule="exact"/>
              <w:rPr>
                <w:bCs/>
                <w:iCs/>
                <w:spacing w:val="-12"/>
                <w:sz w:val="18"/>
              </w:rPr>
            </w:pPr>
            <w:r w:rsidRPr="00051C8A">
              <w:rPr>
                <w:spacing w:val="-12"/>
                <w:sz w:val="18"/>
              </w:rPr>
              <w:t>Журнал регистрации командировочных удостоверений работников архива</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3</w:t>
            </w:r>
            <w:r w:rsidR="003F72C1">
              <w:rPr>
                <w:spacing w:val="-12"/>
                <w:sz w:val="18"/>
              </w:rPr>
              <w:t> года</w:t>
            </w:r>
            <w:r w:rsidR="008B70AF">
              <w:rPr>
                <w:spacing w:val="-12"/>
                <w:sz w:val="18"/>
              </w:rPr>
              <w:br/>
            </w:r>
            <w:r w:rsidRPr="00051C8A">
              <w:rPr>
                <w:spacing w:val="-12"/>
                <w:sz w:val="18"/>
              </w:rPr>
              <w:t>п. 665</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79</w:t>
            </w:r>
          </w:p>
        </w:tc>
        <w:tc>
          <w:tcPr>
            <w:tcW w:w="2381" w:type="dxa"/>
            <w:shd w:val="clear" w:color="auto" w:fill="auto"/>
          </w:tcPr>
          <w:p w:rsidR="00051C8A" w:rsidRPr="00051C8A" w:rsidRDefault="00051C8A" w:rsidP="00051C8A">
            <w:pPr>
              <w:spacing w:line="200" w:lineRule="exact"/>
              <w:rPr>
                <w:bCs/>
                <w:iCs/>
                <w:spacing w:val="-12"/>
                <w:sz w:val="18"/>
              </w:rPr>
            </w:pPr>
            <w:r w:rsidRPr="00051C8A">
              <w:rPr>
                <w:bCs/>
                <w:iCs/>
                <w:spacing w:val="-12"/>
                <w:sz w:val="18"/>
              </w:rPr>
              <w:t>Журнал учета выдачи служебных удостоверений</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5</w:t>
            </w:r>
            <w:r w:rsidR="003F72C1">
              <w:rPr>
                <w:spacing w:val="-12"/>
                <w:sz w:val="18"/>
              </w:rPr>
              <w:t> лет</w:t>
            </w:r>
            <w:r w:rsidR="008B70AF">
              <w:rPr>
                <w:spacing w:val="-12"/>
                <w:sz w:val="18"/>
              </w:rPr>
              <w:br/>
            </w:r>
            <w:r w:rsidRPr="00051C8A">
              <w:rPr>
                <w:spacing w:val="-12"/>
                <w:sz w:val="18"/>
              </w:rPr>
              <w:t>п. 1062</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80</w:t>
            </w:r>
          </w:p>
        </w:tc>
        <w:tc>
          <w:tcPr>
            <w:tcW w:w="2381" w:type="dxa"/>
            <w:shd w:val="clear" w:color="auto" w:fill="auto"/>
          </w:tcPr>
          <w:p w:rsidR="00051C8A" w:rsidRPr="00051C8A" w:rsidRDefault="00051C8A" w:rsidP="00051C8A">
            <w:pPr>
              <w:spacing w:line="200" w:lineRule="exact"/>
              <w:rPr>
                <w:bCs/>
                <w:iCs/>
                <w:spacing w:val="-12"/>
                <w:sz w:val="18"/>
              </w:rPr>
            </w:pPr>
            <w:r w:rsidRPr="00051C8A">
              <w:rPr>
                <w:bCs/>
                <w:iCs/>
                <w:spacing w:val="-12"/>
                <w:sz w:val="18"/>
              </w:rPr>
              <w:t>Журнал регистрации прихода и ухода работников</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1 год</w:t>
            </w:r>
            <w:r w:rsidR="008B70AF">
              <w:rPr>
                <w:spacing w:val="-12"/>
                <w:sz w:val="18"/>
              </w:rPr>
              <w:br/>
            </w:r>
            <w:r w:rsidRPr="00051C8A">
              <w:rPr>
                <w:spacing w:val="-12"/>
                <w:sz w:val="18"/>
              </w:rPr>
              <w:t>п. 1065</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81</w:t>
            </w:r>
          </w:p>
        </w:tc>
        <w:tc>
          <w:tcPr>
            <w:tcW w:w="2381" w:type="dxa"/>
            <w:shd w:val="clear" w:color="auto" w:fill="auto"/>
          </w:tcPr>
          <w:p w:rsidR="00051C8A" w:rsidRPr="00051C8A" w:rsidRDefault="00051C8A" w:rsidP="00051C8A">
            <w:pPr>
              <w:spacing w:line="200" w:lineRule="exact"/>
              <w:rPr>
                <w:bCs/>
                <w:iCs/>
                <w:spacing w:val="-12"/>
                <w:sz w:val="18"/>
              </w:rPr>
            </w:pPr>
            <w:r w:rsidRPr="00051C8A">
              <w:rPr>
                <w:bCs/>
                <w:iCs/>
                <w:spacing w:val="-12"/>
                <w:sz w:val="18"/>
              </w:rPr>
              <w:t xml:space="preserve">Дело фонда архива (акты проверки наличия и состояния дел фонда, листы проверки наличия и состояния дел фонда </w:t>
            </w:r>
            <w:r w:rsidR="003F72C1">
              <w:rPr>
                <w:bCs/>
                <w:iCs/>
                <w:spacing w:val="-12"/>
                <w:sz w:val="18"/>
              </w:rPr>
              <w:t>и др.</w:t>
            </w:r>
            <w:r w:rsidRPr="00051C8A">
              <w:rPr>
                <w:bCs/>
                <w:iCs/>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Постоянно</w:t>
            </w:r>
            <w:r w:rsidR="008B70AF">
              <w:rPr>
                <w:spacing w:val="-12"/>
                <w:sz w:val="18"/>
              </w:rPr>
              <w:br/>
            </w:r>
            <w:r w:rsidRPr="00051C8A">
              <w:rPr>
                <w:spacing w:val="-12"/>
                <w:sz w:val="18"/>
              </w:rPr>
              <w:t>п. 107</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82</w:t>
            </w:r>
          </w:p>
        </w:tc>
        <w:tc>
          <w:tcPr>
            <w:tcW w:w="2381" w:type="dxa"/>
            <w:shd w:val="clear" w:color="auto" w:fill="auto"/>
          </w:tcPr>
          <w:p w:rsidR="00051C8A" w:rsidRDefault="00051C8A" w:rsidP="00051C8A">
            <w:pPr>
              <w:spacing w:line="200" w:lineRule="exact"/>
              <w:rPr>
                <w:spacing w:val="-12"/>
                <w:sz w:val="18"/>
              </w:rPr>
            </w:pPr>
            <w:r w:rsidRPr="00051C8A">
              <w:rPr>
                <w:spacing w:val="-12"/>
                <w:sz w:val="18"/>
              </w:rPr>
              <w:t>Сводная опись дел (годовой раздел сводной описи дел) постоянного хранения, справочный аппарат к ней</w:t>
            </w:r>
          </w:p>
          <w:p w:rsidR="00B10BB9" w:rsidRDefault="00B10BB9" w:rsidP="00051C8A">
            <w:pPr>
              <w:spacing w:line="200" w:lineRule="exact"/>
              <w:rPr>
                <w:spacing w:val="-12"/>
                <w:sz w:val="18"/>
              </w:rPr>
            </w:pPr>
          </w:p>
          <w:p w:rsidR="00B10BB9" w:rsidRPr="00051C8A" w:rsidRDefault="00B10BB9" w:rsidP="00051C8A">
            <w:pPr>
              <w:spacing w:line="200" w:lineRule="exact"/>
              <w:rPr>
                <w:spacing w:val="-12"/>
                <w:sz w:val="18"/>
              </w:rPr>
            </w:pP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Постоянно</w:t>
            </w:r>
            <w:r w:rsidR="008B70AF">
              <w:rPr>
                <w:spacing w:val="-12"/>
                <w:sz w:val="18"/>
              </w:rPr>
              <w:br/>
            </w:r>
            <w:r w:rsidRPr="00051C8A">
              <w:rPr>
                <w:spacing w:val="-12"/>
                <w:sz w:val="18"/>
              </w:rPr>
              <w:t>п. 123</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trHeight w:val="543"/>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83</w:t>
            </w:r>
          </w:p>
        </w:tc>
        <w:tc>
          <w:tcPr>
            <w:tcW w:w="2381" w:type="dxa"/>
            <w:shd w:val="clear" w:color="auto" w:fill="auto"/>
          </w:tcPr>
          <w:p w:rsidR="00051C8A" w:rsidRPr="00051C8A" w:rsidRDefault="00051C8A" w:rsidP="008B70AF">
            <w:pPr>
              <w:spacing w:line="200" w:lineRule="exact"/>
              <w:rPr>
                <w:spacing w:val="-12"/>
                <w:sz w:val="18"/>
              </w:rPr>
            </w:pPr>
            <w:r w:rsidRPr="00051C8A">
              <w:rPr>
                <w:spacing w:val="-12"/>
                <w:sz w:val="18"/>
              </w:rPr>
              <w:t>Сводная опись дел (годовой раздел сводной описи дел) по личному составу</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75</w:t>
            </w:r>
            <w:r w:rsidR="003F72C1">
              <w:rPr>
                <w:spacing w:val="-12"/>
                <w:sz w:val="18"/>
              </w:rPr>
              <w:t> лет</w:t>
            </w:r>
            <w:r w:rsidR="008B70AF">
              <w:rPr>
                <w:spacing w:val="-12"/>
                <w:sz w:val="18"/>
              </w:rPr>
              <w:br/>
            </w:r>
            <w:r w:rsidRPr="00051C8A">
              <w:rPr>
                <w:spacing w:val="-12"/>
                <w:sz w:val="18"/>
              </w:rPr>
              <w:t>п. 124</w:t>
            </w:r>
          </w:p>
        </w:tc>
        <w:tc>
          <w:tcPr>
            <w:tcW w:w="1531" w:type="dxa"/>
            <w:shd w:val="clear" w:color="auto" w:fill="auto"/>
          </w:tcPr>
          <w:p w:rsidR="00051C8A" w:rsidRPr="00051C8A" w:rsidRDefault="00051C8A" w:rsidP="00051C8A">
            <w:pPr>
              <w:spacing w:line="200" w:lineRule="exact"/>
              <w:rPr>
                <w:bCs/>
                <w:iCs/>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84</w:t>
            </w:r>
          </w:p>
        </w:tc>
        <w:tc>
          <w:tcPr>
            <w:tcW w:w="2381" w:type="dxa"/>
            <w:shd w:val="clear" w:color="auto" w:fill="auto"/>
          </w:tcPr>
          <w:p w:rsidR="00051C8A" w:rsidRPr="00051C8A" w:rsidRDefault="00051C8A" w:rsidP="00051C8A">
            <w:pPr>
              <w:spacing w:line="200" w:lineRule="exact"/>
              <w:rPr>
                <w:bCs/>
                <w:iCs/>
                <w:spacing w:val="-12"/>
                <w:sz w:val="18"/>
              </w:rPr>
            </w:pPr>
            <w:r w:rsidRPr="00051C8A">
              <w:rPr>
                <w:bCs/>
                <w:iCs/>
                <w:spacing w:val="-12"/>
                <w:sz w:val="18"/>
              </w:rPr>
              <w:t>Сводная опись дел (годовой раздел сводной описи дел) временного (свыше 10</w:t>
            </w:r>
            <w:r w:rsidR="003F72C1">
              <w:rPr>
                <w:bCs/>
                <w:iCs/>
                <w:spacing w:val="-12"/>
                <w:sz w:val="18"/>
              </w:rPr>
              <w:t> лет</w:t>
            </w:r>
            <w:r w:rsidRPr="00051C8A">
              <w:rPr>
                <w:bCs/>
                <w:iCs/>
                <w:spacing w:val="-12"/>
                <w:sz w:val="18"/>
              </w:rPr>
              <w:t>) хранения</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До минования надобности</w:t>
            </w:r>
            <w:r w:rsidR="008B70AF">
              <w:rPr>
                <w:spacing w:val="-12"/>
                <w:sz w:val="18"/>
              </w:rPr>
              <w:br/>
            </w:r>
            <w:r w:rsidRPr="00051C8A">
              <w:rPr>
                <w:spacing w:val="-12"/>
                <w:sz w:val="18"/>
              </w:rPr>
              <w:t>п. 125</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85</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Номенклатура дел архива</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Постоянно</w:t>
            </w:r>
            <w:r w:rsidR="008B70AF">
              <w:rPr>
                <w:spacing w:val="-12"/>
                <w:sz w:val="18"/>
              </w:rPr>
              <w:br/>
            </w:r>
            <w:r w:rsidRPr="00051C8A">
              <w:rPr>
                <w:spacing w:val="-12"/>
                <w:sz w:val="18"/>
              </w:rPr>
              <w:t>п. 93.1</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8F7AAB">
            <w:pPr>
              <w:keepNext/>
              <w:spacing w:line="200" w:lineRule="exact"/>
              <w:jc w:val="center"/>
              <w:rPr>
                <w:spacing w:val="-12"/>
                <w:sz w:val="18"/>
              </w:rPr>
            </w:pPr>
          </w:p>
        </w:tc>
        <w:tc>
          <w:tcPr>
            <w:tcW w:w="2381" w:type="dxa"/>
            <w:shd w:val="clear" w:color="auto" w:fill="auto"/>
          </w:tcPr>
          <w:p w:rsidR="00051C8A" w:rsidRPr="00051C8A" w:rsidRDefault="00051C8A" w:rsidP="008F7AAB">
            <w:pPr>
              <w:keepNext/>
              <w:spacing w:line="200" w:lineRule="exact"/>
              <w:jc w:val="center"/>
              <w:rPr>
                <w:spacing w:val="-12"/>
                <w:sz w:val="18"/>
              </w:rPr>
            </w:pPr>
            <w:r w:rsidRPr="00051C8A">
              <w:rPr>
                <w:spacing w:val="-12"/>
                <w:sz w:val="18"/>
              </w:rPr>
              <w:t>2. Бухгалтерия</w:t>
            </w:r>
          </w:p>
        </w:tc>
        <w:tc>
          <w:tcPr>
            <w:tcW w:w="538" w:type="dxa"/>
          </w:tcPr>
          <w:p w:rsidR="00051C8A" w:rsidRPr="00051C8A" w:rsidRDefault="00051C8A" w:rsidP="008F7AAB">
            <w:pPr>
              <w:keepNext/>
              <w:spacing w:line="200" w:lineRule="exact"/>
              <w:jc w:val="center"/>
              <w:rPr>
                <w:spacing w:val="-12"/>
                <w:sz w:val="18"/>
              </w:rPr>
            </w:pPr>
          </w:p>
        </w:tc>
        <w:tc>
          <w:tcPr>
            <w:tcW w:w="1248" w:type="dxa"/>
            <w:shd w:val="clear" w:color="auto" w:fill="auto"/>
          </w:tcPr>
          <w:p w:rsidR="00051C8A" w:rsidRPr="00051C8A" w:rsidRDefault="00051C8A" w:rsidP="008F7AAB">
            <w:pPr>
              <w:keepNext/>
              <w:spacing w:line="200" w:lineRule="exact"/>
              <w:jc w:val="center"/>
              <w:rPr>
                <w:spacing w:val="-12"/>
                <w:sz w:val="18"/>
              </w:rPr>
            </w:pPr>
          </w:p>
        </w:tc>
        <w:tc>
          <w:tcPr>
            <w:tcW w:w="1531" w:type="dxa"/>
            <w:shd w:val="clear" w:color="auto" w:fill="auto"/>
          </w:tcPr>
          <w:p w:rsidR="00051C8A" w:rsidRPr="00051C8A" w:rsidRDefault="00051C8A" w:rsidP="008F7AAB">
            <w:pPr>
              <w:keepNext/>
              <w:spacing w:line="200" w:lineRule="exact"/>
              <w:jc w:val="center"/>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Нормативные правовые акты по вопросам бухгалтерского учета и отчетности (законы, постановления, приказы,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До минования надобности</w:t>
            </w:r>
            <w:r w:rsidR="008B70AF">
              <w:rPr>
                <w:spacing w:val="-12"/>
                <w:sz w:val="18"/>
              </w:rPr>
              <w:br/>
            </w:r>
            <w:r w:rsidRPr="00051C8A">
              <w:rPr>
                <w:spacing w:val="-12"/>
                <w:sz w:val="18"/>
              </w:rPr>
              <w:t>пп. 1.2, 3.2, 7.2</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Штатные расписания архива и изменения к ним</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Постоянно</w:t>
            </w:r>
            <w:r w:rsidR="008B70AF">
              <w:rPr>
                <w:spacing w:val="-12"/>
                <w:sz w:val="18"/>
              </w:rPr>
              <w:br/>
            </w:r>
            <w:r w:rsidRPr="00051C8A">
              <w:rPr>
                <w:spacing w:val="-12"/>
                <w:sz w:val="18"/>
              </w:rPr>
              <w:t>п. 32</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3</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Положение об учетной политике архива</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3</w:t>
            </w:r>
            <w:r w:rsidR="003F72C1">
              <w:rPr>
                <w:spacing w:val="-12"/>
                <w:sz w:val="18"/>
              </w:rPr>
              <w:t> года</w:t>
            </w:r>
          </w:p>
        </w:tc>
        <w:tc>
          <w:tcPr>
            <w:tcW w:w="1531" w:type="dxa"/>
            <w:shd w:val="clear" w:color="auto" w:fill="auto"/>
          </w:tcPr>
          <w:p w:rsidR="00051C8A" w:rsidRPr="00051C8A" w:rsidRDefault="00051C8A" w:rsidP="003F72C1">
            <w:pPr>
              <w:spacing w:line="200" w:lineRule="exact"/>
              <w:rPr>
                <w:spacing w:val="-12"/>
                <w:sz w:val="18"/>
              </w:rPr>
            </w:pPr>
            <w:r w:rsidRPr="00051C8A">
              <w:rPr>
                <w:spacing w:val="-12"/>
                <w:sz w:val="18"/>
              </w:rPr>
              <w:t>После замены новым, проведения налоговыми органами проверки соблюдения налогового законодательства.</w:t>
            </w:r>
            <w:r w:rsidR="008B70AF">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r w:rsidRPr="00051C8A">
              <w:rPr>
                <w:spacing w:val="-12"/>
                <w:sz w:val="18"/>
              </w:rPr>
              <w:t xml:space="preserve"> после замены новым.</w:t>
            </w:r>
            <w:r w:rsidR="008B70AF">
              <w:rPr>
                <w:spacing w:val="-12"/>
                <w:sz w:val="18"/>
              </w:rPr>
              <w:br/>
            </w: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8B70AF">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B10BB9">
            <w:pPr>
              <w:spacing w:after="20" w:line="200" w:lineRule="exact"/>
              <w:jc w:val="center"/>
              <w:rPr>
                <w:spacing w:val="-12"/>
                <w:sz w:val="18"/>
              </w:rPr>
            </w:pPr>
            <w:r w:rsidRPr="00051C8A">
              <w:rPr>
                <w:spacing w:val="-12"/>
                <w:sz w:val="18"/>
              </w:rPr>
              <w:t>4</w:t>
            </w:r>
          </w:p>
        </w:tc>
        <w:tc>
          <w:tcPr>
            <w:tcW w:w="2381" w:type="dxa"/>
            <w:shd w:val="clear" w:color="auto" w:fill="auto"/>
          </w:tcPr>
          <w:p w:rsidR="00051C8A" w:rsidRPr="00051C8A" w:rsidRDefault="00051C8A" w:rsidP="00B10BB9">
            <w:pPr>
              <w:spacing w:after="20" w:line="200" w:lineRule="exact"/>
              <w:rPr>
                <w:spacing w:val="-12"/>
                <w:sz w:val="18"/>
              </w:rPr>
            </w:pPr>
            <w:r w:rsidRPr="00051C8A">
              <w:rPr>
                <w:spacing w:val="-12"/>
                <w:sz w:val="18"/>
              </w:rPr>
              <w:t>Положение о порядке и условиях премирования работников архива</w:t>
            </w:r>
          </w:p>
        </w:tc>
        <w:tc>
          <w:tcPr>
            <w:tcW w:w="538" w:type="dxa"/>
          </w:tcPr>
          <w:p w:rsidR="00051C8A" w:rsidRPr="00051C8A" w:rsidRDefault="00051C8A" w:rsidP="00B10BB9">
            <w:pPr>
              <w:spacing w:after="20" w:line="200" w:lineRule="exact"/>
              <w:jc w:val="center"/>
              <w:rPr>
                <w:spacing w:val="-12"/>
                <w:sz w:val="18"/>
              </w:rPr>
            </w:pPr>
          </w:p>
        </w:tc>
        <w:tc>
          <w:tcPr>
            <w:tcW w:w="1248" w:type="dxa"/>
            <w:shd w:val="clear" w:color="auto" w:fill="auto"/>
          </w:tcPr>
          <w:p w:rsidR="00051C8A" w:rsidRPr="00051C8A" w:rsidRDefault="00051C8A" w:rsidP="00B10BB9">
            <w:pPr>
              <w:spacing w:after="20" w:line="200" w:lineRule="exact"/>
              <w:jc w:val="center"/>
              <w:rPr>
                <w:spacing w:val="-12"/>
                <w:sz w:val="18"/>
              </w:rPr>
            </w:pPr>
            <w:r w:rsidRPr="00051C8A">
              <w:rPr>
                <w:spacing w:val="-12"/>
                <w:sz w:val="18"/>
              </w:rPr>
              <w:t>3</w:t>
            </w:r>
            <w:r w:rsidR="003F72C1">
              <w:rPr>
                <w:spacing w:val="-12"/>
                <w:sz w:val="18"/>
              </w:rPr>
              <w:t> года</w:t>
            </w:r>
            <w:r w:rsidR="008B70AF">
              <w:rPr>
                <w:spacing w:val="-12"/>
                <w:sz w:val="18"/>
              </w:rPr>
              <w:br/>
            </w:r>
            <w:r w:rsidRPr="00051C8A">
              <w:rPr>
                <w:spacing w:val="-12"/>
                <w:sz w:val="18"/>
              </w:rPr>
              <w:t>п. 187</w:t>
            </w:r>
          </w:p>
        </w:tc>
        <w:tc>
          <w:tcPr>
            <w:tcW w:w="1531" w:type="dxa"/>
            <w:shd w:val="clear" w:color="auto" w:fill="auto"/>
          </w:tcPr>
          <w:p w:rsidR="00051C8A" w:rsidRPr="00051C8A" w:rsidRDefault="00051C8A" w:rsidP="00B10BB9">
            <w:pPr>
              <w:spacing w:after="20" w:line="200" w:lineRule="exact"/>
              <w:rPr>
                <w:spacing w:val="-12"/>
                <w:sz w:val="18"/>
              </w:rPr>
            </w:pPr>
            <w:r w:rsidRPr="00051C8A">
              <w:rPr>
                <w:spacing w:val="-12"/>
                <w:sz w:val="18"/>
              </w:rPr>
              <w:t>После замены новым, проведения налоговыми органами проверки соблюдения налогового законодательства.</w:t>
            </w:r>
            <w:r w:rsidR="008B70AF">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r w:rsidRPr="00051C8A">
              <w:rPr>
                <w:spacing w:val="-12"/>
                <w:sz w:val="18"/>
              </w:rPr>
              <w:t xml:space="preserve"> после замены новым</w:t>
            </w:r>
          </w:p>
        </w:tc>
      </w:tr>
      <w:tr w:rsidR="00051C8A" w:rsidRPr="00051C8A" w:rsidTr="00B10BB9">
        <w:trPr>
          <w:jc w:val="center"/>
        </w:trPr>
        <w:tc>
          <w:tcPr>
            <w:tcW w:w="263" w:type="dxa"/>
            <w:shd w:val="clear" w:color="auto" w:fill="auto"/>
          </w:tcPr>
          <w:p w:rsidR="00051C8A" w:rsidRPr="00051C8A" w:rsidRDefault="00051C8A" w:rsidP="00B10BB9">
            <w:pPr>
              <w:spacing w:after="20" w:line="200" w:lineRule="exact"/>
              <w:jc w:val="center"/>
              <w:rPr>
                <w:spacing w:val="-12"/>
                <w:sz w:val="18"/>
              </w:rPr>
            </w:pPr>
            <w:r w:rsidRPr="00051C8A">
              <w:rPr>
                <w:spacing w:val="-12"/>
                <w:sz w:val="18"/>
              </w:rPr>
              <w:t>5</w:t>
            </w:r>
          </w:p>
        </w:tc>
        <w:tc>
          <w:tcPr>
            <w:tcW w:w="2381" w:type="dxa"/>
            <w:shd w:val="clear" w:color="auto" w:fill="auto"/>
          </w:tcPr>
          <w:p w:rsidR="00051C8A" w:rsidRPr="00051C8A" w:rsidRDefault="00051C8A" w:rsidP="00B10BB9">
            <w:pPr>
              <w:spacing w:after="20" w:line="200" w:lineRule="exact"/>
              <w:rPr>
                <w:spacing w:val="-12"/>
                <w:sz w:val="18"/>
              </w:rPr>
            </w:pPr>
            <w:r w:rsidRPr="00051C8A">
              <w:rPr>
                <w:spacing w:val="-12"/>
                <w:sz w:val="18"/>
              </w:rPr>
              <w:t xml:space="preserve">Документы о премировании работников архива (докладные записки, расчеты, списки </w:t>
            </w:r>
            <w:r w:rsidR="003F72C1">
              <w:rPr>
                <w:spacing w:val="-12"/>
                <w:sz w:val="18"/>
              </w:rPr>
              <w:t>и др.</w:t>
            </w:r>
            <w:r w:rsidRPr="00051C8A">
              <w:rPr>
                <w:spacing w:val="-12"/>
                <w:sz w:val="18"/>
              </w:rPr>
              <w:t>)</w:t>
            </w:r>
          </w:p>
        </w:tc>
        <w:tc>
          <w:tcPr>
            <w:tcW w:w="538" w:type="dxa"/>
          </w:tcPr>
          <w:p w:rsidR="00051C8A" w:rsidRPr="00051C8A" w:rsidRDefault="00051C8A" w:rsidP="00B10BB9">
            <w:pPr>
              <w:spacing w:after="20" w:line="200" w:lineRule="exact"/>
              <w:jc w:val="center"/>
              <w:rPr>
                <w:spacing w:val="-12"/>
                <w:sz w:val="18"/>
              </w:rPr>
            </w:pPr>
          </w:p>
        </w:tc>
        <w:tc>
          <w:tcPr>
            <w:tcW w:w="1248" w:type="dxa"/>
            <w:shd w:val="clear" w:color="auto" w:fill="auto"/>
          </w:tcPr>
          <w:p w:rsidR="00051C8A" w:rsidRPr="00051C8A" w:rsidRDefault="00051C8A" w:rsidP="00B10BB9">
            <w:pPr>
              <w:spacing w:after="20" w:line="200" w:lineRule="exact"/>
              <w:jc w:val="center"/>
              <w:rPr>
                <w:spacing w:val="-12"/>
                <w:sz w:val="18"/>
              </w:rPr>
            </w:pPr>
            <w:r w:rsidRPr="00051C8A">
              <w:rPr>
                <w:spacing w:val="-12"/>
                <w:sz w:val="18"/>
              </w:rPr>
              <w:t>3</w:t>
            </w:r>
            <w:r w:rsidR="003F72C1">
              <w:rPr>
                <w:spacing w:val="-12"/>
                <w:sz w:val="18"/>
              </w:rPr>
              <w:t> года</w:t>
            </w:r>
            <w:r w:rsidR="008B70AF">
              <w:rPr>
                <w:spacing w:val="-12"/>
                <w:sz w:val="18"/>
              </w:rPr>
              <w:br/>
            </w:r>
            <w:r w:rsidRPr="00051C8A">
              <w:rPr>
                <w:spacing w:val="-12"/>
                <w:sz w:val="18"/>
              </w:rPr>
              <w:t>п. 188</w:t>
            </w:r>
          </w:p>
        </w:tc>
        <w:tc>
          <w:tcPr>
            <w:tcW w:w="1531" w:type="dxa"/>
            <w:shd w:val="clear" w:color="auto" w:fill="auto"/>
          </w:tcPr>
          <w:p w:rsidR="00051C8A" w:rsidRPr="00051C8A" w:rsidRDefault="00051C8A" w:rsidP="00B10BB9">
            <w:pPr>
              <w:spacing w:after="20" w:line="200" w:lineRule="exact"/>
              <w:rPr>
                <w:spacing w:val="-12"/>
                <w:sz w:val="18"/>
              </w:rPr>
            </w:pPr>
            <w:r w:rsidRPr="00051C8A">
              <w:rPr>
                <w:spacing w:val="-12"/>
                <w:sz w:val="18"/>
              </w:rPr>
              <w:t>После проведения налоговыми органами проверки соблюдения налогового законодательства.</w:t>
            </w:r>
            <w:r w:rsidR="008B70AF">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p>
        </w:tc>
      </w:tr>
      <w:tr w:rsidR="00051C8A" w:rsidRPr="00051C8A" w:rsidTr="00B10BB9">
        <w:trPr>
          <w:jc w:val="center"/>
        </w:trPr>
        <w:tc>
          <w:tcPr>
            <w:tcW w:w="263" w:type="dxa"/>
            <w:shd w:val="clear" w:color="auto" w:fill="auto"/>
          </w:tcPr>
          <w:p w:rsidR="00051C8A" w:rsidRPr="00051C8A" w:rsidRDefault="00051C8A" w:rsidP="00B10BB9">
            <w:pPr>
              <w:spacing w:after="20" w:line="200" w:lineRule="exact"/>
              <w:jc w:val="center"/>
              <w:rPr>
                <w:spacing w:val="-12"/>
                <w:sz w:val="18"/>
              </w:rPr>
            </w:pPr>
            <w:r w:rsidRPr="00051C8A">
              <w:rPr>
                <w:spacing w:val="-12"/>
                <w:sz w:val="18"/>
              </w:rPr>
              <w:t>6</w:t>
            </w:r>
          </w:p>
        </w:tc>
        <w:tc>
          <w:tcPr>
            <w:tcW w:w="2381" w:type="dxa"/>
            <w:shd w:val="clear" w:color="auto" w:fill="auto"/>
          </w:tcPr>
          <w:p w:rsidR="00051C8A" w:rsidRPr="00051C8A" w:rsidRDefault="00051C8A" w:rsidP="00B10BB9">
            <w:pPr>
              <w:spacing w:after="20" w:line="200" w:lineRule="exact"/>
              <w:rPr>
                <w:spacing w:val="-12"/>
                <w:sz w:val="18"/>
              </w:rPr>
            </w:pPr>
            <w:r w:rsidRPr="00051C8A">
              <w:rPr>
                <w:spacing w:val="-12"/>
                <w:sz w:val="18"/>
              </w:rPr>
              <w:t>Бюджетная смета получателей бюджетных средств и отчет о ее исполнении</w:t>
            </w:r>
          </w:p>
        </w:tc>
        <w:tc>
          <w:tcPr>
            <w:tcW w:w="538" w:type="dxa"/>
          </w:tcPr>
          <w:p w:rsidR="00051C8A" w:rsidRPr="00051C8A" w:rsidRDefault="00051C8A" w:rsidP="00B10BB9">
            <w:pPr>
              <w:spacing w:after="20" w:line="200" w:lineRule="exact"/>
              <w:jc w:val="center"/>
              <w:rPr>
                <w:spacing w:val="-12"/>
                <w:sz w:val="18"/>
              </w:rPr>
            </w:pPr>
          </w:p>
        </w:tc>
        <w:tc>
          <w:tcPr>
            <w:tcW w:w="1248" w:type="dxa"/>
            <w:shd w:val="clear" w:color="auto" w:fill="auto"/>
          </w:tcPr>
          <w:p w:rsidR="00051C8A" w:rsidRPr="00051C8A" w:rsidRDefault="00051C8A" w:rsidP="00B10BB9">
            <w:pPr>
              <w:spacing w:after="20" w:line="200" w:lineRule="exact"/>
              <w:jc w:val="center"/>
              <w:rPr>
                <w:spacing w:val="-12"/>
                <w:sz w:val="18"/>
              </w:rPr>
            </w:pPr>
            <w:r w:rsidRPr="00051C8A">
              <w:rPr>
                <w:spacing w:val="-12"/>
                <w:sz w:val="18"/>
              </w:rPr>
              <w:t>Постоянно</w:t>
            </w:r>
            <w:r w:rsidR="008B70AF">
              <w:rPr>
                <w:spacing w:val="-12"/>
                <w:sz w:val="18"/>
              </w:rPr>
              <w:br/>
            </w:r>
            <w:r w:rsidRPr="00051C8A">
              <w:rPr>
                <w:spacing w:val="-12"/>
                <w:sz w:val="18"/>
              </w:rPr>
              <w:t>п. 238</w:t>
            </w:r>
          </w:p>
        </w:tc>
        <w:tc>
          <w:tcPr>
            <w:tcW w:w="1531" w:type="dxa"/>
            <w:shd w:val="clear" w:color="auto" w:fill="auto"/>
          </w:tcPr>
          <w:p w:rsidR="00051C8A" w:rsidRPr="00051C8A" w:rsidRDefault="00051C8A" w:rsidP="00B10BB9">
            <w:pPr>
              <w:spacing w:after="20"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B10BB9">
            <w:pPr>
              <w:spacing w:after="20" w:line="200" w:lineRule="exact"/>
              <w:jc w:val="center"/>
              <w:rPr>
                <w:spacing w:val="-12"/>
                <w:sz w:val="18"/>
              </w:rPr>
            </w:pPr>
            <w:r w:rsidRPr="00051C8A">
              <w:rPr>
                <w:spacing w:val="-12"/>
                <w:sz w:val="18"/>
              </w:rPr>
              <w:t>7</w:t>
            </w:r>
          </w:p>
        </w:tc>
        <w:tc>
          <w:tcPr>
            <w:tcW w:w="2381" w:type="dxa"/>
            <w:shd w:val="clear" w:color="auto" w:fill="auto"/>
          </w:tcPr>
          <w:p w:rsidR="00051C8A" w:rsidRPr="00051C8A" w:rsidRDefault="00051C8A" w:rsidP="00B10BB9">
            <w:pPr>
              <w:spacing w:after="20" w:line="200" w:lineRule="exact"/>
              <w:rPr>
                <w:spacing w:val="-12"/>
                <w:sz w:val="18"/>
              </w:rPr>
            </w:pPr>
            <w:r w:rsidRPr="00051C8A">
              <w:rPr>
                <w:spacing w:val="-12"/>
                <w:sz w:val="18"/>
              </w:rPr>
              <w:t>Смета доходов и расходов внебюджетных средств архива</w:t>
            </w:r>
          </w:p>
        </w:tc>
        <w:tc>
          <w:tcPr>
            <w:tcW w:w="538" w:type="dxa"/>
          </w:tcPr>
          <w:p w:rsidR="00051C8A" w:rsidRPr="00051C8A" w:rsidRDefault="00051C8A" w:rsidP="00B10BB9">
            <w:pPr>
              <w:spacing w:after="20" w:line="200" w:lineRule="exact"/>
              <w:jc w:val="center"/>
              <w:rPr>
                <w:spacing w:val="-12"/>
                <w:sz w:val="18"/>
              </w:rPr>
            </w:pPr>
          </w:p>
        </w:tc>
        <w:tc>
          <w:tcPr>
            <w:tcW w:w="1248" w:type="dxa"/>
            <w:shd w:val="clear" w:color="auto" w:fill="auto"/>
          </w:tcPr>
          <w:p w:rsidR="00051C8A" w:rsidRPr="00051C8A" w:rsidRDefault="00051C8A" w:rsidP="00B10BB9">
            <w:pPr>
              <w:spacing w:after="20" w:line="200" w:lineRule="exact"/>
              <w:jc w:val="center"/>
              <w:rPr>
                <w:spacing w:val="-12"/>
                <w:sz w:val="18"/>
              </w:rPr>
            </w:pPr>
            <w:r w:rsidRPr="00051C8A">
              <w:rPr>
                <w:spacing w:val="-12"/>
                <w:sz w:val="18"/>
              </w:rPr>
              <w:t>Постоянно</w:t>
            </w:r>
            <w:r w:rsidR="008B70AF">
              <w:rPr>
                <w:spacing w:val="-12"/>
                <w:sz w:val="18"/>
              </w:rPr>
              <w:br/>
            </w:r>
            <w:r w:rsidRPr="00051C8A">
              <w:rPr>
                <w:spacing w:val="-12"/>
                <w:sz w:val="18"/>
              </w:rPr>
              <w:t>п. 241</w:t>
            </w:r>
          </w:p>
        </w:tc>
        <w:tc>
          <w:tcPr>
            <w:tcW w:w="1531" w:type="dxa"/>
            <w:shd w:val="clear" w:color="auto" w:fill="auto"/>
          </w:tcPr>
          <w:p w:rsidR="00051C8A" w:rsidRPr="00051C8A" w:rsidRDefault="00051C8A" w:rsidP="00B10BB9">
            <w:pPr>
              <w:spacing w:after="20"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B10BB9">
            <w:pPr>
              <w:spacing w:after="20" w:line="200" w:lineRule="exact"/>
              <w:jc w:val="center"/>
              <w:rPr>
                <w:spacing w:val="-12"/>
                <w:sz w:val="18"/>
              </w:rPr>
            </w:pPr>
            <w:r w:rsidRPr="00051C8A">
              <w:rPr>
                <w:spacing w:val="-12"/>
                <w:sz w:val="18"/>
              </w:rPr>
              <w:t>8</w:t>
            </w:r>
          </w:p>
        </w:tc>
        <w:tc>
          <w:tcPr>
            <w:tcW w:w="2381" w:type="dxa"/>
            <w:shd w:val="clear" w:color="auto" w:fill="auto"/>
          </w:tcPr>
          <w:p w:rsidR="00051C8A" w:rsidRPr="00051C8A" w:rsidRDefault="00051C8A" w:rsidP="00B10BB9">
            <w:pPr>
              <w:spacing w:after="20" w:line="200" w:lineRule="exact"/>
              <w:rPr>
                <w:spacing w:val="-12"/>
                <w:sz w:val="18"/>
              </w:rPr>
            </w:pPr>
            <w:r w:rsidRPr="00051C8A">
              <w:rPr>
                <w:spacing w:val="-12"/>
                <w:sz w:val="18"/>
              </w:rPr>
              <w:t>Отчет об исполнении сметы доходов и расходов внебюджетных средств архива</w:t>
            </w:r>
          </w:p>
        </w:tc>
        <w:tc>
          <w:tcPr>
            <w:tcW w:w="538" w:type="dxa"/>
          </w:tcPr>
          <w:p w:rsidR="00051C8A" w:rsidRPr="00051C8A" w:rsidRDefault="00051C8A" w:rsidP="00B10BB9">
            <w:pPr>
              <w:spacing w:after="20" w:line="200" w:lineRule="exact"/>
              <w:jc w:val="center"/>
              <w:rPr>
                <w:spacing w:val="-12"/>
                <w:sz w:val="18"/>
              </w:rPr>
            </w:pPr>
          </w:p>
        </w:tc>
        <w:tc>
          <w:tcPr>
            <w:tcW w:w="1248" w:type="dxa"/>
            <w:shd w:val="clear" w:color="auto" w:fill="auto"/>
          </w:tcPr>
          <w:p w:rsidR="00051C8A" w:rsidRPr="00051C8A" w:rsidRDefault="00051C8A" w:rsidP="00B10BB9">
            <w:pPr>
              <w:spacing w:after="20" w:line="200" w:lineRule="exact"/>
              <w:jc w:val="center"/>
              <w:rPr>
                <w:spacing w:val="-12"/>
                <w:sz w:val="18"/>
              </w:rPr>
            </w:pPr>
            <w:r w:rsidRPr="00051C8A">
              <w:rPr>
                <w:spacing w:val="-12"/>
                <w:sz w:val="18"/>
              </w:rPr>
              <w:t>Постоянно</w:t>
            </w:r>
            <w:r w:rsidR="008B70AF">
              <w:rPr>
                <w:spacing w:val="-12"/>
                <w:sz w:val="18"/>
              </w:rPr>
              <w:br/>
            </w:r>
            <w:r w:rsidRPr="00051C8A">
              <w:rPr>
                <w:spacing w:val="-12"/>
                <w:sz w:val="18"/>
              </w:rPr>
              <w:t>п. 243</w:t>
            </w:r>
          </w:p>
        </w:tc>
        <w:tc>
          <w:tcPr>
            <w:tcW w:w="1531" w:type="dxa"/>
            <w:shd w:val="clear" w:color="auto" w:fill="auto"/>
          </w:tcPr>
          <w:p w:rsidR="00051C8A" w:rsidRPr="00051C8A" w:rsidRDefault="00051C8A" w:rsidP="00B10BB9">
            <w:pPr>
              <w:spacing w:after="20"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B10BB9">
            <w:pPr>
              <w:spacing w:after="20" w:line="200" w:lineRule="exact"/>
              <w:jc w:val="center"/>
              <w:rPr>
                <w:spacing w:val="-12"/>
                <w:sz w:val="18"/>
              </w:rPr>
            </w:pPr>
            <w:r w:rsidRPr="00051C8A">
              <w:rPr>
                <w:spacing w:val="-12"/>
                <w:sz w:val="18"/>
              </w:rPr>
              <w:t>9</w:t>
            </w:r>
          </w:p>
        </w:tc>
        <w:tc>
          <w:tcPr>
            <w:tcW w:w="2381" w:type="dxa"/>
            <w:shd w:val="clear" w:color="auto" w:fill="auto"/>
          </w:tcPr>
          <w:p w:rsidR="00051C8A" w:rsidRPr="00051C8A" w:rsidRDefault="00051C8A" w:rsidP="00B10BB9">
            <w:pPr>
              <w:spacing w:after="20" w:line="200" w:lineRule="exact"/>
              <w:rPr>
                <w:spacing w:val="-12"/>
                <w:sz w:val="18"/>
              </w:rPr>
            </w:pPr>
            <w:r w:rsidRPr="00051C8A">
              <w:rPr>
                <w:spacing w:val="-12"/>
                <w:sz w:val="18"/>
              </w:rPr>
              <w:t xml:space="preserve">Планы финансирования и кредитования и документы к ним (ведомости, таблицы, расчеты </w:t>
            </w:r>
            <w:r w:rsidR="003F72C1">
              <w:rPr>
                <w:spacing w:val="-12"/>
                <w:sz w:val="18"/>
              </w:rPr>
              <w:t>и др.</w:t>
            </w:r>
            <w:r w:rsidRPr="00051C8A">
              <w:rPr>
                <w:spacing w:val="-12"/>
                <w:sz w:val="18"/>
              </w:rPr>
              <w:t>)</w:t>
            </w:r>
          </w:p>
        </w:tc>
        <w:tc>
          <w:tcPr>
            <w:tcW w:w="538" w:type="dxa"/>
          </w:tcPr>
          <w:p w:rsidR="00051C8A" w:rsidRPr="00051C8A" w:rsidRDefault="00051C8A" w:rsidP="00B10BB9">
            <w:pPr>
              <w:spacing w:after="20" w:line="200" w:lineRule="exact"/>
              <w:jc w:val="center"/>
              <w:rPr>
                <w:spacing w:val="-12"/>
                <w:sz w:val="18"/>
              </w:rPr>
            </w:pPr>
          </w:p>
        </w:tc>
        <w:tc>
          <w:tcPr>
            <w:tcW w:w="1248" w:type="dxa"/>
            <w:shd w:val="clear" w:color="auto" w:fill="auto"/>
          </w:tcPr>
          <w:p w:rsidR="00051C8A" w:rsidRPr="00051C8A" w:rsidRDefault="00051C8A" w:rsidP="00B10BB9">
            <w:pPr>
              <w:spacing w:after="20"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B10BB9">
            <w:pPr>
              <w:spacing w:after="20"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8B70AF">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B10BB9">
            <w:pPr>
              <w:spacing w:after="20" w:line="200" w:lineRule="exact"/>
              <w:jc w:val="center"/>
              <w:rPr>
                <w:spacing w:val="-12"/>
                <w:sz w:val="18"/>
              </w:rPr>
            </w:pPr>
            <w:r w:rsidRPr="00051C8A">
              <w:rPr>
                <w:spacing w:val="-12"/>
                <w:sz w:val="18"/>
              </w:rPr>
              <w:t>10</w:t>
            </w:r>
          </w:p>
        </w:tc>
        <w:tc>
          <w:tcPr>
            <w:tcW w:w="2381" w:type="dxa"/>
            <w:shd w:val="clear" w:color="auto" w:fill="auto"/>
          </w:tcPr>
          <w:p w:rsidR="00051C8A" w:rsidRPr="00051C8A" w:rsidRDefault="00051C8A" w:rsidP="00B10BB9">
            <w:pPr>
              <w:spacing w:after="20" w:line="200" w:lineRule="exact"/>
              <w:rPr>
                <w:spacing w:val="-12"/>
                <w:sz w:val="18"/>
              </w:rPr>
            </w:pPr>
            <w:r w:rsidRPr="00051C8A">
              <w:rPr>
                <w:spacing w:val="-12"/>
                <w:sz w:val="18"/>
              </w:rPr>
              <w:t>Бухгалтерская и (или) финансовая отчетность архива</w:t>
            </w:r>
          </w:p>
        </w:tc>
        <w:tc>
          <w:tcPr>
            <w:tcW w:w="538" w:type="dxa"/>
          </w:tcPr>
          <w:p w:rsidR="00051C8A" w:rsidRPr="00051C8A" w:rsidRDefault="00051C8A" w:rsidP="00B10BB9">
            <w:pPr>
              <w:spacing w:after="20" w:line="200" w:lineRule="exact"/>
              <w:jc w:val="center"/>
              <w:rPr>
                <w:spacing w:val="-12"/>
                <w:sz w:val="18"/>
              </w:rPr>
            </w:pPr>
          </w:p>
        </w:tc>
        <w:tc>
          <w:tcPr>
            <w:tcW w:w="1248" w:type="dxa"/>
            <w:shd w:val="clear" w:color="auto" w:fill="auto"/>
          </w:tcPr>
          <w:p w:rsidR="00051C8A" w:rsidRPr="00051C8A" w:rsidRDefault="00051C8A" w:rsidP="00B10BB9">
            <w:pPr>
              <w:spacing w:after="20" w:line="200" w:lineRule="exact"/>
              <w:jc w:val="center"/>
              <w:rPr>
                <w:spacing w:val="-12"/>
                <w:sz w:val="18"/>
              </w:rPr>
            </w:pPr>
            <w:r w:rsidRPr="00051C8A">
              <w:rPr>
                <w:spacing w:val="-12"/>
                <w:sz w:val="18"/>
              </w:rPr>
              <w:t>Постоянно</w:t>
            </w:r>
            <w:r w:rsidR="008B70AF">
              <w:rPr>
                <w:spacing w:val="-12"/>
                <w:sz w:val="18"/>
              </w:rPr>
              <w:br/>
            </w:r>
            <w:r w:rsidRPr="00051C8A">
              <w:rPr>
                <w:spacing w:val="-12"/>
                <w:sz w:val="18"/>
              </w:rPr>
              <w:t>п. 165.1</w:t>
            </w:r>
          </w:p>
        </w:tc>
        <w:tc>
          <w:tcPr>
            <w:tcW w:w="1531" w:type="dxa"/>
            <w:shd w:val="clear" w:color="auto" w:fill="auto"/>
          </w:tcPr>
          <w:p w:rsidR="00051C8A" w:rsidRPr="00051C8A" w:rsidRDefault="00051C8A" w:rsidP="00B10BB9">
            <w:pPr>
              <w:spacing w:after="20"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B10BB9">
            <w:pPr>
              <w:spacing w:after="20" w:line="200" w:lineRule="exact"/>
              <w:jc w:val="center"/>
              <w:rPr>
                <w:spacing w:val="-12"/>
                <w:sz w:val="18"/>
              </w:rPr>
            </w:pPr>
            <w:r w:rsidRPr="00051C8A">
              <w:rPr>
                <w:spacing w:val="-12"/>
                <w:sz w:val="18"/>
              </w:rPr>
              <w:t>11</w:t>
            </w:r>
          </w:p>
        </w:tc>
        <w:tc>
          <w:tcPr>
            <w:tcW w:w="2381" w:type="dxa"/>
            <w:shd w:val="clear" w:color="auto" w:fill="auto"/>
          </w:tcPr>
          <w:p w:rsidR="00051C8A" w:rsidRPr="00051C8A" w:rsidRDefault="00051C8A" w:rsidP="00B10BB9">
            <w:pPr>
              <w:spacing w:after="20" w:line="200" w:lineRule="exact"/>
              <w:rPr>
                <w:spacing w:val="-12"/>
                <w:sz w:val="18"/>
              </w:rPr>
            </w:pPr>
            <w:r w:rsidRPr="00051C8A">
              <w:rPr>
                <w:spacing w:val="-12"/>
                <w:sz w:val="18"/>
              </w:rPr>
              <w:t>Квартальная и месячная бухгалтерская и (или) финансовая отчетность архива</w:t>
            </w:r>
          </w:p>
        </w:tc>
        <w:tc>
          <w:tcPr>
            <w:tcW w:w="538" w:type="dxa"/>
          </w:tcPr>
          <w:p w:rsidR="00051C8A" w:rsidRPr="00051C8A" w:rsidRDefault="00051C8A" w:rsidP="00B10BB9">
            <w:pPr>
              <w:spacing w:after="20" w:line="200" w:lineRule="exact"/>
              <w:jc w:val="center"/>
              <w:rPr>
                <w:spacing w:val="-12"/>
                <w:sz w:val="18"/>
              </w:rPr>
            </w:pPr>
          </w:p>
        </w:tc>
        <w:tc>
          <w:tcPr>
            <w:tcW w:w="1248" w:type="dxa"/>
            <w:shd w:val="clear" w:color="auto" w:fill="auto"/>
          </w:tcPr>
          <w:p w:rsidR="00051C8A" w:rsidRPr="00051C8A" w:rsidRDefault="00051C8A" w:rsidP="00B10BB9">
            <w:pPr>
              <w:spacing w:after="20" w:line="200" w:lineRule="exact"/>
              <w:jc w:val="center"/>
              <w:rPr>
                <w:spacing w:val="-12"/>
                <w:sz w:val="18"/>
              </w:rPr>
            </w:pPr>
            <w:r w:rsidRPr="00051C8A">
              <w:rPr>
                <w:spacing w:val="-12"/>
                <w:sz w:val="18"/>
              </w:rPr>
              <w:t>1 год</w:t>
            </w:r>
            <w:r w:rsidR="008B70AF">
              <w:rPr>
                <w:spacing w:val="-12"/>
                <w:sz w:val="18"/>
              </w:rPr>
              <w:br/>
            </w:r>
            <w:r w:rsidRPr="00051C8A">
              <w:rPr>
                <w:spacing w:val="-12"/>
                <w:sz w:val="18"/>
              </w:rPr>
              <w:t>п. 165.2</w:t>
            </w:r>
          </w:p>
        </w:tc>
        <w:tc>
          <w:tcPr>
            <w:tcW w:w="1531" w:type="dxa"/>
            <w:shd w:val="clear" w:color="auto" w:fill="auto"/>
          </w:tcPr>
          <w:p w:rsidR="00051C8A" w:rsidRPr="00051C8A" w:rsidRDefault="00051C8A" w:rsidP="00B10BB9">
            <w:pPr>
              <w:spacing w:after="20" w:line="200" w:lineRule="exact"/>
              <w:rPr>
                <w:spacing w:val="-12"/>
                <w:sz w:val="18"/>
              </w:rPr>
            </w:pPr>
            <w:r w:rsidRPr="00051C8A">
              <w:rPr>
                <w:spacing w:val="-12"/>
                <w:sz w:val="18"/>
              </w:rPr>
              <w:t>При отсутствии годовой — постоянно</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12</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Годовые статистические отчеты (таблицы) по основным направлениям и видам деятельности архива </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Постоянно</w:t>
            </w:r>
            <w:r w:rsidR="008B70AF">
              <w:rPr>
                <w:spacing w:val="-12"/>
                <w:sz w:val="18"/>
              </w:rPr>
              <w:br/>
            </w:r>
            <w:r w:rsidRPr="00051C8A">
              <w:rPr>
                <w:spacing w:val="-12"/>
                <w:sz w:val="18"/>
              </w:rPr>
              <w:t>п. 160.2</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13</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Квартальные статистические отчеты (таблицы) по основным направлениям и видам деятельности архива </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3</w:t>
            </w:r>
            <w:r w:rsidR="003F72C1">
              <w:rPr>
                <w:spacing w:val="-12"/>
                <w:sz w:val="18"/>
              </w:rPr>
              <w:t> года</w:t>
            </w:r>
            <w:r w:rsidR="008B70AF">
              <w:rPr>
                <w:spacing w:val="-12"/>
                <w:sz w:val="18"/>
              </w:rPr>
              <w:br/>
            </w:r>
            <w:r w:rsidRPr="00051C8A">
              <w:rPr>
                <w:spacing w:val="-12"/>
                <w:sz w:val="18"/>
              </w:rPr>
              <w:t>п. 160.4</w:t>
            </w:r>
          </w:p>
        </w:tc>
        <w:tc>
          <w:tcPr>
            <w:tcW w:w="1531" w:type="dxa"/>
            <w:shd w:val="clear" w:color="auto" w:fill="auto"/>
          </w:tcPr>
          <w:p w:rsidR="00051C8A" w:rsidRPr="00051C8A" w:rsidRDefault="00051C8A" w:rsidP="008B70AF">
            <w:pPr>
              <w:spacing w:line="200" w:lineRule="exact"/>
              <w:rPr>
                <w:spacing w:val="-12"/>
                <w:sz w:val="18"/>
              </w:rPr>
            </w:pPr>
            <w:r w:rsidRPr="00051C8A">
              <w:rPr>
                <w:spacing w:val="-12"/>
                <w:sz w:val="18"/>
              </w:rPr>
              <w:t xml:space="preserve">При отсутствии годовых — постоянно; при составлении отчетов (таблиц) с нарастающим итогом, отчеты (таблицы) за четвертый квартал (или другой квартал, завершающий отчетность за астрономический год) — постоянно </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14</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Месячные статистические отчеты (таблицы) по основным направлениям и видам деятельности архива </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1 год</w:t>
            </w:r>
            <w:r w:rsidR="008B70AF">
              <w:rPr>
                <w:spacing w:val="-12"/>
                <w:sz w:val="18"/>
              </w:rPr>
              <w:br/>
            </w:r>
            <w:r w:rsidRPr="00051C8A">
              <w:rPr>
                <w:spacing w:val="-12"/>
                <w:sz w:val="18"/>
              </w:rPr>
              <w:t>п. 160.5</w:t>
            </w:r>
          </w:p>
        </w:tc>
        <w:tc>
          <w:tcPr>
            <w:tcW w:w="1531" w:type="dxa"/>
            <w:shd w:val="clear" w:color="auto" w:fill="auto"/>
          </w:tcPr>
          <w:p w:rsidR="00051C8A" w:rsidRPr="00051C8A" w:rsidRDefault="00051C8A" w:rsidP="008B70AF">
            <w:pPr>
              <w:spacing w:line="200" w:lineRule="exact"/>
              <w:rPr>
                <w:spacing w:val="-12"/>
                <w:sz w:val="18"/>
              </w:rPr>
            </w:pPr>
            <w:r w:rsidRPr="00051C8A">
              <w:rPr>
                <w:spacing w:val="-12"/>
                <w:sz w:val="18"/>
              </w:rPr>
              <w:t>При отсутствии квартальных — 5</w:t>
            </w:r>
            <w:r w:rsidR="003F72C1">
              <w:rPr>
                <w:spacing w:val="-12"/>
                <w:sz w:val="18"/>
              </w:rPr>
              <w:t> лет</w:t>
            </w:r>
            <w:r w:rsidRPr="00051C8A">
              <w:rPr>
                <w:spacing w:val="-12"/>
                <w:sz w:val="18"/>
              </w:rPr>
              <w:t>; при отсутствии годовых и квартальных — постоянно;</w:t>
            </w:r>
            <w:r w:rsidR="008B70AF">
              <w:rPr>
                <w:spacing w:val="-12"/>
                <w:sz w:val="18"/>
              </w:rPr>
              <w:t xml:space="preserve"> </w:t>
            </w:r>
            <w:r w:rsidRPr="00051C8A">
              <w:rPr>
                <w:spacing w:val="-12"/>
                <w:sz w:val="18"/>
              </w:rPr>
              <w:t>при составлении отчетов (таблиц) с нарастающим итогом, отчеты (таблицы) за декабрь (или другой месяц, завершающий отчетность за астрономический год) — постоянно</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15</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Лицевые счета по начислению заработной платы работникам архива</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75</w:t>
            </w:r>
            <w:r w:rsidR="003F72C1">
              <w:rPr>
                <w:spacing w:val="-12"/>
                <w:sz w:val="18"/>
              </w:rPr>
              <w:t> лет</w:t>
            </w:r>
            <w:r w:rsidR="008B70AF">
              <w:rPr>
                <w:spacing w:val="-12"/>
                <w:sz w:val="18"/>
              </w:rPr>
              <w:br/>
            </w:r>
            <w:r w:rsidRPr="00051C8A">
              <w:rPr>
                <w:spacing w:val="-12"/>
                <w:sz w:val="18"/>
              </w:rPr>
              <w:t>п. 183</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16</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Списки работников архива на перечисление заработной платы и других выплат на счета в банк</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3</w:t>
            </w:r>
            <w:r w:rsidR="003F72C1">
              <w:rPr>
                <w:spacing w:val="-12"/>
                <w:sz w:val="18"/>
              </w:rPr>
              <w:t> года</w:t>
            </w:r>
            <w:r w:rsidR="008B70AF">
              <w:rPr>
                <w:spacing w:val="-12"/>
                <w:sz w:val="18"/>
              </w:rPr>
              <w:br/>
            </w:r>
            <w:r w:rsidRPr="00051C8A">
              <w:rPr>
                <w:spacing w:val="-12"/>
                <w:sz w:val="18"/>
              </w:rPr>
              <w:t>п. 185</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17</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Книга журнал-главная </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1 год</w:t>
            </w:r>
            <w:r w:rsidR="008B70AF">
              <w:rPr>
                <w:spacing w:val="-12"/>
                <w:sz w:val="18"/>
              </w:rPr>
              <w:br/>
            </w:r>
            <w:r w:rsidRPr="00051C8A">
              <w:rPr>
                <w:spacing w:val="-12"/>
                <w:sz w:val="18"/>
              </w:rPr>
              <w:t>п. 178</w:t>
            </w:r>
          </w:p>
        </w:tc>
        <w:tc>
          <w:tcPr>
            <w:tcW w:w="1531" w:type="dxa"/>
            <w:shd w:val="clear" w:color="auto" w:fill="auto"/>
          </w:tcPr>
          <w:p w:rsidR="00051C8A" w:rsidRPr="00051C8A" w:rsidRDefault="00051C8A" w:rsidP="003F72C1">
            <w:pPr>
              <w:spacing w:line="200" w:lineRule="exact"/>
              <w:rPr>
                <w:spacing w:val="-12"/>
                <w:sz w:val="18"/>
              </w:rPr>
            </w:pPr>
            <w:r w:rsidRPr="00051C8A">
              <w:rPr>
                <w:spacing w:val="-12"/>
                <w:sz w:val="18"/>
              </w:rPr>
              <w:t>После проведения налоговыми органами проверки соблюдения налогового законодательства.</w:t>
            </w:r>
            <w:r w:rsidR="008B70AF">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18</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Оборотные ведомости</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1 год</w:t>
            </w:r>
            <w:r w:rsidR="008B70AF">
              <w:rPr>
                <w:spacing w:val="-12"/>
                <w:sz w:val="18"/>
              </w:rPr>
              <w:br/>
            </w:r>
            <w:r w:rsidRPr="00051C8A">
              <w:rPr>
                <w:spacing w:val="-12"/>
                <w:sz w:val="18"/>
              </w:rPr>
              <w:t>п. 178</w:t>
            </w:r>
          </w:p>
        </w:tc>
        <w:tc>
          <w:tcPr>
            <w:tcW w:w="1531" w:type="dxa"/>
            <w:shd w:val="clear" w:color="auto" w:fill="auto"/>
          </w:tcPr>
          <w:p w:rsidR="00051C8A" w:rsidRPr="00051C8A" w:rsidRDefault="00051C8A" w:rsidP="003F72C1">
            <w:pPr>
              <w:spacing w:line="200" w:lineRule="exact"/>
              <w:rPr>
                <w:spacing w:val="-12"/>
                <w:sz w:val="18"/>
              </w:rPr>
            </w:pPr>
            <w:r w:rsidRPr="00051C8A">
              <w:rPr>
                <w:spacing w:val="-12"/>
                <w:sz w:val="18"/>
              </w:rPr>
              <w:t>После проведения налоговыми органами проверки соблюдения налогового законодательства.</w:t>
            </w:r>
            <w:r w:rsidR="008B70AF">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19</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Кассовая книга</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1 год</w:t>
            </w:r>
            <w:r w:rsidR="008B70AF">
              <w:rPr>
                <w:spacing w:val="-12"/>
                <w:sz w:val="18"/>
              </w:rPr>
              <w:br/>
            </w:r>
            <w:r w:rsidRPr="00051C8A">
              <w:rPr>
                <w:spacing w:val="-12"/>
                <w:sz w:val="18"/>
              </w:rPr>
              <w:t>п. 179</w:t>
            </w:r>
          </w:p>
        </w:tc>
        <w:tc>
          <w:tcPr>
            <w:tcW w:w="1531" w:type="dxa"/>
            <w:shd w:val="clear" w:color="auto" w:fill="auto"/>
          </w:tcPr>
          <w:p w:rsidR="00051C8A" w:rsidRPr="00051C8A" w:rsidRDefault="00051C8A" w:rsidP="003F72C1">
            <w:pPr>
              <w:spacing w:line="200" w:lineRule="exact"/>
              <w:rPr>
                <w:spacing w:val="-12"/>
                <w:sz w:val="18"/>
              </w:rPr>
            </w:pPr>
            <w:r w:rsidRPr="00051C8A">
              <w:rPr>
                <w:spacing w:val="-12"/>
                <w:sz w:val="18"/>
              </w:rPr>
              <w:t>После проведения налоговыми органами проверки соблюдения налогового законодательства.</w:t>
            </w:r>
            <w:r w:rsidR="008B70AF">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20</w:t>
            </w:r>
          </w:p>
        </w:tc>
        <w:tc>
          <w:tcPr>
            <w:tcW w:w="2381" w:type="dxa"/>
            <w:shd w:val="clear" w:color="auto" w:fill="auto"/>
          </w:tcPr>
          <w:p w:rsidR="00051C8A" w:rsidRPr="00051C8A" w:rsidRDefault="00051C8A" w:rsidP="008B70AF">
            <w:pPr>
              <w:spacing w:line="200" w:lineRule="exact"/>
              <w:rPr>
                <w:spacing w:val="-12"/>
                <w:sz w:val="18"/>
              </w:rPr>
            </w:pPr>
            <w:r w:rsidRPr="00051C8A">
              <w:rPr>
                <w:spacing w:val="-12"/>
                <w:sz w:val="18"/>
              </w:rPr>
              <w:t xml:space="preserve">Кассовые документы (приходные и расходные кассовые ордера, квитанции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3</w:t>
            </w:r>
            <w:r w:rsidR="003F72C1">
              <w:rPr>
                <w:spacing w:val="-12"/>
                <w:sz w:val="18"/>
              </w:rPr>
              <w:t> года</w:t>
            </w:r>
            <w:r w:rsidR="008B70AF">
              <w:rPr>
                <w:spacing w:val="-12"/>
                <w:sz w:val="18"/>
              </w:rPr>
              <w:br/>
            </w:r>
            <w:r w:rsidRPr="00051C8A">
              <w:rPr>
                <w:spacing w:val="-12"/>
                <w:sz w:val="18"/>
              </w:rPr>
              <w:t>п. 177</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После проведения налоговыми органами проверки соблюдения налогового законодательства.</w:t>
            </w:r>
            <w:r w:rsidR="008B70AF">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21</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Банковские документы по текущему счету (квитанции, платежные инструкции, извещения банков </w:t>
            </w:r>
            <w:r w:rsidR="003F72C1">
              <w:rPr>
                <w:spacing w:val="-12"/>
                <w:sz w:val="18"/>
              </w:rPr>
              <w:t>и др.</w:t>
            </w:r>
            <w:r w:rsidRPr="00051C8A">
              <w:rPr>
                <w:spacing w:val="-12"/>
                <w:sz w:val="18"/>
              </w:rPr>
              <w:t xml:space="preserve">) </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3</w:t>
            </w:r>
            <w:r w:rsidR="003F72C1">
              <w:rPr>
                <w:spacing w:val="-12"/>
                <w:sz w:val="18"/>
              </w:rPr>
              <w:t> года</w:t>
            </w:r>
            <w:r w:rsidR="008B70AF">
              <w:rPr>
                <w:spacing w:val="-12"/>
                <w:sz w:val="18"/>
              </w:rPr>
              <w:br/>
            </w:r>
            <w:r w:rsidRPr="00051C8A">
              <w:rPr>
                <w:spacing w:val="-12"/>
                <w:sz w:val="18"/>
              </w:rPr>
              <w:t>п. 177</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После проведения налоговыми органами проверки соблюдения налогового законодательства.</w:t>
            </w:r>
            <w:r w:rsidR="008B70AF">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p>
        </w:tc>
      </w:tr>
      <w:tr w:rsidR="00051C8A" w:rsidRPr="00051C8A" w:rsidTr="00B10BB9">
        <w:trPr>
          <w:jc w:val="center"/>
        </w:trPr>
        <w:tc>
          <w:tcPr>
            <w:tcW w:w="263" w:type="dxa"/>
            <w:tcBorders>
              <w:bottom w:val="single" w:sz="4" w:space="0" w:color="auto"/>
            </w:tcBorders>
            <w:shd w:val="clear" w:color="auto" w:fill="auto"/>
          </w:tcPr>
          <w:p w:rsidR="00051C8A" w:rsidRPr="00051C8A" w:rsidRDefault="00051C8A" w:rsidP="00051C8A">
            <w:pPr>
              <w:spacing w:line="200" w:lineRule="exact"/>
              <w:jc w:val="center"/>
              <w:rPr>
                <w:spacing w:val="-12"/>
                <w:sz w:val="18"/>
              </w:rPr>
            </w:pPr>
            <w:r w:rsidRPr="00051C8A">
              <w:rPr>
                <w:spacing w:val="-12"/>
                <w:sz w:val="18"/>
              </w:rPr>
              <w:t>22</w:t>
            </w:r>
          </w:p>
        </w:tc>
        <w:tc>
          <w:tcPr>
            <w:tcW w:w="2381" w:type="dxa"/>
            <w:tcBorders>
              <w:bottom w:val="single" w:sz="4" w:space="0" w:color="auto"/>
            </w:tcBorders>
            <w:shd w:val="clear" w:color="auto" w:fill="auto"/>
          </w:tcPr>
          <w:p w:rsidR="00051C8A" w:rsidRPr="00051C8A" w:rsidRDefault="00051C8A" w:rsidP="00843380">
            <w:pPr>
              <w:spacing w:line="200" w:lineRule="exact"/>
              <w:rPr>
                <w:spacing w:val="-12"/>
                <w:sz w:val="18"/>
              </w:rPr>
            </w:pPr>
            <w:r w:rsidRPr="00051C8A">
              <w:rPr>
                <w:spacing w:val="-12"/>
                <w:sz w:val="18"/>
              </w:rPr>
              <w:t xml:space="preserve">Документы о результатах проведения проверок по вопросам, связанным с осуществлением финансово-хозяйственных операций (решения, требования (предписания), предложения, акты (справки), аналитические (информационные) записки, рекомендации, заявления (жалобы), объяснительные записки, информации, сообщения, переписка </w:t>
            </w:r>
            <w:r w:rsidR="003F72C1">
              <w:rPr>
                <w:spacing w:val="-12"/>
                <w:sz w:val="18"/>
              </w:rPr>
              <w:t>и др.</w:t>
            </w:r>
            <w:r w:rsidRPr="00051C8A">
              <w:rPr>
                <w:spacing w:val="-12"/>
                <w:sz w:val="18"/>
              </w:rPr>
              <w:t>)</w:t>
            </w:r>
          </w:p>
        </w:tc>
        <w:tc>
          <w:tcPr>
            <w:tcW w:w="538" w:type="dxa"/>
            <w:tcBorders>
              <w:bottom w:val="single" w:sz="4" w:space="0" w:color="auto"/>
            </w:tcBorders>
          </w:tcPr>
          <w:p w:rsidR="00051C8A" w:rsidRPr="00051C8A" w:rsidRDefault="00051C8A" w:rsidP="00051C8A">
            <w:pPr>
              <w:spacing w:line="200" w:lineRule="exact"/>
              <w:jc w:val="center"/>
              <w:rPr>
                <w:spacing w:val="-12"/>
                <w:sz w:val="18"/>
              </w:rPr>
            </w:pPr>
          </w:p>
        </w:tc>
        <w:tc>
          <w:tcPr>
            <w:tcW w:w="1248" w:type="dxa"/>
            <w:tcBorders>
              <w:bottom w:val="single" w:sz="4" w:space="0" w:color="auto"/>
            </w:tcBorders>
            <w:shd w:val="clear" w:color="auto" w:fill="auto"/>
          </w:tcPr>
          <w:p w:rsidR="00051C8A" w:rsidRPr="00051C8A" w:rsidRDefault="00051C8A" w:rsidP="008B70AF">
            <w:pPr>
              <w:spacing w:line="200" w:lineRule="exact"/>
              <w:jc w:val="center"/>
              <w:rPr>
                <w:bCs/>
                <w:iCs/>
                <w:spacing w:val="-12"/>
                <w:sz w:val="18"/>
              </w:rPr>
            </w:pPr>
            <w:r w:rsidRPr="00051C8A">
              <w:rPr>
                <w:spacing w:val="-12"/>
                <w:sz w:val="18"/>
              </w:rPr>
              <w:t>5</w:t>
            </w:r>
            <w:r w:rsidR="003F72C1">
              <w:rPr>
                <w:spacing w:val="-12"/>
                <w:sz w:val="18"/>
              </w:rPr>
              <w:t> лет</w:t>
            </w:r>
            <w:r w:rsidRPr="00051C8A">
              <w:rPr>
                <w:spacing w:val="-12"/>
                <w:sz w:val="18"/>
              </w:rPr>
              <w:t xml:space="preserve"> ЭПК</w:t>
            </w:r>
            <w:r w:rsidR="008B70AF">
              <w:rPr>
                <w:spacing w:val="-12"/>
                <w:sz w:val="18"/>
              </w:rPr>
              <w:br/>
            </w:r>
            <w:r w:rsidRPr="00051C8A">
              <w:rPr>
                <w:bCs/>
                <w:iCs/>
                <w:spacing w:val="-12"/>
                <w:sz w:val="18"/>
              </w:rPr>
              <w:t>п. 46.2</w:t>
            </w:r>
          </w:p>
        </w:tc>
        <w:tc>
          <w:tcPr>
            <w:tcW w:w="1531" w:type="dxa"/>
            <w:tcBorders>
              <w:bottom w:val="single" w:sz="4" w:space="0" w:color="auto"/>
            </w:tcBorders>
            <w:shd w:val="clear" w:color="auto" w:fill="auto"/>
          </w:tcPr>
          <w:p w:rsidR="00051C8A" w:rsidRPr="00051C8A" w:rsidRDefault="00051C8A" w:rsidP="00843380">
            <w:pPr>
              <w:spacing w:line="200" w:lineRule="exact"/>
              <w:rPr>
                <w:spacing w:val="-12"/>
                <w:sz w:val="18"/>
              </w:rPr>
            </w:pPr>
            <w:r w:rsidRPr="00051C8A">
              <w:rPr>
                <w:spacing w:val="-12"/>
                <w:sz w:val="18"/>
              </w:rPr>
              <w:t>Выделяются к уничтожению по прошествии не менее 3</w:t>
            </w:r>
            <w:r w:rsidR="003F72C1">
              <w:rPr>
                <w:spacing w:val="-12"/>
                <w:sz w:val="18"/>
              </w:rPr>
              <w:t> лет</w:t>
            </w:r>
            <w:r w:rsidRPr="00051C8A">
              <w:rPr>
                <w:spacing w:val="-12"/>
                <w:sz w:val="18"/>
              </w:rPr>
              <w:t xml:space="preserve"> после проведения налоговыми органами проверки соблюдения налогового законодательства. Если налоговыми органами проверка соблюдения налогового законодательства не проводилась — 10</w:t>
            </w:r>
            <w:r w:rsidR="003F72C1">
              <w:rPr>
                <w:spacing w:val="-12"/>
                <w:sz w:val="18"/>
              </w:rPr>
              <w:t> лет</w:t>
            </w:r>
          </w:p>
        </w:tc>
      </w:tr>
      <w:tr w:rsidR="00051C8A" w:rsidRPr="00051C8A" w:rsidTr="00B10BB9">
        <w:trPr>
          <w:jc w:val="center"/>
        </w:trPr>
        <w:tc>
          <w:tcPr>
            <w:tcW w:w="263" w:type="dxa"/>
            <w:tcBorders>
              <w:bottom w:val="single" w:sz="4" w:space="0" w:color="auto"/>
            </w:tcBorders>
            <w:shd w:val="clear" w:color="auto" w:fill="auto"/>
          </w:tcPr>
          <w:p w:rsidR="00051C8A" w:rsidRPr="00051C8A" w:rsidRDefault="00051C8A" w:rsidP="00051C8A">
            <w:pPr>
              <w:spacing w:line="200" w:lineRule="exact"/>
              <w:jc w:val="center"/>
              <w:rPr>
                <w:spacing w:val="-12"/>
                <w:sz w:val="18"/>
              </w:rPr>
            </w:pPr>
            <w:r w:rsidRPr="00051C8A">
              <w:rPr>
                <w:spacing w:val="-12"/>
                <w:sz w:val="18"/>
              </w:rPr>
              <w:t>23</w:t>
            </w:r>
          </w:p>
        </w:tc>
        <w:tc>
          <w:tcPr>
            <w:tcW w:w="2381" w:type="dxa"/>
            <w:tcBorders>
              <w:bottom w:val="single" w:sz="4" w:space="0" w:color="auto"/>
            </w:tcBorders>
            <w:shd w:val="clear" w:color="auto" w:fill="auto"/>
          </w:tcPr>
          <w:p w:rsidR="00051C8A" w:rsidRPr="00051C8A" w:rsidRDefault="00051C8A" w:rsidP="00051C8A">
            <w:pPr>
              <w:spacing w:line="200" w:lineRule="exact"/>
              <w:rPr>
                <w:spacing w:val="-12"/>
                <w:sz w:val="18"/>
              </w:rPr>
            </w:pPr>
            <w:r w:rsidRPr="00051C8A">
              <w:rPr>
                <w:spacing w:val="-12"/>
                <w:sz w:val="18"/>
              </w:rPr>
              <w:t xml:space="preserve">Документы о переоценке основных средств, не завершенных строительством объектов, неустановленного оборудования (протоколы, акты, отчеты </w:t>
            </w:r>
            <w:r w:rsidR="003F72C1">
              <w:rPr>
                <w:spacing w:val="-12"/>
                <w:sz w:val="18"/>
              </w:rPr>
              <w:t>и др.</w:t>
            </w:r>
            <w:r w:rsidRPr="00051C8A">
              <w:rPr>
                <w:spacing w:val="-12"/>
                <w:sz w:val="18"/>
              </w:rPr>
              <w:t>)</w:t>
            </w:r>
          </w:p>
        </w:tc>
        <w:tc>
          <w:tcPr>
            <w:tcW w:w="538" w:type="dxa"/>
            <w:tcBorders>
              <w:bottom w:val="single" w:sz="4" w:space="0" w:color="auto"/>
            </w:tcBorders>
          </w:tcPr>
          <w:p w:rsidR="00051C8A" w:rsidRPr="00051C8A" w:rsidRDefault="00051C8A" w:rsidP="00051C8A">
            <w:pPr>
              <w:spacing w:line="200" w:lineRule="exact"/>
              <w:jc w:val="center"/>
              <w:rPr>
                <w:spacing w:val="-12"/>
                <w:sz w:val="18"/>
              </w:rPr>
            </w:pPr>
          </w:p>
        </w:tc>
        <w:tc>
          <w:tcPr>
            <w:tcW w:w="1248" w:type="dxa"/>
            <w:tcBorders>
              <w:bottom w:val="single" w:sz="4" w:space="0" w:color="auto"/>
            </w:tcBorders>
            <w:shd w:val="clear" w:color="auto" w:fill="auto"/>
          </w:tcPr>
          <w:p w:rsidR="00051C8A" w:rsidRPr="00051C8A" w:rsidRDefault="00051C8A" w:rsidP="008B70AF">
            <w:pPr>
              <w:spacing w:line="200" w:lineRule="exact"/>
              <w:jc w:val="center"/>
              <w:rPr>
                <w:spacing w:val="-12"/>
                <w:sz w:val="18"/>
              </w:rPr>
            </w:pPr>
            <w:r w:rsidRPr="00051C8A">
              <w:rPr>
                <w:spacing w:val="-12"/>
                <w:sz w:val="18"/>
              </w:rPr>
              <w:t>Постоянно</w:t>
            </w:r>
            <w:r w:rsidR="008B70AF">
              <w:rPr>
                <w:spacing w:val="-12"/>
                <w:sz w:val="18"/>
              </w:rPr>
              <w:br/>
            </w:r>
            <w:r w:rsidRPr="00051C8A">
              <w:rPr>
                <w:spacing w:val="-12"/>
                <w:sz w:val="18"/>
              </w:rPr>
              <w:t>п. 172</w:t>
            </w:r>
          </w:p>
        </w:tc>
        <w:tc>
          <w:tcPr>
            <w:tcW w:w="1531" w:type="dxa"/>
            <w:tcBorders>
              <w:bottom w:val="single" w:sz="4" w:space="0" w:color="auto"/>
            </w:tcBorders>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tcBorders>
              <w:bottom w:val="single" w:sz="4" w:space="0" w:color="auto"/>
            </w:tcBorders>
            <w:shd w:val="clear" w:color="auto" w:fill="auto"/>
          </w:tcPr>
          <w:p w:rsidR="00051C8A" w:rsidRPr="00051C8A" w:rsidRDefault="00051C8A" w:rsidP="00051C8A">
            <w:pPr>
              <w:spacing w:line="200" w:lineRule="exact"/>
              <w:jc w:val="center"/>
              <w:rPr>
                <w:spacing w:val="-12"/>
                <w:sz w:val="18"/>
              </w:rPr>
            </w:pPr>
            <w:r w:rsidRPr="00051C8A">
              <w:rPr>
                <w:spacing w:val="-12"/>
                <w:sz w:val="18"/>
              </w:rPr>
              <w:t>24</w:t>
            </w:r>
          </w:p>
        </w:tc>
        <w:tc>
          <w:tcPr>
            <w:tcW w:w="2381" w:type="dxa"/>
            <w:tcBorders>
              <w:bottom w:val="single" w:sz="4" w:space="0" w:color="auto"/>
            </w:tcBorders>
            <w:shd w:val="clear" w:color="auto" w:fill="auto"/>
          </w:tcPr>
          <w:p w:rsidR="00051C8A" w:rsidRPr="00051C8A" w:rsidRDefault="00051C8A" w:rsidP="008B70AF">
            <w:pPr>
              <w:spacing w:line="200" w:lineRule="exact"/>
              <w:rPr>
                <w:spacing w:val="-12"/>
                <w:sz w:val="18"/>
              </w:rPr>
            </w:pPr>
            <w:r w:rsidRPr="00051C8A">
              <w:rPr>
                <w:spacing w:val="-12"/>
                <w:sz w:val="18"/>
              </w:rPr>
              <w:t>Договоры по финансово-хозяйственной деятельности и документы к ним</w:t>
            </w:r>
          </w:p>
        </w:tc>
        <w:tc>
          <w:tcPr>
            <w:tcW w:w="538" w:type="dxa"/>
            <w:tcBorders>
              <w:bottom w:val="single" w:sz="4" w:space="0" w:color="auto"/>
            </w:tcBorders>
          </w:tcPr>
          <w:p w:rsidR="00051C8A" w:rsidRPr="00051C8A" w:rsidRDefault="00051C8A" w:rsidP="00051C8A">
            <w:pPr>
              <w:spacing w:line="200" w:lineRule="exact"/>
              <w:jc w:val="center"/>
              <w:rPr>
                <w:bCs/>
                <w:iCs/>
                <w:spacing w:val="-12"/>
                <w:sz w:val="18"/>
              </w:rPr>
            </w:pPr>
          </w:p>
        </w:tc>
        <w:tc>
          <w:tcPr>
            <w:tcW w:w="1248" w:type="dxa"/>
            <w:tcBorders>
              <w:bottom w:val="single" w:sz="4" w:space="0" w:color="auto"/>
            </w:tcBorders>
            <w:shd w:val="clear" w:color="auto" w:fill="auto"/>
          </w:tcPr>
          <w:p w:rsidR="00051C8A" w:rsidRPr="00051C8A" w:rsidRDefault="00051C8A" w:rsidP="008B70AF">
            <w:pPr>
              <w:spacing w:line="200" w:lineRule="exact"/>
              <w:jc w:val="center"/>
              <w:rPr>
                <w:spacing w:val="-12"/>
                <w:sz w:val="18"/>
              </w:rPr>
            </w:pPr>
            <w:r w:rsidRPr="00051C8A">
              <w:rPr>
                <w:spacing w:val="-12"/>
                <w:sz w:val="18"/>
              </w:rPr>
              <w:t>3</w:t>
            </w:r>
            <w:r w:rsidR="003F72C1">
              <w:rPr>
                <w:spacing w:val="-12"/>
                <w:sz w:val="18"/>
              </w:rPr>
              <w:t> года</w:t>
            </w:r>
            <w:r w:rsidR="008B70AF">
              <w:rPr>
                <w:spacing w:val="-12"/>
                <w:sz w:val="18"/>
              </w:rPr>
              <w:br/>
            </w:r>
            <w:r w:rsidRPr="00051C8A">
              <w:rPr>
                <w:spacing w:val="-12"/>
                <w:sz w:val="18"/>
              </w:rPr>
              <w:t>п. 66</w:t>
            </w:r>
          </w:p>
        </w:tc>
        <w:tc>
          <w:tcPr>
            <w:tcW w:w="1531" w:type="dxa"/>
            <w:tcBorders>
              <w:bottom w:val="single" w:sz="4" w:space="0" w:color="auto"/>
            </w:tcBorders>
            <w:shd w:val="clear" w:color="auto" w:fill="auto"/>
          </w:tcPr>
          <w:p w:rsidR="00051C8A" w:rsidRDefault="00051C8A" w:rsidP="00843380">
            <w:pPr>
              <w:spacing w:line="200" w:lineRule="exact"/>
              <w:rPr>
                <w:spacing w:val="-12"/>
                <w:sz w:val="18"/>
              </w:rPr>
            </w:pPr>
            <w:r w:rsidRPr="00051C8A">
              <w:rPr>
                <w:spacing w:val="-12"/>
                <w:sz w:val="18"/>
              </w:rPr>
              <w:t>После окончания срока действия договора, проведения налоговыми органами проверки соблюдения налогового законодательства.</w:t>
            </w:r>
            <w:r w:rsidR="008B70AF">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r w:rsidRPr="00051C8A">
              <w:rPr>
                <w:spacing w:val="-12"/>
                <w:sz w:val="18"/>
              </w:rPr>
              <w:t xml:space="preserve"> после окончания срока действия договора</w:t>
            </w:r>
          </w:p>
          <w:p w:rsidR="00B10BB9" w:rsidRPr="00051C8A" w:rsidRDefault="00B10BB9" w:rsidP="00843380">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25</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Договоры о материальной ответственности</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3</w:t>
            </w:r>
            <w:r w:rsidR="003F72C1">
              <w:rPr>
                <w:spacing w:val="-12"/>
                <w:sz w:val="18"/>
              </w:rPr>
              <w:t> года</w:t>
            </w:r>
            <w:r w:rsidRPr="00051C8A">
              <w:rPr>
                <w:spacing w:val="-12"/>
                <w:sz w:val="18"/>
              </w:rPr>
              <w:br/>
              <w:t>п. 213</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После увольнения материально ответственного лица, проведения налоговыми органами проверки соблюдения налогового законодательства.</w:t>
            </w:r>
            <w:r w:rsidR="008B70AF">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r w:rsidRPr="00051C8A">
              <w:rPr>
                <w:spacing w:val="-12"/>
                <w:sz w:val="18"/>
              </w:rPr>
              <w:t xml:space="preserve"> после увольнения материально ответственного лица</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26</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Документы индивидуального (персонифицированного) учета застрахованных лиц, послужившие основанием для начисления пенсии (сведения о приеме и увольнении, индивидуальные сведения, индивидуальные сведения на профессиональное пенсионное страхование и сопроводительные документы к ним)</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5</w:t>
            </w:r>
            <w:r w:rsidR="003F72C1">
              <w:rPr>
                <w:spacing w:val="-12"/>
                <w:sz w:val="18"/>
              </w:rPr>
              <w:t> лет</w:t>
            </w:r>
            <w:r w:rsidR="008B70AF">
              <w:rPr>
                <w:spacing w:val="-12"/>
                <w:sz w:val="18"/>
              </w:rPr>
              <w:br/>
            </w:r>
            <w:r w:rsidRPr="00051C8A">
              <w:rPr>
                <w:spacing w:val="-12"/>
                <w:sz w:val="18"/>
              </w:rPr>
              <w:t>п. 604.2</w:t>
            </w:r>
          </w:p>
        </w:tc>
        <w:tc>
          <w:tcPr>
            <w:tcW w:w="1531" w:type="dxa"/>
            <w:shd w:val="clear" w:color="auto" w:fill="auto"/>
          </w:tcPr>
          <w:p w:rsidR="00051C8A" w:rsidRPr="00051C8A" w:rsidRDefault="00051C8A" w:rsidP="00051C8A">
            <w:pPr>
              <w:spacing w:line="200" w:lineRule="exact"/>
              <w:rPr>
                <w:spacing w:val="-12"/>
                <w:sz w:val="18"/>
              </w:rPr>
            </w:pPr>
            <w:r w:rsidRPr="00051C8A">
              <w:rPr>
                <w:spacing w:val="-12"/>
                <w:sz w:val="18"/>
              </w:rPr>
              <w:t>ЭД</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27</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Документы по начислению заработной платы работникам архива (табели учета рабочего времени, расчеты, справки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3</w:t>
            </w:r>
            <w:r w:rsidR="003F72C1">
              <w:rPr>
                <w:spacing w:val="-12"/>
                <w:sz w:val="18"/>
              </w:rPr>
              <w:t> года</w:t>
            </w:r>
            <w:r w:rsidR="008B70AF">
              <w:rPr>
                <w:spacing w:val="-12"/>
                <w:sz w:val="18"/>
              </w:rPr>
              <w:br/>
            </w:r>
            <w:r w:rsidRPr="00051C8A">
              <w:rPr>
                <w:spacing w:val="-12"/>
                <w:sz w:val="18"/>
              </w:rPr>
              <w:t>п. 184</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После проведения налоговыми органами проверки соблюдения налогового законодательства.</w:t>
            </w:r>
            <w:r w:rsidR="008B70AF">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28</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Документы о выплате пособий, пенсий, об оплате листков нетрудоспособности по государственному социальному страхованию (заявления, списки работников, справки, выписки из протоколов, заключения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3</w:t>
            </w:r>
            <w:r w:rsidR="003F72C1">
              <w:rPr>
                <w:spacing w:val="-12"/>
                <w:sz w:val="18"/>
              </w:rPr>
              <w:t> года</w:t>
            </w:r>
            <w:r w:rsidR="008B70AF">
              <w:rPr>
                <w:spacing w:val="-12"/>
                <w:sz w:val="18"/>
              </w:rPr>
              <w:br/>
            </w:r>
            <w:r w:rsidRPr="00051C8A">
              <w:rPr>
                <w:spacing w:val="-12"/>
                <w:sz w:val="18"/>
              </w:rPr>
              <w:t>п. 194</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После проведения налоговыми органами проверки соблюдения налогового законодательства.</w:t>
            </w:r>
            <w:r w:rsidR="008B70AF">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29</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Документы о социальных налоговых, имущественных налоговых вычетах и других вычетах при удержании подоходного налога (договоры, справки, квитанции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3</w:t>
            </w:r>
            <w:r w:rsidR="003F72C1">
              <w:rPr>
                <w:spacing w:val="-12"/>
                <w:sz w:val="18"/>
              </w:rPr>
              <w:t> года</w:t>
            </w:r>
            <w:r w:rsidR="008B70AF">
              <w:rPr>
                <w:spacing w:val="-12"/>
                <w:sz w:val="18"/>
              </w:rPr>
              <w:br/>
            </w:r>
            <w:r w:rsidRPr="00051C8A">
              <w:rPr>
                <w:spacing w:val="-12"/>
                <w:sz w:val="18"/>
              </w:rPr>
              <w:t>п. 206</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После окончания срока действия договора, проведения налоговыми органами проверки соблюдения налогового законодательства.</w:t>
            </w:r>
            <w:r w:rsidR="008B70AF">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r w:rsidRPr="00051C8A">
              <w:rPr>
                <w:spacing w:val="-12"/>
                <w:sz w:val="18"/>
              </w:rPr>
              <w:t xml:space="preserve"> после окончания срока действия договора</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30</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Документы о налогообложении архива (налоговые декларации, расчеты, отчеты, переписка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3</w:t>
            </w:r>
            <w:r w:rsidR="003F72C1">
              <w:rPr>
                <w:spacing w:val="-12"/>
                <w:sz w:val="18"/>
              </w:rPr>
              <w:t> года</w:t>
            </w:r>
            <w:r w:rsidR="008B70AF">
              <w:rPr>
                <w:spacing w:val="-12"/>
                <w:sz w:val="18"/>
              </w:rPr>
              <w:br/>
            </w:r>
            <w:r w:rsidRPr="00051C8A">
              <w:rPr>
                <w:spacing w:val="-12"/>
                <w:sz w:val="18"/>
              </w:rPr>
              <w:t>п. 207</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После проведения налоговыми органами проверки соблюдения налогового законодательства.</w:t>
            </w:r>
            <w:r w:rsidR="008B70AF">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31</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Документы о формировании, согласовании прейскурантов, цен (тарифов) (прейскуранты, проекты, расчеты, обоснования, справки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5</w:t>
            </w:r>
            <w:r w:rsidR="003F72C1">
              <w:rPr>
                <w:spacing w:val="-12"/>
                <w:sz w:val="18"/>
              </w:rPr>
              <w:t> лет</w:t>
            </w:r>
            <w:r w:rsidR="008B70AF">
              <w:rPr>
                <w:spacing w:val="-12"/>
                <w:sz w:val="18"/>
              </w:rPr>
              <w:br/>
            </w:r>
            <w:r w:rsidRPr="00051C8A">
              <w:rPr>
                <w:spacing w:val="-12"/>
                <w:sz w:val="18"/>
              </w:rPr>
              <w:t>п. 223.1</w:t>
            </w:r>
          </w:p>
        </w:tc>
        <w:tc>
          <w:tcPr>
            <w:tcW w:w="1531" w:type="dxa"/>
            <w:shd w:val="clear" w:color="auto" w:fill="auto"/>
          </w:tcPr>
          <w:p w:rsidR="00051C8A" w:rsidRPr="00051C8A" w:rsidRDefault="00051C8A" w:rsidP="00051C8A">
            <w:pPr>
              <w:spacing w:line="200" w:lineRule="exact"/>
              <w:rPr>
                <w:spacing w:val="-12"/>
                <w:sz w:val="18"/>
              </w:rPr>
            </w:pPr>
            <w:r w:rsidRPr="00051C8A">
              <w:rPr>
                <w:spacing w:val="-12"/>
                <w:sz w:val="18"/>
              </w:rPr>
              <w:t>После пересмотра цен (тарифов)</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32</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Документы о списании с баланса имущества, пришедшего в негодность (акты, списки, описи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3</w:t>
            </w:r>
            <w:r w:rsidR="003F72C1">
              <w:rPr>
                <w:spacing w:val="-12"/>
                <w:sz w:val="18"/>
              </w:rPr>
              <w:t> года</w:t>
            </w:r>
            <w:r w:rsidR="008B70AF">
              <w:rPr>
                <w:spacing w:val="-12"/>
                <w:sz w:val="18"/>
              </w:rPr>
              <w:br/>
            </w:r>
            <w:r w:rsidRPr="00051C8A">
              <w:rPr>
                <w:spacing w:val="-12"/>
                <w:sz w:val="18"/>
              </w:rPr>
              <w:t>п. 177</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После проведения налоговыми органами проверки соблюдения налогового законодательства.</w:t>
            </w:r>
            <w:r w:rsidR="008B70AF">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33</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Документы о приемке выполненных работ (акты, справки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3</w:t>
            </w:r>
            <w:r w:rsidR="003F72C1">
              <w:rPr>
                <w:spacing w:val="-12"/>
                <w:sz w:val="18"/>
              </w:rPr>
              <w:t> года</w:t>
            </w:r>
            <w:r w:rsidR="008B70AF">
              <w:rPr>
                <w:spacing w:val="-12"/>
                <w:sz w:val="18"/>
              </w:rPr>
              <w:br/>
            </w:r>
            <w:r w:rsidRPr="00051C8A">
              <w:rPr>
                <w:spacing w:val="-12"/>
                <w:sz w:val="18"/>
              </w:rPr>
              <w:t>п. 177</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После проведения налоговыми органами проверки соблюдения налогового законодательства.</w:t>
            </w:r>
            <w:r w:rsidR="008B70AF">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34</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Документы о дебиторской и кредиторской задолженности (акты, справки, переписка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3</w:t>
            </w:r>
            <w:r w:rsidR="003F72C1">
              <w:rPr>
                <w:spacing w:val="-12"/>
                <w:sz w:val="18"/>
              </w:rPr>
              <w:t> года</w:t>
            </w:r>
            <w:r w:rsidR="008B70AF">
              <w:rPr>
                <w:spacing w:val="-12"/>
                <w:sz w:val="18"/>
              </w:rPr>
              <w:br/>
            </w:r>
            <w:r w:rsidRPr="00051C8A">
              <w:rPr>
                <w:spacing w:val="-12"/>
                <w:sz w:val="18"/>
              </w:rPr>
              <w:t>п. 195</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После проведения налоговыми органами проверки соблюдения налогового законодательства.</w:t>
            </w:r>
            <w:r w:rsidR="008B70AF">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35</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Документы об использовании услуг электросвязи (счета-фактуры, расшифровочные ведомости, переписка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3</w:t>
            </w:r>
            <w:r w:rsidR="003F72C1">
              <w:rPr>
                <w:spacing w:val="-12"/>
                <w:sz w:val="18"/>
              </w:rPr>
              <w:t> года</w:t>
            </w:r>
            <w:r w:rsidR="008B70AF">
              <w:rPr>
                <w:spacing w:val="-12"/>
                <w:sz w:val="18"/>
              </w:rPr>
              <w:br/>
            </w:r>
            <w:r w:rsidRPr="00051C8A">
              <w:rPr>
                <w:spacing w:val="-12"/>
                <w:sz w:val="18"/>
              </w:rPr>
              <w:t>п. 205</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После проведения налоговыми органами проверки соблюдения налогового законодательства.</w:t>
            </w:r>
            <w:r w:rsidR="008B70AF">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36</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Доверенности на получение или выдачу денег, имущественных, материальных и других ценностей</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3</w:t>
            </w:r>
            <w:r w:rsidR="003F72C1">
              <w:rPr>
                <w:spacing w:val="-12"/>
                <w:sz w:val="18"/>
              </w:rPr>
              <w:t> года</w:t>
            </w:r>
            <w:r w:rsidR="008B70AF">
              <w:rPr>
                <w:spacing w:val="-12"/>
                <w:sz w:val="18"/>
              </w:rPr>
              <w:br/>
            </w:r>
            <w:r w:rsidRPr="00051C8A">
              <w:rPr>
                <w:spacing w:val="-12"/>
                <w:sz w:val="18"/>
              </w:rPr>
              <w:t>п. 214</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После проведения налоговыми органами проверки соблюдения налогового законодательства.</w:t>
            </w:r>
            <w:r w:rsidR="008B70AF">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37</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Листки нетрудоспособности</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3</w:t>
            </w:r>
            <w:r w:rsidR="003F72C1">
              <w:rPr>
                <w:spacing w:val="-12"/>
                <w:sz w:val="18"/>
              </w:rPr>
              <w:t> года</w:t>
            </w:r>
            <w:r w:rsidR="008B70AF">
              <w:rPr>
                <w:spacing w:val="-12"/>
                <w:sz w:val="18"/>
              </w:rPr>
              <w:br/>
            </w:r>
            <w:r w:rsidRPr="00051C8A">
              <w:rPr>
                <w:spacing w:val="-12"/>
                <w:sz w:val="18"/>
              </w:rPr>
              <w:t>п. 198</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После проведения налоговыми органами проверки соблюдения налогового законодательства.</w:t>
            </w:r>
            <w:r w:rsidR="008B70AF">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38</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Исполнительные листы</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1 год</w:t>
            </w:r>
            <w:r w:rsidR="008B70AF">
              <w:rPr>
                <w:spacing w:val="-12"/>
                <w:sz w:val="18"/>
              </w:rPr>
              <w:br/>
            </w:r>
            <w:r w:rsidRPr="00051C8A">
              <w:rPr>
                <w:spacing w:val="-12"/>
                <w:sz w:val="18"/>
              </w:rPr>
              <w:t>п. 199</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После их исполнения и проведения налоговыми органами проверки соблюдения налогового законодательства.</w:t>
            </w:r>
            <w:r w:rsidR="008B70AF">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r w:rsidRPr="00051C8A">
              <w:rPr>
                <w:spacing w:val="-12"/>
                <w:sz w:val="18"/>
              </w:rPr>
              <w:t xml:space="preserve"> после их исполнения</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39</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Образцы подписей материально ответственных лиц</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3</w:t>
            </w:r>
            <w:r w:rsidR="003F72C1">
              <w:rPr>
                <w:spacing w:val="-12"/>
                <w:sz w:val="18"/>
              </w:rPr>
              <w:t> года</w:t>
            </w:r>
            <w:r w:rsidR="008B70AF">
              <w:rPr>
                <w:spacing w:val="-12"/>
                <w:sz w:val="18"/>
              </w:rPr>
              <w:br/>
            </w:r>
            <w:r w:rsidRPr="00051C8A">
              <w:rPr>
                <w:spacing w:val="-12"/>
                <w:sz w:val="18"/>
              </w:rPr>
              <w:t>п. 212</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После увольнения материально ответственного лица, проведения налоговыми органами проверки соблюдения налогового законодательства.</w:t>
            </w:r>
            <w:r w:rsidR="008B70AF">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r w:rsidRPr="00051C8A">
              <w:rPr>
                <w:spacing w:val="-12"/>
                <w:sz w:val="18"/>
              </w:rPr>
              <w:t xml:space="preserve"> после увольнения материально ответственного лица</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40</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Путевые листы и приложения к ним</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3</w:t>
            </w:r>
            <w:r w:rsidR="003F72C1">
              <w:rPr>
                <w:spacing w:val="-12"/>
                <w:sz w:val="18"/>
              </w:rPr>
              <w:t> года</w:t>
            </w:r>
            <w:r w:rsidR="008B70AF">
              <w:rPr>
                <w:spacing w:val="-12"/>
                <w:sz w:val="18"/>
              </w:rPr>
              <w:br/>
            </w:r>
            <w:r w:rsidRPr="00051C8A">
              <w:rPr>
                <w:spacing w:val="-12"/>
                <w:sz w:val="18"/>
              </w:rPr>
              <w:t>п. 1142</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После проведения налоговыми органами проверки соблюдения налогового законодательства.</w:t>
            </w:r>
            <w:r w:rsidR="008B70AF">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41</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Переписка по вопросам бухгалтерского учета и бухгалтерской и (или) финансовой отчетности</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1 год</w:t>
            </w:r>
            <w:r w:rsidR="008B70AF">
              <w:rPr>
                <w:spacing w:val="-12"/>
                <w:sz w:val="18"/>
              </w:rPr>
              <w:br/>
            </w:r>
            <w:r w:rsidRPr="00051C8A">
              <w:rPr>
                <w:spacing w:val="-12"/>
                <w:sz w:val="18"/>
              </w:rPr>
              <w:t>п. 169</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После проведения налоговыми органами проверки соблюдения налогового законодательства.</w:t>
            </w:r>
            <w:r w:rsidR="008B70AF">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42</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Приходно-расходные книги по учету бланков строгой отчетности</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3</w:t>
            </w:r>
            <w:r w:rsidR="003F72C1">
              <w:rPr>
                <w:spacing w:val="-12"/>
                <w:sz w:val="18"/>
              </w:rPr>
              <w:t> года</w:t>
            </w:r>
            <w:r w:rsidR="008B70AF">
              <w:rPr>
                <w:spacing w:val="-12"/>
                <w:sz w:val="18"/>
              </w:rPr>
              <w:br/>
            </w:r>
            <w:r w:rsidRPr="00051C8A">
              <w:rPr>
                <w:spacing w:val="-12"/>
                <w:sz w:val="18"/>
              </w:rPr>
              <w:t>п. 221</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После проведения налоговыми органами проверки соблюдения налогового законодательства.</w:t>
            </w:r>
            <w:r w:rsidR="008B70AF">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43</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Книга учета доходов и расходов</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3</w:t>
            </w:r>
            <w:r w:rsidR="003F72C1">
              <w:rPr>
                <w:spacing w:val="-12"/>
                <w:sz w:val="18"/>
              </w:rPr>
              <w:t> года</w:t>
            </w:r>
            <w:r w:rsidR="008B70AF">
              <w:rPr>
                <w:spacing w:val="-12"/>
                <w:sz w:val="18"/>
              </w:rPr>
              <w:br/>
            </w:r>
            <w:r w:rsidRPr="00051C8A">
              <w:rPr>
                <w:spacing w:val="-12"/>
                <w:sz w:val="18"/>
              </w:rPr>
              <w:t>п. 219</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После проведения налоговыми органами проверки соблюдения налогового законодательства.</w:t>
            </w:r>
            <w:r w:rsidR="008B70AF">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44</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Инвентарные карточки учета основных средств, отдельных предметов в составе средств в обороте</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3</w:t>
            </w:r>
            <w:r w:rsidR="003F72C1">
              <w:rPr>
                <w:spacing w:val="-12"/>
                <w:sz w:val="18"/>
              </w:rPr>
              <w:t> года</w:t>
            </w:r>
            <w:r w:rsidR="008B70AF">
              <w:rPr>
                <w:spacing w:val="-12"/>
                <w:sz w:val="18"/>
              </w:rPr>
              <w:br/>
            </w:r>
            <w:r w:rsidRPr="00051C8A">
              <w:rPr>
                <w:spacing w:val="-12"/>
                <w:sz w:val="18"/>
              </w:rPr>
              <w:t>п. 177</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После проведения налоговыми органами проверки соблюдения налогового законодательства.</w:t>
            </w:r>
            <w:r w:rsidR="008B70AF">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45</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Авансовые отчеты и документы к ним</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3</w:t>
            </w:r>
            <w:r w:rsidR="003F72C1">
              <w:rPr>
                <w:spacing w:val="-12"/>
                <w:sz w:val="18"/>
              </w:rPr>
              <w:t> года</w:t>
            </w:r>
            <w:r w:rsidR="008B70AF">
              <w:rPr>
                <w:spacing w:val="-12"/>
                <w:sz w:val="18"/>
              </w:rPr>
              <w:br/>
            </w:r>
            <w:r w:rsidRPr="00051C8A">
              <w:rPr>
                <w:spacing w:val="-12"/>
                <w:sz w:val="18"/>
              </w:rPr>
              <w:t>п. 177</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После проведения налоговыми органами проверки соблюдения налогового законодательства.</w:t>
            </w:r>
            <w:r w:rsidR="008B70AF">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46</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Корешки чековых книжек для получения наличных денег</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3</w:t>
            </w:r>
            <w:r w:rsidR="003F72C1">
              <w:rPr>
                <w:spacing w:val="-12"/>
                <w:sz w:val="18"/>
              </w:rPr>
              <w:t> года</w:t>
            </w:r>
            <w:r w:rsidR="008B70AF">
              <w:rPr>
                <w:spacing w:val="-12"/>
                <w:sz w:val="18"/>
              </w:rPr>
              <w:br/>
            </w:r>
            <w:r w:rsidRPr="00051C8A">
              <w:rPr>
                <w:spacing w:val="-12"/>
                <w:sz w:val="18"/>
              </w:rPr>
              <w:t>п. 177</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После проведения налоговыми органами проверки соблюдения налогового законодательства.</w:t>
            </w:r>
            <w:r w:rsidR="008B70AF">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47</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Журнал регистрации листков нетрудоспособности</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3</w:t>
            </w:r>
            <w:r w:rsidR="003F72C1">
              <w:rPr>
                <w:spacing w:val="-12"/>
                <w:sz w:val="18"/>
              </w:rPr>
              <w:t> года</w:t>
            </w:r>
            <w:r w:rsidR="008B70AF">
              <w:rPr>
                <w:spacing w:val="-12"/>
                <w:sz w:val="18"/>
              </w:rPr>
              <w:br/>
            </w:r>
            <w:r w:rsidRPr="00051C8A">
              <w:rPr>
                <w:spacing w:val="-12"/>
                <w:sz w:val="18"/>
              </w:rPr>
              <w:t>п. 202</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После проведения налоговыми органами проверки соблюдения налогового законодательства.</w:t>
            </w:r>
            <w:r w:rsidR="008B70AF">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48</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Журнал регистрации исполнительных листов</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3</w:t>
            </w:r>
            <w:r w:rsidR="003F72C1">
              <w:rPr>
                <w:spacing w:val="-12"/>
                <w:sz w:val="18"/>
              </w:rPr>
              <w:t> года</w:t>
            </w:r>
            <w:r w:rsidR="008B70AF">
              <w:rPr>
                <w:spacing w:val="-12"/>
                <w:sz w:val="18"/>
              </w:rPr>
              <w:br/>
            </w:r>
            <w:r w:rsidRPr="00051C8A">
              <w:rPr>
                <w:spacing w:val="-12"/>
                <w:sz w:val="18"/>
              </w:rPr>
              <w:t>п. 201</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После проведения налоговыми органами проверки соблюдения налогового законодательства.</w:t>
            </w:r>
            <w:r w:rsidR="008B70AF">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49</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Журнал регистрации платежных поручений</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1 год</w:t>
            </w:r>
            <w:r w:rsidR="008B70AF">
              <w:rPr>
                <w:spacing w:val="-12"/>
                <w:sz w:val="18"/>
              </w:rPr>
              <w:br/>
            </w:r>
            <w:r w:rsidRPr="00051C8A">
              <w:rPr>
                <w:spacing w:val="-12"/>
                <w:sz w:val="18"/>
              </w:rPr>
              <w:t>п. 218</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После проведения налоговыми органами проверки соблюдения налогового законодательства.</w:t>
            </w:r>
            <w:r w:rsidR="008B70AF">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50</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Журналы регистрации платных работ (услуг), оказанных пользователям документов </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3</w:t>
            </w:r>
            <w:r w:rsidR="003F72C1">
              <w:rPr>
                <w:spacing w:val="-12"/>
                <w:sz w:val="18"/>
              </w:rPr>
              <w:t> года</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После проведения налоговыми органами проверки соблюдения налогового законодательства.</w:t>
            </w:r>
            <w:r w:rsidR="008B70AF">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r w:rsidRPr="00051C8A">
              <w:rPr>
                <w:spacing w:val="-12"/>
                <w:sz w:val="18"/>
              </w:rPr>
              <w:t>.</w:t>
            </w:r>
            <w:r w:rsidR="008B70AF">
              <w:rPr>
                <w:spacing w:val="-12"/>
                <w:sz w:val="18"/>
              </w:rPr>
              <w:br/>
            </w: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8B70AF">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51</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Журнал регистрации доверенностей на получение или выдачу денег, имущественных, материальных и других ценностей</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1 год</w:t>
            </w:r>
            <w:r w:rsidR="008B70AF">
              <w:rPr>
                <w:spacing w:val="-12"/>
                <w:sz w:val="18"/>
              </w:rPr>
              <w:br/>
            </w:r>
            <w:r w:rsidRPr="00051C8A">
              <w:rPr>
                <w:spacing w:val="-12"/>
                <w:sz w:val="18"/>
              </w:rPr>
              <w:t>п. 218</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После проведения налоговыми органами проверки соблюдения налогового законодательства.</w:t>
            </w:r>
            <w:r w:rsidR="008B70AF">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52</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Журнал учета путевых листов</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3</w:t>
            </w:r>
            <w:r w:rsidR="003F72C1">
              <w:rPr>
                <w:spacing w:val="-12"/>
                <w:sz w:val="18"/>
              </w:rPr>
              <w:t> года</w:t>
            </w:r>
            <w:r w:rsidR="008B70AF">
              <w:rPr>
                <w:spacing w:val="-12"/>
                <w:sz w:val="18"/>
              </w:rPr>
              <w:br/>
            </w:r>
            <w:r w:rsidRPr="00051C8A">
              <w:rPr>
                <w:spacing w:val="-12"/>
                <w:sz w:val="18"/>
              </w:rPr>
              <w:t>п. 1143</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После проведения налоговыми органами проверки соблюдения налогового законодательства.</w:t>
            </w:r>
            <w:r w:rsidR="008B70AF">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p>
        </w:tc>
      </w:tr>
      <w:tr w:rsidR="00051C8A" w:rsidRPr="00051C8A" w:rsidTr="00B10BB9">
        <w:trPr>
          <w:jc w:val="center"/>
        </w:trPr>
        <w:tc>
          <w:tcPr>
            <w:tcW w:w="263" w:type="dxa"/>
            <w:shd w:val="clear" w:color="auto" w:fill="auto"/>
          </w:tcPr>
          <w:p w:rsidR="00051C8A" w:rsidRPr="00051C8A" w:rsidRDefault="00051C8A" w:rsidP="008F7AAB">
            <w:pPr>
              <w:keepNext/>
              <w:spacing w:line="200" w:lineRule="exact"/>
              <w:jc w:val="center"/>
              <w:rPr>
                <w:spacing w:val="-12"/>
                <w:sz w:val="18"/>
              </w:rPr>
            </w:pPr>
          </w:p>
        </w:tc>
        <w:tc>
          <w:tcPr>
            <w:tcW w:w="2381" w:type="dxa"/>
            <w:shd w:val="clear" w:color="auto" w:fill="auto"/>
          </w:tcPr>
          <w:p w:rsidR="00051C8A" w:rsidRPr="00051C8A" w:rsidRDefault="00051C8A" w:rsidP="00652B8F">
            <w:pPr>
              <w:keepNext/>
              <w:spacing w:line="200" w:lineRule="exact"/>
              <w:jc w:val="center"/>
              <w:rPr>
                <w:spacing w:val="-12"/>
                <w:sz w:val="18"/>
              </w:rPr>
            </w:pPr>
            <w:r w:rsidRPr="00051C8A">
              <w:rPr>
                <w:spacing w:val="-12"/>
                <w:sz w:val="18"/>
              </w:rPr>
              <w:t>3. Экспертиза ценности документов и</w:t>
            </w:r>
            <w:r w:rsidR="00652B8F">
              <w:rPr>
                <w:spacing w:val="-12"/>
                <w:sz w:val="18"/>
              </w:rPr>
              <w:t> </w:t>
            </w:r>
            <w:r w:rsidRPr="00051C8A">
              <w:rPr>
                <w:spacing w:val="-12"/>
                <w:sz w:val="18"/>
              </w:rPr>
              <w:t>комплектование государственных архивов.</w:t>
            </w:r>
            <w:r w:rsidR="00652B8F">
              <w:rPr>
                <w:spacing w:val="-12"/>
                <w:sz w:val="18"/>
              </w:rPr>
              <w:br/>
            </w:r>
            <w:r w:rsidRPr="00051C8A">
              <w:rPr>
                <w:spacing w:val="-12"/>
                <w:sz w:val="18"/>
              </w:rPr>
              <w:t>Организационно-методическое руководство и</w:t>
            </w:r>
            <w:r w:rsidR="00652B8F">
              <w:rPr>
                <w:spacing w:val="-12"/>
                <w:sz w:val="18"/>
              </w:rPr>
              <w:t> </w:t>
            </w:r>
            <w:r w:rsidRPr="00051C8A">
              <w:rPr>
                <w:spacing w:val="-12"/>
                <w:sz w:val="18"/>
              </w:rPr>
              <w:t>контроль за</w:t>
            </w:r>
            <w:r w:rsidR="00652B8F">
              <w:rPr>
                <w:spacing w:val="-12"/>
                <w:sz w:val="18"/>
              </w:rPr>
              <w:t> </w:t>
            </w:r>
            <w:r w:rsidRPr="00051C8A">
              <w:rPr>
                <w:spacing w:val="-12"/>
                <w:sz w:val="18"/>
              </w:rPr>
              <w:t>состоянием архивов организаций</w:t>
            </w:r>
          </w:p>
        </w:tc>
        <w:tc>
          <w:tcPr>
            <w:tcW w:w="538" w:type="dxa"/>
          </w:tcPr>
          <w:p w:rsidR="00051C8A" w:rsidRPr="00051C8A" w:rsidRDefault="00051C8A" w:rsidP="008F7AAB">
            <w:pPr>
              <w:keepNext/>
              <w:spacing w:line="200" w:lineRule="exact"/>
              <w:jc w:val="center"/>
              <w:rPr>
                <w:spacing w:val="-12"/>
                <w:sz w:val="18"/>
              </w:rPr>
            </w:pPr>
          </w:p>
        </w:tc>
        <w:tc>
          <w:tcPr>
            <w:tcW w:w="1248" w:type="dxa"/>
            <w:shd w:val="clear" w:color="auto" w:fill="auto"/>
          </w:tcPr>
          <w:p w:rsidR="00051C8A" w:rsidRPr="00051C8A" w:rsidRDefault="00051C8A" w:rsidP="008F7AAB">
            <w:pPr>
              <w:keepNext/>
              <w:spacing w:line="200" w:lineRule="exact"/>
              <w:jc w:val="center"/>
              <w:rPr>
                <w:spacing w:val="-12"/>
                <w:sz w:val="18"/>
              </w:rPr>
            </w:pPr>
          </w:p>
        </w:tc>
        <w:tc>
          <w:tcPr>
            <w:tcW w:w="1531" w:type="dxa"/>
            <w:shd w:val="clear" w:color="auto" w:fill="auto"/>
          </w:tcPr>
          <w:p w:rsidR="00051C8A" w:rsidRPr="00051C8A" w:rsidRDefault="00051C8A" w:rsidP="008F7AAB">
            <w:pPr>
              <w:keepNext/>
              <w:spacing w:line="200" w:lineRule="exact"/>
              <w:jc w:val="center"/>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Примерные списки организаций, являющихся и не являющихся источниками комплектования государственных архивов</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5</w:t>
            </w:r>
            <w:r w:rsidR="003F72C1">
              <w:rPr>
                <w:spacing w:val="-12"/>
                <w:sz w:val="18"/>
              </w:rPr>
              <w:t> лет</w:t>
            </w:r>
          </w:p>
        </w:tc>
        <w:tc>
          <w:tcPr>
            <w:tcW w:w="1531" w:type="dxa"/>
            <w:shd w:val="clear" w:color="auto" w:fill="auto"/>
          </w:tcPr>
          <w:p w:rsidR="00051C8A" w:rsidRPr="00051C8A" w:rsidRDefault="00051C8A" w:rsidP="008B70AF">
            <w:pPr>
              <w:spacing w:line="200" w:lineRule="exact"/>
              <w:rPr>
                <w:spacing w:val="-12"/>
                <w:sz w:val="18"/>
              </w:rPr>
            </w:pPr>
            <w:r w:rsidRPr="00051C8A">
              <w:rPr>
                <w:spacing w:val="-12"/>
                <w:sz w:val="18"/>
              </w:rPr>
              <w:t>После замены новыми.</w:t>
            </w:r>
            <w:r w:rsidR="008B70AF">
              <w:rPr>
                <w:spacing w:val="-12"/>
                <w:sz w:val="18"/>
              </w:rPr>
              <w:br/>
            </w: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8B70AF">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Список № 1 организаций — источников комплектования архива</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Постоянно</w:t>
            </w:r>
            <w:r w:rsidR="008B70AF">
              <w:rPr>
                <w:spacing w:val="-12"/>
                <w:sz w:val="18"/>
              </w:rPr>
              <w:br/>
            </w:r>
            <w:r w:rsidRPr="00051C8A">
              <w:rPr>
                <w:spacing w:val="-12"/>
                <w:sz w:val="18"/>
              </w:rPr>
              <w:t>п. 112</w:t>
            </w:r>
          </w:p>
        </w:tc>
        <w:tc>
          <w:tcPr>
            <w:tcW w:w="153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Ведется в ПМ «Комплектование» АИС архива </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3</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Заключения на списки № 1 и № 2 организаций, являющихся и не являющихся источниками комплектования архива</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8B70AF">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8B70AF">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4</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Изменения и дополнения к списку № 1 организаций — источников комплектования архива</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b/>
                <w:spacing w:val="-12"/>
                <w:sz w:val="18"/>
              </w:rPr>
            </w:pPr>
            <w:r w:rsidRPr="00051C8A">
              <w:rPr>
                <w:spacing w:val="-12"/>
                <w:sz w:val="18"/>
              </w:rPr>
              <w:t>5</w:t>
            </w:r>
            <w:r w:rsidR="003F72C1">
              <w:rPr>
                <w:spacing w:val="-12"/>
                <w:sz w:val="18"/>
              </w:rPr>
              <w:t> лет</w:t>
            </w:r>
          </w:p>
        </w:tc>
        <w:tc>
          <w:tcPr>
            <w:tcW w:w="1531" w:type="dxa"/>
            <w:shd w:val="clear" w:color="auto" w:fill="auto"/>
          </w:tcPr>
          <w:p w:rsidR="00051C8A" w:rsidRPr="00051C8A" w:rsidRDefault="00051C8A" w:rsidP="008B70AF">
            <w:pPr>
              <w:spacing w:line="200" w:lineRule="exact"/>
              <w:rPr>
                <w:spacing w:val="-12"/>
                <w:sz w:val="18"/>
              </w:rPr>
            </w:pPr>
            <w:r w:rsidRPr="00051C8A">
              <w:rPr>
                <w:spacing w:val="-12"/>
                <w:sz w:val="18"/>
              </w:rPr>
              <w:t>При условии пересоставления списка № 1 организаций — источников комплектования архива.</w:t>
            </w:r>
            <w:r w:rsidR="008B70AF">
              <w:rPr>
                <w:spacing w:val="-12"/>
                <w:sz w:val="18"/>
              </w:rPr>
              <w:br/>
            </w: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8B70AF">
              <w:rPr>
                <w:spacing w:val="-12"/>
                <w:sz w:val="18"/>
              </w:rPr>
              <w:br/>
            </w:r>
            <w:r w:rsidRPr="00051C8A">
              <w:rPr>
                <w:bCs/>
                <w:iCs/>
                <w:spacing w:val="-12"/>
                <w:sz w:val="18"/>
              </w:rPr>
              <w:t>от ________ № __.</w:t>
            </w:r>
            <w:r w:rsidR="008B70AF">
              <w:rPr>
                <w:bCs/>
                <w:iCs/>
                <w:spacing w:val="-12"/>
                <w:sz w:val="18"/>
              </w:rPr>
              <w:br/>
            </w:r>
            <w:r w:rsidRPr="00051C8A">
              <w:rPr>
                <w:spacing w:val="-12"/>
                <w:sz w:val="18"/>
              </w:rPr>
              <w:t>Ведутся в ПМ «Комплектование» АИС архива</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5</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Список № 2 организаций, не являющихся источниками комплектования архива </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Default="00051C8A" w:rsidP="008B70AF">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8B70AF">
              <w:rPr>
                <w:spacing w:val="-12"/>
                <w:sz w:val="18"/>
              </w:rPr>
              <w:br/>
            </w:r>
            <w:r w:rsidRPr="00051C8A">
              <w:rPr>
                <w:bCs/>
                <w:iCs/>
                <w:spacing w:val="-12"/>
                <w:sz w:val="18"/>
              </w:rPr>
              <w:t>от ________ № __.</w:t>
            </w:r>
            <w:r w:rsidR="008B70AF">
              <w:rPr>
                <w:bCs/>
                <w:iCs/>
                <w:spacing w:val="-12"/>
                <w:sz w:val="18"/>
              </w:rPr>
              <w:br/>
            </w:r>
            <w:r w:rsidRPr="00051C8A">
              <w:rPr>
                <w:spacing w:val="-12"/>
                <w:sz w:val="18"/>
              </w:rPr>
              <w:t>Ведется в ПМ «Комплектование» АИС архива</w:t>
            </w:r>
          </w:p>
          <w:p w:rsidR="00B10BB9" w:rsidRDefault="00B10BB9" w:rsidP="008B70AF">
            <w:pPr>
              <w:spacing w:line="200" w:lineRule="exact"/>
              <w:rPr>
                <w:spacing w:val="-12"/>
                <w:sz w:val="18"/>
              </w:rPr>
            </w:pPr>
          </w:p>
          <w:p w:rsidR="00B10BB9" w:rsidRDefault="00B10BB9" w:rsidP="008B70AF">
            <w:pPr>
              <w:spacing w:line="200" w:lineRule="exact"/>
              <w:rPr>
                <w:spacing w:val="-12"/>
                <w:sz w:val="18"/>
              </w:rPr>
            </w:pPr>
          </w:p>
          <w:p w:rsidR="00B10BB9" w:rsidRPr="00051C8A" w:rsidRDefault="00B10BB9" w:rsidP="008B70AF">
            <w:pPr>
              <w:spacing w:line="200" w:lineRule="exact"/>
              <w:rPr>
                <w:bCs/>
                <w:iCs/>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6</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Изменения и дополнения к списку № 2 организаций, не являющихся источниками комплектования архива</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b/>
                <w:spacing w:val="-12"/>
                <w:sz w:val="18"/>
              </w:rPr>
            </w:pPr>
            <w:r w:rsidRPr="00051C8A">
              <w:rPr>
                <w:spacing w:val="-12"/>
                <w:sz w:val="18"/>
              </w:rPr>
              <w:t>5</w:t>
            </w:r>
            <w:r w:rsidR="003F72C1">
              <w:rPr>
                <w:spacing w:val="-12"/>
                <w:sz w:val="18"/>
              </w:rPr>
              <w:t> лет</w:t>
            </w:r>
          </w:p>
        </w:tc>
        <w:tc>
          <w:tcPr>
            <w:tcW w:w="1531" w:type="dxa"/>
            <w:shd w:val="clear" w:color="auto" w:fill="auto"/>
          </w:tcPr>
          <w:p w:rsidR="00051C8A" w:rsidRPr="00051C8A" w:rsidRDefault="00051C8A" w:rsidP="008B70AF">
            <w:pPr>
              <w:spacing w:line="200" w:lineRule="exact"/>
              <w:rPr>
                <w:spacing w:val="-12"/>
                <w:sz w:val="18"/>
              </w:rPr>
            </w:pPr>
            <w:r w:rsidRPr="00051C8A">
              <w:rPr>
                <w:spacing w:val="-12"/>
                <w:sz w:val="18"/>
              </w:rPr>
              <w:t>При условии пересоставления списка № 2 организаций, не являющихся источниками комплектования архива.</w:t>
            </w:r>
            <w:r w:rsidR="008B70AF">
              <w:rPr>
                <w:spacing w:val="-12"/>
                <w:sz w:val="18"/>
              </w:rPr>
              <w:br/>
            </w: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8B70AF">
              <w:rPr>
                <w:spacing w:val="-12"/>
                <w:sz w:val="18"/>
              </w:rPr>
              <w:br/>
            </w:r>
            <w:r w:rsidRPr="00051C8A">
              <w:rPr>
                <w:bCs/>
                <w:iCs/>
                <w:spacing w:val="-12"/>
                <w:sz w:val="18"/>
              </w:rPr>
              <w:t>от ________ № __.</w:t>
            </w:r>
            <w:r w:rsidR="008B70AF">
              <w:rPr>
                <w:bCs/>
                <w:iCs/>
                <w:spacing w:val="-12"/>
                <w:sz w:val="18"/>
              </w:rPr>
              <w:br/>
            </w:r>
            <w:r w:rsidRPr="00051C8A">
              <w:rPr>
                <w:spacing w:val="-12"/>
                <w:sz w:val="18"/>
              </w:rPr>
              <w:t>Ведутся в ПМ «Комплектование» АИС архива</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7</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Список граждан, архивы которых являются источниками комплектования архива</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8B70AF">
            <w:pPr>
              <w:spacing w:line="200" w:lineRule="exact"/>
              <w:rPr>
                <w:b/>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8B70AF">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8</w:t>
            </w:r>
          </w:p>
        </w:tc>
        <w:tc>
          <w:tcPr>
            <w:tcW w:w="2381" w:type="dxa"/>
            <w:shd w:val="clear" w:color="auto" w:fill="auto"/>
          </w:tcPr>
          <w:p w:rsidR="00051C8A" w:rsidRPr="00051C8A" w:rsidRDefault="00051C8A" w:rsidP="008B70AF">
            <w:pPr>
              <w:spacing w:line="200" w:lineRule="exact"/>
              <w:rPr>
                <w:spacing w:val="-12"/>
                <w:sz w:val="18"/>
              </w:rPr>
            </w:pPr>
            <w:r w:rsidRPr="00051C8A">
              <w:rPr>
                <w:spacing w:val="-12"/>
                <w:sz w:val="18"/>
              </w:rPr>
              <w:t>Сведения о состоянии и объеме документов постоянного хранения и по личному составу, находящихся на временном хранении в организациях — источниках комплектования архива</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8B70AF">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8B70AF">
              <w:rPr>
                <w:spacing w:val="-12"/>
                <w:sz w:val="18"/>
              </w:rPr>
              <w:br/>
            </w:r>
            <w:r w:rsidRPr="00051C8A">
              <w:rPr>
                <w:bCs/>
                <w:iCs/>
                <w:spacing w:val="-12"/>
                <w:sz w:val="18"/>
              </w:rPr>
              <w:t>от ________ № __.</w:t>
            </w:r>
            <w:r w:rsidR="008B70AF">
              <w:rPr>
                <w:bCs/>
                <w:iCs/>
                <w:spacing w:val="-12"/>
                <w:sz w:val="18"/>
              </w:rPr>
              <w:br/>
            </w:r>
            <w:r w:rsidRPr="00051C8A">
              <w:rPr>
                <w:spacing w:val="-12"/>
                <w:sz w:val="18"/>
              </w:rPr>
              <w:t>Ведутся в ПМ «Комплектование» АИС архива</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9</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Договоры хранения документов государственной части Национального архивного фонда Республики Беларусь, передаваемых на постоянное хранение в архив до истечения сроков их временного хранения в архивах организаций</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8B70AF">
            <w:pPr>
              <w:spacing w:line="200" w:lineRule="exact"/>
              <w:jc w:val="center"/>
              <w:rPr>
                <w:spacing w:val="-12"/>
                <w:sz w:val="18"/>
              </w:rPr>
            </w:pPr>
            <w:r w:rsidRPr="00051C8A">
              <w:rPr>
                <w:spacing w:val="-12"/>
                <w:sz w:val="18"/>
              </w:rPr>
              <w:t>3</w:t>
            </w:r>
            <w:r w:rsidR="003F72C1">
              <w:rPr>
                <w:spacing w:val="-12"/>
                <w:sz w:val="18"/>
              </w:rPr>
              <w:t> года</w:t>
            </w:r>
            <w:r w:rsidR="008B70AF">
              <w:rPr>
                <w:spacing w:val="-12"/>
                <w:sz w:val="18"/>
              </w:rPr>
              <w:br/>
            </w:r>
            <w:r w:rsidRPr="00051C8A">
              <w:rPr>
                <w:spacing w:val="-12"/>
                <w:sz w:val="18"/>
              </w:rPr>
              <w:t>п. 116.1</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После окончания срока действия договора, проведения налоговыми органами проверки соблюдения налогового законодательства.</w:t>
            </w:r>
            <w:r w:rsidR="008B70AF">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r w:rsidRPr="00051C8A">
              <w:rPr>
                <w:spacing w:val="-12"/>
                <w:sz w:val="18"/>
              </w:rPr>
              <w:t xml:space="preserve"> после окончания срока действия договора</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10</w:t>
            </w:r>
          </w:p>
        </w:tc>
        <w:tc>
          <w:tcPr>
            <w:tcW w:w="2381" w:type="dxa"/>
            <w:shd w:val="clear" w:color="auto" w:fill="auto"/>
          </w:tcPr>
          <w:p w:rsidR="00051C8A" w:rsidRPr="00051C8A" w:rsidRDefault="00051C8A" w:rsidP="008B70AF">
            <w:pPr>
              <w:spacing w:line="200" w:lineRule="exact"/>
              <w:rPr>
                <w:spacing w:val="-12"/>
                <w:sz w:val="18"/>
              </w:rPr>
            </w:pPr>
            <w:r w:rsidRPr="00051C8A">
              <w:rPr>
                <w:spacing w:val="-12"/>
                <w:sz w:val="18"/>
              </w:rPr>
              <w:t>Договоры хранения документов негосударственной части Национального архивного фонда Республики Беларусь, передаваемых на хранение в архив</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10049">
            <w:pPr>
              <w:spacing w:line="200" w:lineRule="exact"/>
              <w:jc w:val="center"/>
              <w:rPr>
                <w:spacing w:val="-12"/>
                <w:sz w:val="18"/>
              </w:rPr>
            </w:pPr>
            <w:r w:rsidRPr="00051C8A">
              <w:rPr>
                <w:spacing w:val="-12"/>
                <w:sz w:val="18"/>
              </w:rPr>
              <w:t>3</w:t>
            </w:r>
            <w:r w:rsidR="003F72C1">
              <w:rPr>
                <w:spacing w:val="-12"/>
                <w:sz w:val="18"/>
              </w:rPr>
              <w:t> года</w:t>
            </w:r>
            <w:r w:rsidR="00310049">
              <w:rPr>
                <w:spacing w:val="-12"/>
                <w:sz w:val="18"/>
              </w:rPr>
              <w:br/>
            </w:r>
            <w:r w:rsidRPr="00051C8A">
              <w:rPr>
                <w:spacing w:val="-12"/>
                <w:sz w:val="18"/>
              </w:rPr>
              <w:t>п. 116.2</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После окончания срока действия договора, проведения налоговыми органами проверки соблюдения налогового законодательства.</w:t>
            </w:r>
            <w:r w:rsidR="00310049">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r w:rsidRPr="00051C8A">
              <w:rPr>
                <w:spacing w:val="-12"/>
                <w:sz w:val="18"/>
              </w:rPr>
              <w:t xml:space="preserve"> после окончания срока действия договора</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11</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Договоры о продлении сроков временного хранения документов государственной части Национального архивного фонда Республики Беларусь</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10049">
            <w:pPr>
              <w:spacing w:line="200" w:lineRule="exact"/>
              <w:jc w:val="center"/>
              <w:rPr>
                <w:spacing w:val="-12"/>
                <w:sz w:val="18"/>
              </w:rPr>
            </w:pPr>
            <w:r w:rsidRPr="00051C8A">
              <w:rPr>
                <w:spacing w:val="-12"/>
                <w:sz w:val="18"/>
              </w:rPr>
              <w:t>3</w:t>
            </w:r>
            <w:r w:rsidR="003F72C1">
              <w:rPr>
                <w:spacing w:val="-12"/>
                <w:sz w:val="18"/>
              </w:rPr>
              <w:t> года</w:t>
            </w:r>
            <w:r w:rsidR="00310049">
              <w:rPr>
                <w:spacing w:val="-12"/>
                <w:sz w:val="18"/>
              </w:rPr>
              <w:br/>
            </w:r>
            <w:r w:rsidRPr="00051C8A">
              <w:rPr>
                <w:spacing w:val="-12"/>
                <w:sz w:val="18"/>
              </w:rPr>
              <w:t>п. 115</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После окончания срока действия договора</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12</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Договоры хранения документов государственной части Национального архивного фонда Республики Беларусь</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10049">
            <w:pPr>
              <w:spacing w:line="200" w:lineRule="exact"/>
              <w:jc w:val="center"/>
              <w:rPr>
                <w:spacing w:val="-12"/>
                <w:sz w:val="18"/>
              </w:rPr>
            </w:pPr>
            <w:r w:rsidRPr="00051C8A">
              <w:rPr>
                <w:spacing w:val="-12"/>
                <w:sz w:val="18"/>
              </w:rPr>
              <w:t>3</w:t>
            </w:r>
            <w:r w:rsidR="003F72C1">
              <w:rPr>
                <w:spacing w:val="-12"/>
                <w:sz w:val="18"/>
              </w:rPr>
              <w:t> года</w:t>
            </w:r>
            <w:r w:rsidR="00310049">
              <w:rPr>
                <w:spacing w:val="-12"/>
                <w:sz w:val="18"/>
              </w:rPr>
              <w:br/>
            </w:r>
            <w:r w:rsidRPr="00051C8A">
              <w:rPr>
                <w:spacing w:val="-12"/>
                <w:sz w:val="18"/>
              </w:rPr>
              <w:t>п. 116.3</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После окончания срока действия договора</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13</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Графики передачи дел на постоянное хранение в архив</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10049">
            <w:pPr>
              <w:spacing w:line="200" w:lineRule="exact"/>
              <w:jc w:val="center"/>
              <w:rPr>
                <w:spacing w:val="-12"/>
                <w:sz w:val="18"/>
              </w:rPr>
            </w:pPr>
            <w:r w:rsidRPr="00051C8A">
              <w:rPr>
                <w:spacing w:val="-12"/>
                <w:sz w:val="18"/>
              </w:rPr>
              <w:t>1 год</w:t>
            </w:r>
            <w:r w:rsidR="00310049">
              <w:rPr>
                <w:spacing w:val="-12"/>
                <w:sz w:val="18"/>
              </w:rPr>
              <w:br/>
            </w:r>
            <w:r w:rsidRPr="00051C8A">
              <w:rPr>
                <w:spacing w:val="-12"/>
                <w:sz w:val="18"/>
              </w:rPr>
              <w:t>п. 114</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14</w:t>
            </w:r>
          </w:p>
        </w:tc>
        <w:tc>
          <w:tcPr>
            <w:tcW w:w="2381" w:type="dxa"/>
            <w:shd w:val="clear" w:color="auto" w:fill="auto"/>
          </w:tcPr>
          <w:p w:rsidR="00051C8A" w:rsidRPr="00051C8A" w:rsidRDefault="00051C8A" w:rsidP="00310049">
            <w:pPr>
              <w:spacing w:line="200" w:lineRule="exact"/>
              <w:rPr>
                <w:spacing w:val="-12"/>
                <w:sz w:val="18"/>
              </w:rPr>
            </w:pPr>
            <w:r w:rsidRPr="00051C8A">
              <w:rPr>
                <w:spacing w:val="-12"/>
                <w:sz w:val="18"/>
              </w:rPr>
              <w:t>Планы-графики упорядочения организациями документов постоянного хранения и по личному составу</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1 год</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После выполнения плана-графика.</w:t>
            </w:r>
            <w:r w:rsidR="00310049">
              <w:rPr>
                <w:spacing w:val="-12"/>
                <w:sz w:val="18"/>
              </w:rPr>
              <w:br/>
            </w: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15</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Документы о состоянии и перспективах работы по проведению экспертизы ценности, обеспечению сохранности документов и комплектованию архива (обзоры, справки, информации </w:t>
            </w:r>
            <w:r w:rsidR="003F72C1">
              <w:rPr>
                <w:spacing w:val="-12"/>
                <w:sz w:val="18"/>
              </w:rPr>
              <w:t>и др.</w:t>
            </w:r>
            <w:r w:rsidRPr="00051C8A">
              <w:rPr>
                <w:spacing w:val="-12"/>
                <w:sz w:val="18"/>
              </w:rPr>
              <w:t xml:space="preserve">) </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16</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Документы о состоянии и перспективах работы со службами документационного обеспечения управления и архивами организаций (обзоры, справки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17</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Документы о состоянии и перспективах работы с гражданами, в собственности которых находятся документы Национального архивного фонда Республики Беларусь (информации, анкеты, переписка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18</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Документы о распределении между государственными архивами документов Национального архивного фонда Республики Беларусь (списки непрофильных фондов и документов, заключения, переписка, акты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19</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Документы о результатах проведения проверок, мониторингов (решения, требования (предписания), предложения, акты (справки), аналитические (информационные) записки, рекомендации, заявления (жалобы), объяснительные записки, информации, сообщения, переписка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10049">
            <w:pPr>
              <w:spacing w:line="200" w:lineRule="exact"/>
              <w:jc w:val="center"/>
              <w:rPr>
                <w:bCs/>
                <w:iCs/>
                <w:spacing w:val="-12"/>
                <w:sz w:val="18"/>
              </w:rPr>
            </w:pPr>
            <w:r w:rsidRPr="00051C8A">
              <w:rPr>
                <w:spacing w:val="-12"/>
                <w:sz w:val="18"/>
              </w:rPr>
              <w:t>5</w:t>
            </w:r>
            <w:r w:rsidR="003F72C1">
              <w:rPr>
                <w:spacing w:val="-12"/>
                <w:sz w:val="18"/>
              </w:rPr>
              <w:t> лет</w:t>
            </w:r>
            <w:r w:rsidRPr="00051C8A">
              <w:rPr>
                <w:spacing w:val="-12"/>
                <w:sz w:val="18"/>
              </w:rPr>
              <w:t xml:space="preserve"> ЭПК</w:t>
            </w:r>
            <w:r w:rsidR="00310049">
              <w:rPr>
                <w:spacing w:val="-12"/>
                <w:sz w:val="18"/>
              </w:rPr>
              <w:br/>
            </w:r>
            <w:r w:rsidRPr="00051C8A">
              <w:rPr>
                <w:bCs/>
                <w:iCs/>
                <w:spacing w:val="-12"/>
                <w:sz w:val="18"/>
              </w:rPr>
              <w:t>п. 46.1</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20</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Документы о проведении научно-технической обработки документов организаций (договоры, заявки, акты, переписка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10049">
            <w:pPr>
              <w:spacing w:line="200" w:lineRule="exact"/>
              <w:jc w:val="center"/>
              <w:rPr>
                <w:spacing w:val="-12"/>
                <w:sz w:val="18"/>
              </w:rPr>
            </w:pPr>
            <w:r w:rsidRPr="00051C8A">
              <w:rPr>
                <w:spacing w:val="-12"/>
                <w:sz w:val="18"/>
              </w:rPr>
              <w:t>3</w:t>
            </w:r>
            <w:r w:rsidR="003F72C1">
              <w:rPr>
                <w:spacing w:val="-12"/>
                <w:sz w:val="18"/>
              </w:rPr>
              <w:t> года</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После окончания срока действия договора, проведения налоговыми органами проверки соблюдения налогового законодательства.</w:t>
            </w:r>
            <w:r w:rsidR="00310049">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r w:rsidRPr="00051C8A">
              <w:rPr>
                <w:spacing w:val="-12"/>
                <w:sz w:val="18"/>
              </w:rPr>
              <w:t xml:space="preserve"> после окончания срока действия договора.</w:t>
            </w:r>
            <w:r w:rsidR="00310049">
              <w:rPr>
                <w:spacing w:val="-12"/>
                <w:sz w:val="18"/>
              </w:rPr>
              <w:br/>
            </w: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21</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Книги, журналы регистрации актов (справок), требований (предписаний), выданных по результатам проведения проверок, мониторингов, и справок о выполнении требований (предписаний)</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10049">
            <w:pPr>
              <w:spacing w:line="200" w:lineRule="exact"/>
              <w:jc w:val="center"/>
              <w:rPr>
                <w:spacing w:val="-12"/>
                <w:sz w:val="18"/>
              </w:rPr>
            </w:pPr>
            <w:r w:rsidRPr="00051C8A">
              <w:rPr>
                <w:spacing w:val="-12"/>
                <w:sz w:val="18"/>
              </w:rPr>
              <w:t>5</w:t>
            </w:r>
            <w:r w:rsidR="003F72C1">
              <w:rPr>
                <w:spacing w:val="-12"/>
                <w:sz w:val="18"/>
              </w:rPr>
              <w:t> лет</w:t>
            </w:r>
            <w:r w:rsidR="00310049">
              <w:rPr>
                <w:spacing w:val="-12"/>
                <w:sz w:val="18"/>
              </w:rPr>
              <w:br/>
            </w:r>
            <w:r w:rsidRPr="00051C8A">
              <w:rPr>
                <w:spacing w:val="-12"/>
                <w:sz w:val="18"/>
              </w:rPr>
              <w:t>п. 51</w:t>
            </w:r>
          </w:p>
        </w:tc>
        <w:tc>
          <w:tcPr>
            <w:tcW w:w="1531" w:type="dxa"/>
            <w:shd w:val="clear" w:color="auto" w:fill="auto"/>
          </w:tcPr>
          <w:p w:rsidR="00051C8A" w:rsidRPr="00051C8A" w:rsidRDefault="00051C8A" w:rsidP="00051C8A">
            <w:pPr>
              <w:spacing w:line="200" w:lineRule="exact"/>
              <w:rPr>
                <w:spacing w:val="-12"/>
                <w:sz w:val="18"/>
              </w:rPr>
            </w:pPr>
            <w:r w:rsidRPr="00051C8A">
              <w:rPr>
                <w:spacing w:val="-12"/>
                <w:sz w:val="18"/>
              </w:rPr>
              <w:t>После окончания ведения</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22</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Наблюдательные дела организаций — источников комплектования архива </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15</w:t>
            </w:r>
            <w:r w:rsidR="003F72C1">
              <w:rPr>
                <w:spacing w:val="-12"/>
                <w:sz w:val="18"/>
              </w:rPr>
              <w:t> лет</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После ликвидации организации и передачи дел на постоянное хранение в архив.</w:t>
            </w:r>
            <w:r w:rsidR="00310049">
              <w:rPr>
                <w:spacing w:val="-12"/>
                <w:sz w:val="18"/>
              </w:rPr>
              <w:br/>
            </w: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trHeight w:val="880"/>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23</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Переписка по вопросам проведения экспертизы ценности документов и комплектования </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5</w:t>
            </w:r>
            <w:r w:rsidR="003F72C1">
              <w:rPr>
                <w:spacing w:val="-12"/>
                <w:sz w:val="18"/>
              </w:rPr>
              <w:t> лет</w:t>
            </w:r>
            <w:r w:rsidRPr="00051C8A">
              <w:rPr>
                <w:spacing w:val="-12"/>
                <w:sz w:val="18"/>
              </w:rPr>
              <w:t xml:space="preserve"> ЭПК</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trHeight w:val="406"/>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24</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Переписка о приеме-передаче документов на постоянное хранение</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5</w:t>
            </w:r>
            <w:r w:rsidR="003F72C1">
              <w:rPr>
                <w:spacing w:val="-12"/>
                <w:sz w:val="18"/>
              </w:rPr>
              <w:t> лет</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trHeight w:val="690"/>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25</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Переписка о состоянии делопроизводства и работе архивов организаций </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5</w:t>
            </w:r>
            <w:r w:rsidR="003F72C1">
              <w:rPr>
                <w:spacing w:val="-12"/>
                <w:sz w:val="18"/>
              </w:rPr>
              <w:t> лет</w:t>
            </w:r>
            <w:r w:rsidRPr="00051C8A">
              <w:rPr>
                <w:spacing w:val="-12"/>
                <w:sz w:val="18"/>
              </w:rPr>
              <w:t xml:space="preserve"> ЭПК</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trHeight w:val="880"/>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26</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Переписка с главным управлением юстиции облисполкома об утверждении (согласовании) с ЭПК главного управления юстиции облисполкома описей дел, номенклатур дел, инструкций, положений </w:t>
            </w:r>
            <w:r w:rsidR="003F72C1">
              <w:rPr>
                <w:spacing w:val="-12"/>
                <w:sz w:val="18"/>
              </w:rPr>
              <w:t>и др.</w:t>
            </w:r>
            <w:r w:rsidRPr="00051C8A">
              <w:rPr>
                <w:spacing w:val="-12"/>
                <w:sz w:val="18"/>
              </w:rPr>
              <w:t xml:space="preserve"> </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3</w:t>
            </w:r>
            <w:r w:rsidR="003F72C1">
              <w:rPr>
                <w:spacing w:val="-12"/>
                <w:sz w:val="18"/>
              </w:rPr>
              <w:t> года</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trHeight w:val="880"/>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27</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Переписка с государственным учреждением «Белорусский научно-исследовательский центр электронной документации» по вопросу согласования инструкций по делопроизводству в организациях</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5</w:t>
            </w:r>
            <w:r w:rsidR="003F72C1">
              <w:rPr>
                <w:spacing w:val="-12"/>
                <w:sz w:val="18"/>
              </w:rPr>
              <w:t> лет</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trHeight w:val="880"/>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28</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Журнал регистрации договоров хранения документов государственной части Национального архивного фонда Республики Беларусь, передаваемых на постоянное хранение в архив до истечения сроков их временного хранения в архивах организаций</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10049">
            <w:pPr>
              <w:spacing w:line="200" w:lineRule="exact"/>
              <w:jc w:val="center"/>
              <w:rPr>
                <w:spacing w:val="-12"/>
                <w:sz w:val="18"/>
              </w:rPr>
            </w:pPr>
            <w:r w:rsidRPr="00051C8A">
              <w:rPr>
                <w:spacing w:val="-12"/>
                <w:sz w:val="18"/>
              </w:rPr>
              <w:t>3</w:t>
            </w:r>
            <w:r w:rsidR="003F72C1">
              <w:rPr>
                <w:spacing w:val="-12"/>
                <w:sz w:val="18"/>
              </w:rPr>
              <w:t> года</w:t>
            </w:r>
            <w:r w:rsidR="00310049">
              <w:rPr>
                <w:spacing w:val="-12"/>
                <w:sz w:val="18"/>
              </w:rPr>
              <w:br/>
            </w:r>
            <w:r w:rsidRPr="00051C8A">
              <w:rPr>
                <w:spacing w:val="-12"/>
                <w:sz w:val="18"/>
              </w:rPr>
              <w:t>п. 120</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trHeight w:val="880"/>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29</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Журнал регистрации договоров хранения документов негосударственной части Национального архивного фонда Республики Беларусь, передаваемых на хранение в архив</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10049">
            <w:pPr>
              <w:spacing w:line="200" w:lineRule="exact"/>
              <w:jc w:val="center"/>
              <w:rPr>
                <w:spacing w:val="-12"/>
                <w:sz w:val="18"/>
              </w:rPr>
            </w:pPr>
            <w:r w:rsidRPr="00051C8A">
              <w:rPr>
                <w:spacing w:val="-12"/>
                <w:sz w:val="18"/>
              </w:rPr>
              <w:t>3</w:t>
            </w:r>
            <w:r w:rsidR="003F72C1">
              <w:rPr>
                <w:spacing w:val="-12"/>
                <w:sz w:val="18"/>
              </w:rPr>
              <w:t> года</w:t>
            </w:r>
            <w:r w:rsidR="00310049">
              <w:rPr>
                <w:spacing w:val="-12"/>
                <w:sz w:val="18"/>
              </w:rPr>
              <w:br/>
            </w:r>
            <w:r w:rsidRPr="00051C8A">
              <w:rPr>
                <w:spacing w:val="-12"/>
                <w:sz w:val="18"/>
              </w:rPr>
              <w:t>п. 121</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trHeight w:val="690"/>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30</w:t>
            </w:r>
          </w:p>
        </w:tc>
        <w:tc>
          <w:tcPr>
            <w:tcW w:w="2381" w:type="dxa"/>
            <w:shd w:val="clear" w:color="auto" w:fill="auto"/>
          </w:tcPr>
          <w:p w:rsidR="00051C8A" w:rsidRPr="00051C8A" w:rsidRDefault="00051C8A" w:rsidP="00310049">
            <w:pPr>
              <w:spacing w:line="200" w:lineRule="exact"/>
              <w:rPr>
                <w:spacing w:val="-12"/>
                <w:sz w:val="18"/>
              </w:rPr>
            </w:pPr>
            <w:r w:rsidRPr="00051C8A">
              <w:rPr>
                <w:spacing w:val="-12"/>
                <w:sz w:val="18"/>
              </w:rPr>
              <w:t>Журнал регистрации договоров о продлении сроков временного хранения документов государственной части Национального архивного фонда Республики Беларусь</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10049">
            <w:pPr>
              <w:spacing w:line="200" w:lineRule="exact"/>
              <w:jc w:val="center"/>
              <w:rPr>
                <w:spacing w:val="-12"/>
                <w:sz w:val="18"/>
              </w:rPr>
            </w:pPr>
            <w:r w:rsidRPr="00051C8A">
              <w:rPr>
                <w:spacing w:val="-12"/>
                <w:sz w:val="18"/>
              </w:rPr>
              <w:t>3</w:t>
            </w:r>
            <w:r w:rsidR="003F72C1">
              <w:rPr>
                <w:spacing w:val="-12"/>
                <w:sz w:val="18"/>
              </w:rPr>
              <w:t> года</w:t>
            </w:r>
            <w:r w:rsidR="00310049">
              <w:rPr>
                <w:spacing w:val="-12"/>
                <w:sz w:val="18"/>
              </w:rPr>
              <w:br/>
            </w:r>
            <w:r w:rsidRPr="00051C8A">
              <w:rPr>
                <w:spacing w:val="-12"/>
                <w:sz w:val="18"/>
              </w:rPr>
              <w:t>п. 118</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trHeight w:val="880"/>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31</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Журнал регистрации договоров хранения документов государственной части Национального архивного фонда Республики Беларусь</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10049">
            <w:pPr>
              <w:spacing w:line="200" w:lineRule="exact"/>
              <w:jc w:val="center"/>
              <w:rPr>
                <w:spacing w:val="-12"/>
                <w:sz w:val="18"/>
              </w:rPr>
            </w:pPr>
            <w:r w:rsidRPr="00051C8A">
              <w:rPr>
                <w:spacing w:val="-12"/>
                <w:sz w:val="18"/>
              </w:rPr>
              <w:t>3</w:t>
            </w:r>
            <w:r w:rsidR="003F72C1">
              <w:rPr>
                <w:spacing w:val="-12"/>
                <w:sz w:val="18"/>
              </w:rPr>
              <w:t> года</w:t>
            </w:r>
            <w:r w:rsidR="00310049">
              <w:rPr>
                <w:spacing w:val="-12"/>
                <w:sz w:val="18"/>
              </w:rPr>
              <w:br/>
            </w:r>
            <w:r w:rsidRPr="00051C8A">
              <w:rPr>
                <w:spacing w:val="-12"/>
                <w:sz w:val="18"/>
              </w:rPr>
              <w:t>п. 119</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32</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Журнал учета согласованных номенклатур дел, рассмотренных ЭПК главного управления юстиции облисполкома, ЭМК архива</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До минования надобности</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33</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Журнал учета согласованных инструкций по делопроизводству, рассмотренных ЭПК главного управления юстиции облисполкома, ЭМК архива</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До минования надобности</w:t>
            </w:r>
          </w:p>
        </w:tc>
        <w:tc>
          <w:tcPr>
            <w:tcW w:w="1531" w:type="dxa"/>
            <w:shd w:val="clear" w:color="auto" w:fill="auto"/>
          </w:tcPr>
          <w:p w:rsidR="00051C8A" w:rsidRDefault="00051C8A" w:rsidP="00310049">
            <w:pPr>
              <w:spacing w:line="200" w:lineRule="exact"/>
              <w:rPr>
                <w:bCs/>
                <w:iCs/>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p w:rsidR="00B10BB9" w:rsidRPr="00051C8A" w:rsidRDefault="00B10BB9" w:rsidP="00310049">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34</w:t>
            </w:r>
          </w:p>
        </w:tc>
        <w:tc>
          <w:tcPr>
            <w:tcW w:w="2381" w:type="dxa"/>
            <w:shd w:val="clear" w:color="auto" w:fill="auto"/>
          </w:tcPr>
          <w:p w:rsidR="00051C8A" w:rsidRPr="00051C8A" w:rsidRDefault="00051C8A" w:rsidP="00310049">
            <w:pPr>
              <w:spacing w:line="200" w:lineRule="exact"/>
              <w:rPr>
                <w:spacing w:val="-12"/>
                <w:sz w:val="18"/>
              </w:rPr>
            </w:pPr>
            <w:r w:rsidRPr="00051C8A">
              <w:rPr>
                <w:spacing w:val="-12"/>
                <w:sz w:val="18"/>
              </w:rPr>
              <w:t>Журнал учета согласованных положений об архивах и ЦЭК (ЭК) организаций, рассмотренных ЭПК главного управления юстиции облисполкома, ЭМК архива</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До минования надобности</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35</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Журнал учета утвержденных (согласованных) ЭПК главного управления юстиции облисполкома, ЭМК архива описей дел постоянного хранения и по личному составу</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До минования надобности</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36</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Журнал учета консультаций по вопросам делопроизводства и архивного дела</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10049">
            <w:pPr>
              <w:spacing w:line="200" w:lineRule="exact"/>
              <w:jc w:val="center"/>
              <w:rPr>
                <w:spacing w:val="-12"/>
                <w:sz w:val="18"/>
                <w:vertAlign w:val="superscript"/>
              </w:rPr>
            </w:pPr>
            <w:r w:rsidRPr="00051C8A">
              <w:rPr>
                <w:spacing w:val="-12"/>
                <w:sz w:val="18"/>
              </w:rPr>
              <w:t>3</w:t>
            </w:r>
            <w:r w:rsidR="003F72C1">
              <w:rPr>
                <w:spacing w:val="-12"/>
                <w:sz w:val="18"/>
              </w:rPr>
              <w:t> года</w:t>
            </w:r>
          </w:p>
        </w:tc>
        <w:tc>
          <w:tcPr>
            <w:tcW w:w="1531" w:type="dxa"/>
            <w:shd w:val="clear" w:color="auto" w:fill="auto"/>
          </w:tcPr>
          <w:p w:rsidR="00051C8A" w:rsidRPr="00051C8A" w:rsidRDefault="00051C8A" w:rsidP="00310049">
            <w:pPr>
              <w:spacing w:line="200" w:lineRule="exact"/>
              <w:rPr>
                <w:bCs/>
                <w:iCs/>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37</w:t>
            </w:r>
          </w:p>
        </w:tc>
        <w:tc>
          <w:tcPr>
            <w:tcW w:w="2381" w:type="dxa"/>
            <w:shd w:val="clear" w:color="auto" w:fill="auto"/>
          </w:tcPr>
          <w:p w:rsidR="00051C8A" w:rsidRPr="00051C8A" w:rsidRDefault="00051C8A" w:rsidP="00310049">
            <w:pPr>
              <w:spacing w:line="200" w:lineRule="exact"/>
              <w:rPr>
                <w:spacing w:val="-12"/>
                <w:sz w:val="18"/>
              </w:rPr>
            </w:pPr>
            <w:r w:rsidRPr="00051C8A">
              <w:rPr>
                <w:spacing w:val="-12"/>
                <w:sz w:val="18"/>
              </w:rPr>
              <w:t xml:space="preserve">Журнал учета проведения семинаров для работников служб документационного обеспечения управления организаций и архивов организаций </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10049">
            <w:pPr>
              <w:spacing w:line="200" w:lineRule="exact"/>
              <w:jc w:val="center"/>
              <w:rPr>
                <w:spacing w:val="-12"/>
                <w:sz w:val="18"/>
              </w:rPr>
            </w:pPr>
            <w:r w:rsidRPr="00051C8A">
              <w:rPr>
                <w:spacing w:val="-12"/>
                <w:sz w:val="18"/>
              </w:rPr>
              <w:t>До минования надобности</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38</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Журнал учета выдачи во временное пользование наблюдательных дел и документов из них</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10049">
            <w:pPr>
              <w:spacing w:line="200" w:lineRule="exact"/>
              <w:jc w:val="center"/>
              <w:rPr>
                <w:spacing w:val="-12"/>
                <w:sz w:val="18"/>
              </w:rPr>
            </w:pPr>
            <w:r w:rsidRPr="00051C8A">
              <w:rPr>
                <w:spacing w:val="-12"/>
                <w:sz w:val="18"/>
              </w:rPr>
              <w:t>До минования надобности</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39</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Журнал регистрации заявок на проведение научно-технической обработки документов</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10049">
            <w:pPr>
              <w:spacing w:line="200" w:lineRule="exact"/>
              <w:jc w:val="center"/>
              <w:rPr>
                <w:spacing w:val="-12"/>
                <w:sz w:val="18"/>
              </w:rPr>
            </w:pPr>
            <w:r w:rsidRPr="00051C8A">
              <w:rPr>
                <w:spacing w:val="-12"/>
                <w:sz w:val="18"/>
              </w:rPr>
              <w:t>3</w:t>
            </w:r>
            <w:r w:rsidR="003F72C1">
              <w:rPr>
                <w:spacing w:val="-12"/>
                <w:sz w:val="18"/>
              </w:rPr>
              <w:t> года</w:t>
            </w:r>
            <w:r w:rsidR="00310049">
              <w:rPr>
                <w:spacing w:val="-12"/>
                <w:sz w:val="18"/>
              </w:rPr>
              <w:br/>
            </w:r>
            <w:r w:rsidRPr="00051C8A">
              <w:rPr>
                <w:spacing w:val="-12"/>
                <w:sz w:val="18"/>
              </w:rPr>
              <w:t>п. 103</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40</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Журнал регистрации договоров на выполнение работ по научно-технической обработке документов</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10049">
            <w:pPr>
              <w:spacing w:line="200" w:lineRule="exact"/>
              <w:jc w:val="center"/>
              <w:rPr>
                <w:spacing w:val="-12"/>
                <w:sz w:val="18"/>
              </w:rPr>
            </w:pPr>
            <w:r w:rsidRPr="00051C8A">
              <w:rPr>
                <w:spacing w:val="-12"/>
                <w:sz w:val="18"/>
              </w:rPr>
              <w:t>3</w:t>
            </w:r>
            <w:r w:rsidR="003F72C1">
              <w:rPr>
                <w:spacing w:val="-12"/>
                <w:sz w:val="18"/>
              </w:rPr>
              <w:t> года</w:t>
            </w:r>
            <w:r w:rsidR="00310049">
              <w:rPr>
                <w:spacing w:val="-12"/>
                <w:sz w:val="18"/>
              </w:rPr>
              <w:br/>
            </w:r>
            <w:r w:rsidRPr="00051C8A">
              <w:rPr>
                <w:spacing w:val="-12"/>
                <w:sz w:val="18"/>
              </w:rPr>
              <w:t>п. 68</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41</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Картотека учета работы архива с организациями</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10049">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42</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Картотека ликвидированных организаций</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10049">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43</w:t>
            </w:r>
          </w:p>
        </w:tc>
        <w:tc>
          <w:tcPr>
            <w:tcW w:w="2381" w:type="dxa"/>
            <w:shd w:val="clear" w:color="auto" w:fill="auto"/>
          </w:tcPr>
          <w:p w:rsidR="00051C8A" w:rsidRPr="00051C8A" w:rsidRDefault="00051C8A" w:rsidP="00310049">
            <w:pPr>
              <w:spacing w:line="200" w:lineRule="exact"/>
              <w:rPr>
                <w:spacing w:val="-12"/>
                <w:sz w:val="18"/>
              </w:rPr>
            </w:pPr>
            <w:r w:rsidRPr="00051C8A">
              <w:rPr>
                <w:spacing w:val="-12"/>
                <w:sz w:val="18"/>
              </w:rPr>
              <w:t>Картотека учета документов Национального архивного фонда Республики Беларусь, находящихся в собственности граждан</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8F7AAB">
            <w:pPr>
              <w:keepNext/>
              <w:spacing w:line="200" w:lineRule="exact"/>
              <w:jc w:val="center"/>
              <w:rPr>
                <w:spacing w:val="-12"/>
                <w:sz w:val="18"/>
              </w:rPr>
            </w:pPr>
          </w:p>
        </w:tc>
        <w:tc>
          <w:tcPr>
            <w:tcW w:w="2381" w:type="dxa"/>
            <w:shd w:val="clear" w:color="auto" w:fill="auto"/>
          </w:tcPr>
          <w:p w:rsidR="00051C8A" w:rsidRPr="00051C8A" w:rsidRDefault="00051C8A" w:rsidP="00652B8F">
            <w:pPr>
              <w:keepNext/>
              <w:spacing w:line="200" w:lineRule="exact"/>
              <w:jc w:val="center"/>
              <w:rPr>
                <w:spacing w:val="-12"/>
                <w:sz w:val="18"/>
              </w:rPr>
            </w:pPr>
            <w:r w:rsidRPr="00051C8A">
              <w:rPr>
                <w:spacing w:val="-12"/>
                <w:sz w:val="18"/>
              </w:rPr>
              <w:t>4. Обеспечение сохранности документов и</w:t>
            </w:r>
            <w:r w:rsidR="00652B8F">
              <w:rPr>
                <w:spacing w:val="-12"/>
                <w:sz w:val="18"/>
              </w:rPr>
              <w:t> </w:t>
            </w:r>
            <w:r w:rsidRPr="00051C8A">
              <w:rPr>
                <w:spacing w:val="-12"/>
                <w:sz w:val="18"/>
              </w:rPr>
              <w:t>фондов</w:t>
            </w:r>
          </w:p>
        </w:tc>
        <w:tc>
          <w:tcPr>
            <w:tcW w:w="538" w:type="dxa"/>
          </w:tcPr>
          <w:p w:rsidR="00051C8A" w:rsidRPr="00051C8A" w:rsidRDefault="00051C8A" w:rsidP="008F7AAB">
            <w:pPr>
              <w:keepNext/>
              <w:spacing w:line="200" w:lineRule="exact"/>
              <w:jc w:val="center"/>
              <w:rPr>
                <w:spacing w:val="-12"/>
                <w:sz w:val="18"/>
              </w:rPr>
            </w:pPr>
          </w:p>
        </w:tc>
        <w:tc>
          <w:tcPr>
            <w:tcW w:w="1248" w:type="dxa"/>
            <w:shd w:val="clear" w:color="auto" w:fill="auto"/>
          </w:tcPr>
          <w:p w:rsidR="00051C8A" w:rsidRPr="00051C8A" w:rsidRDefault="00051C8A" w:rsidP="008F7AAB">
            <w:pPr>
              <w:keepNext/>
              <w:spacing w:line="200" w:lineRule="exact"/>
              <w:jc w:val="center"/>
              <w:rPr>
                <w:spacing w:val="-12"/>
                <w:sz w:val="18"/>
              </w:rPr>
            </w:pPr>
          </w:p>
        </w:tc>
        <w:tc>
          <w:tcPr>
            <w:tcW w:w="1531" w:type="dxa"/>
            <w:shd w:val="clear" w:color="auto" w:fill="auto"/>
          </w:tcPr>
          <w:p w:rsidR="00051C8A" w:rsidRPr="00051C8A" w:rsidRDefault="00051C8A" w:rsidP="008F7AAB">
            <w:pPr>
              <w:keepNext/>
              <w:spacing w:line="200" w:lineRule="exact"/>
              <w:jc w:val="center"/>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Документы о состоянии и совершенствовании работы по обеспечению сохранности, реставрации, микрофотокопированию и оцифровыванию документов (обзоры, справки, информации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Паспорта архивохранилищ по состоянию на 1 января</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10049">
            <w:pPr>
              <w:spacing w:line="200" w:lineRule="exact"/>
              <w:jc w:val="center"/>
              <w:rPr>
                <w:spacing w:val="-12"/>
                <w:sz w:val="18"/>
              </w:rPr>
            </w:pPr>
            <w:r w:rsidRPr="00051C8A">
              <w:rPr>
                <w:spacing w:val="-12"/>
                <w:sz w:val="18"/>
              </w:rPr>
              <w:t>До замены</w:t>
            </w:r>
            <w:r w:rsidR="00310049">
              <w:rPr>
                <w:spacing w:val="-12"/>
                <w:sz w:val="18"/>
              </w:rPr>
              <w:t xml:space="preserve"> </w:t>
            </w:r>
            <w:r w:rsidRPr="00051C8A">
              <w:rPr>
                <w:spacing w:val="-12"/>
                <w:sz w:val="18"/>
              </w:rPr>
              <w:t>новыми</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r w:rsidR="00310049">
              <w:rPr>
                <w:bCs/>
                <w:iCs/>
                <w:spacing w:val="-12"/>
                <w:sz w:val="18"/>
              </w:rPr>
              <w:br/>
            </w:r>
            <w:r w:rsidRPr="00051C8A">
              <w:rPr>
                <w:spacing w:val="-12"/>
                <w:sz w:val="18"/>
              </w:rPr>
              <w:t>Ведутся в ПМ «Обеспечение сохранности» АИС архива</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3</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Договоры (заказы) на проведение работ по дезинфекции, дезинсекции, дератизации, дезактивации хранилищ и акты об их выполнении</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3</w:t>
            </w:r>
            <w:r w:rsidR="003F72C1">
              <w:rPr>
                <w:spacing w:val="-12"/>
                <w:sz w:val="18"/>
              </w:rPr>
              <w:t> года</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После окончания срока действия договора, проведения налоговыми органами проверки соблюдения налогового законодательства.</w:t>
            </w:r>
            <w:r w:rsidR="00310049">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r w:rsidRPr="00051C8A">
              <w:rPr>
                <w:spacing w:val="-12"/>
                <w:sz w:val="18"/>
              </w:rPr>
              <w:t xml:space="preserve"> после окончания срока действия договора.</w:t>
            </w:r>
            <w:r w:rsidR="00310049">
              <w:rPr>
                <w:spacing w:val="-12"/>
                <w:sz w:val="18"/>
              </w:rPr>
              <w:br/>
            </w: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4</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Акты проверки наличия и состояния микрофотокопий документов</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10049">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5</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Акты о выдаче дел во временное пользование</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10049">
            <w:pPr>
              <w:spacing w:line="200" w:lineRule="exact"/>
              <w:jc w:val="center"/>
              <w:rPr>
                <w:spacing w:val="-12"/>
                <w:sz w:val="18"/>
              </w:rPr>
            </w:pPr>
            <w:r w:rsidRPr="00051C8A">
              <w:rPr>
                <w:spacing w:val="-12"/>
                <w:sz w:val="18"/>
              </w:rPr>
              <w:t>3</w:t>
            </w:r>
            <w:r w:rsidR="003F72C1">
              <w:rPr>
                <w:spacing w:val="-12"/>
                <w:sz w:val="18"/>
              </w:rPr>
              <w:t> года</w:t>
            </w:r>
            <w:r w:rsidR="00310049">
              <w:rPr>
                <w:spacing w:val="-12"/>
                <w:sz w:val="18"/>
              </w:rPr>
              <w:br/>
            </w:r>
            <w:r w:rsidRPr="00051C8A">
              <w:rPr>
                <w:spacing w:val="-12"/>
                <w:sz w:val="18"/>
              </w:rPr>
              <w:t>п. 130</w:t>
            </w:r>
          </w:p>
        </w:tc>
        <w:tc>
          <w:tcPr>
            <w:tcW w:w="1531" w:type="dxa"/>
            <w:shd w:val="clear" w:color="auto" w:fill="auto"/>
          </w:tcPr>
          <w:p w:rsidR="00051C8A" w:rsidRPr="00051C8A" w:rsidRDefault="00051C8A" w:rsidP="00051C8A">
            <w:pPr>
              <w:spacing w:line="200" w:lineRule="exact"/>
              <w:rPr>
                <w:spacing w:val="-12"/>
                <w:sz w:val="18"/>
              </w:rPr>
            </w:pPr>
            <w:r w:rsidRPr="00051C8A">
              <w:rPr>
                <w:spacing w:val="-12"/>
                <w:sz w:val="18"/>
              </w:rPr>
              <w:t>После возврата дел и при условии проведения проверки наличия и состояния дел в архиве</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6</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Экспертные данные выборочной проверки состояния дел</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7</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Заказы на выдачу дел из хранилищ</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10049">
            <w:pPr>
              <w:spacing w:line="200" w:lineRule="exact"/>
              <w:jc w:val="center"/>
              <w:rPr>
                <w:spacing w:val="-12"/>
                <w:sz w:val="18"/>
              </w:rPr>
            </w:pPr>
            <w:r w:rsidRPr="00051C8A">
              <w:rPr>
                <w:spacing w:val="-12"/>
                <w:sz w:val="18"/>
              </w:rPr>
              <w:t>1 год</w:t>
            </w:r>
            <w:r w:rsidR="00310049">
              <w:rPr>
                <w:spacing w:val="-12"/>
                <w:sz w:val="18"/>
              </w:rPr>
              <w:br/>
            </w:r>
            <w:r w:rsidRPr="00051C8A">
              <w:rPr>
                <w:spacing w:val="-12"/>
                <w:sz w:val="18"/>
              </w:rPr>
              <w:t>п. 132</w:t>
            </w:r>
          </w:p>
        </w:tc>
        <w:tc>
          <w:tcPr>
            <w:tcW w:w="1531" w:type="dxa"/>
            <w:shd w:val="clear" w:color="auto" w:fill="auto"/>
          </w:tcPr>
          <w:p w:rsidR="00051C8A" w:rsidRPr="00051C8A" w:rsidRDefault="00051C8A" w:rsidP="00051C8A">
            <w:pPr>
              <w:spacing w:line="200" w:lineRule="exact"/>
              <w:rPr>
                <w:spacing w:val="-12"/>
                <w:sz w:val="18"/>
              </w:rPr>
            </w:pPr>
            <w:r w:rsidRPr="00051C8A">
              <w:rPr>
                <w:spacing w:val="-12"/>
                <w:sz w:val="18"/>
              </w:rPr>
              <w:t>После возврата дел в хранилища</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8</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Заказы на выполнение работ по улучшению физического состояния дел</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9</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Заявки на изготовление цифровых копий документов</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10</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Заявки на передачу цифровых копий документов в Фонд цифровых копий</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3</w:t>
            </w:r>
            <w:r w:rsidR="003F72C1">
              <w:rPr>
                <w:spacing w:val="-12"/>
                <w:sz w:val="18"/>
              </w:rPr>
              <w:t> года</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11</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Переписка по обеспечению сохранности документов</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5</w:t>
            </w:r>
            <w:r w:rsidR="003F72C1">
              <w:rPr>
                <w:spacing w:val="-12"/>
                <w:sz w:val="18"/>
              </w:rPr>
              <w:t> лет</w:t>
            </w:r>
            <w:r w:rsidRPr="00051C8A">
              <w:rPr>
                <w:spacing w:val="-12"/>
                <w:sz w:val="18"/>
              </w:rPr>
              <w:t xml:space="preserve"> ЭПК</w:t>
            </w:r>
          </w:p>
        </w:tc>
        <w:tc>
          <w:tcPr>
            <w:tcW w:w="1531" w:type="dxa"/>
            <w:shd w:val="clear" w:color="auto" w:fill="auto"/>
          </w:tcPr>
          <w:p w:rsidR="00051C8A" w:rsidRDefault="00051C8A" w:rsidP="00310049">
            <w:pPr>
              <w:spacing w:line="200" w:lineRule="exact"/>
              <w:rPr>
                <w:bCs/>
                <w:iCs/>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p w:rsidR="00B10BB9" w:rsidRPr="00051C8A" w:rsidRDefault="00B10BB9" w:rsidP="00310049">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12</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Графики, таблицы регистрации контрольно-климатических данных и учета индивидуальных особенностей микроклимата хранилищ</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13</w:t>
            </w:r>
          </w:p>
        </w:tc>
        <w:tc>
          <w:tcPr>
            <w:tcW w:w="2381" w:type="dxa"/>
            <w:shd w:val="clear" w:color="auto" w:fill="auto"/>
          </w:tcPr>
          <w:p w:rsidR="00051C8A" w:rsidRPr="00051C8A" w:rsidRDefault="00051C8A" w:rsidP="00310049">
            <w:pPr>
              <w:spacing w:line="200" w:lineRule="exact"/>
              <w:rPr>
                <w:spacing w:val="-12"/>
                <w:sz w:val="18"/>
              </w:rPr>
            </w:pPr>
            <w:r w:rsidRPr="00051C8A">
              <w:rPr>
                <w:spacing w:val="-12"/>
                <w:sz w:val="18"/>
              </w:rPr>
              <w:t>Книга учета приема (выдачи) дел (документов) для реставрации, копирования, брошюровки, переплета, дезинфекции</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3</w:t>
            </w:r>
            <w:r w:rsidR="003F72C1">
              <w:rPr>
                <w:spacing w:val="-12"/>
                <w:sz w:val="18"/>
              </w:rPr>
              <w:t> года</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После возврата дел.</w:t>
            </w:r>
            <w:r w:rsidR="00310049">
              <w:rPr>
                <w:spacing w:val="-12"/>
                <w:sz w:val="18"/>
              </w:rPr>
              <w:br/>
            </w: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r w:rsidR="00310049">
              <w:rPr>
                <w:bCs/>
                <w:iCs/>
                <w:spacing w:val="-12"/>
                <w:sz w:val="18"/>
              </w:rPr>
              <w:br/>
            </w:r>
            <w:r w:rsidRPr="00051C8A">
              <w:rPr>
                <w:spacing w:val="-12"/>
                <w:sz w:val="18"/>
              </w:rPr>
              <w:t>Ведется в ПМ «Обеспечение сохранности» АИС архива</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14</w:t>
            </w:r>
          </w:p>
        </w:tc>
        <w:tc>
          <w:tcPr>
            <w:tcW w:w="2381" w:type="dxa"/>
            <w:shd w:val="clear" w:color="auto" w:fill="auto"/>
          </w:tcPr>
          <w:p w:rsidR="00051C8A" w:rsidRPr="00051C8A" w:rsidRDefault="00051C8A" w:rsidP="00310049">
            <w:pPr>
              <w:spacing w:line="200" w:lineRule="exact"/>
              <w:rPr>
                <w:spacing w:val="-12"/>
                <w:sz w:val="18"/>
              </w:rPr>
            </w:pPr>
            <w:r w:rsidRPr="00051C8A">
              <w:rPr>
                <w:spacing w:val="-12"/>
                <w:sz w:val="18"/>
              </w:rPr>
              <w:t>Книги выдачи дел из хранилищ</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10049">
            <w:pPr>
              <w:spacing w:line="200" w:lineRule="exact"/>
              <w:jc w:val="center"/>
              <w:rPr>
                <w:spacing w:val="-12"/>
                <w:sz w:val="18"/>
              </w:rPr>
            </w:pPr>
            <w:r w:rsidRPr="00051C8A">
              <w:rPr>
                <w:spacing w:val="-12"/>
                <w:sz w:val="18"/>
              </w:rPr>
              <w:t>3</w:t>
            </w:r>
            <w:r w:rsidR="003F72C1">
              <w:rPr>
                <w:spacing w:val="-12"/>
                <w:sz w:val="18"/>
              </w:rPr>
              <w:t> года</w:t>
            </w:r>
            <w:r w:rsidR="00310049">
              <w:rPr>
                <w:spacing w:val="-12"/>
                <w:sz w:val="18"/>
              </w:rPr>
              <w:br/>
            </w:r>
            <w:r w:rsidRPr="00051C8A">
              <w:rPr>
                <w:spacing w:val="-12"/>
                <w:sz w:val="18"/>
              </w:rPr>
              <w:t>п. 129</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После возврата дел и при условии проведения проверки наличия и состояния дел в архиве.</w:t>
            </w:r>
            <w:r w:rsidR="00310049">
              <w:rPr>
                <w:spacing w:val="-12"/>
                <w:sz w:val="18"/>
              </w:rPr>
              <w:br/>
            </w:r>
            <w:r w:rsidRPr="00051C8A">
              <w:rPr>
                <w:spacing w:val="-12"/>
                <w:sz w:val="18"/>
              </w:rPr>
              <w:t xml:space="preserve">Ведутся в ПМ «Обеспечение сохранности» АИС архива </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15</w:t>
            </w:r>
          </w:p>
        </w:tc>
        <w:tc>
          <w:tcPr>
            <w:tcW w:w="2381" w:type="dxa"/>
            <w:shd w:val="clear" w:color="auto" w:fill="auto"/>
          </w:tcPr>
          <w:p w:rsidR="00051C8A" w:rsidRPr="00051C8A" w:rsidRDefault="00051C8A" w:rsidP="00310049">
            <w:pPr>
              <w:spacing w:line="200" w:lineRule="exact"/>
              <w:rPr>
                <w:spacing w:val="-12"/>
                <w:sz w:val="18"/>
              </w:rPr>
            </w:pPr>
            <w:r w:rsidRPr="00051C8A">
              <w:rPr>
                <w:spacing w:val="-12"/>
                <w:sz w:val="18"/>
              </w:rPr>
              <w:t>Книга учета выдачи дел во временное пользование организациям</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3</w:t>
            </w:r>
            <w:r w:rsidR="003F72C1">
              <w:rPr>
                <w:spacing w:val="-12"/>
                <w:sz w:val="18"/>
              </w:rPr>
              <w:t> года</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После возврата дела.</w:t>
            </w:r>
            <w:r w:rsidR="00310049">
              <w:rPr>
                <w:spacing w:val="-12"/>
                <w:sz w:val="18"/>
              </w:rPr>
              <w:br/>
            </w: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r w:rsidR="00310049">
              <w:rPr>
                <w:bCs/>
                <w:iCs/>
                <w:spacing w:val="-12"/>
                <w:sz w:val="18"/>
              </w:rPr>
              <w:br/>
            </w:r>
            <w:r w:rsidRPr="00051C8A">
              <w:rPr>
                <w:spacing w:val="-12"/>
                <w:sz w:val="18"/>
              </w:rPr>
              <w:t>Ведется в ПМ «Обеспечение сохранности» АИС архива</w:t>
            </w:r>
          </w:p>
        </w:tc>
      </w:tr>
      <w:tr w:rsidR="00051C8A" w:rsidRPr="00051C8A" w:rsidTr="00B10BB9">
        <w:trPr>
          <w:jc w:val="center"/>
        </w:trPr>
        <w:tc>
          <w:tcPr>
            <w:tcW w:w="263" w:type="dxa"/>
            <w:shd w:val="clear" w:color="auto" w:fill="auto"/>
          </w:tcPr>
          <w:p w:rsidR="00051C8A" w:rsidRPr="00051C8A" w:rsidRDefault="00051C8A" w:rsidP="00B647F9">
            <w:pPr>
              <w:jc w:val="center"/>
              <w:rPr>
                <w:spacing w:val="-12"/>
                <w:sz w:val="18"/>
              </w:rPr>
            </w:pPr>
            <w:r w:rsidRPr="00051C8A">
              <w:rPr>
                <w:spacing w:val="-12"/>
                <w:sz w:val="18"/>
              </w:rPr>
              <w:t>16</w:t>
            </w:r>
          </w:p>
        </w:tc>
        <w:tc>
          <w:tcPr>
            <w:tcW w:w="2381" w:type="dxa"/>
            <w:shd w:val="clear" w:color="auto" w:fill="auto"/>
          </w:tcPr>
          <w:p w:rsidR="00051C8A" w:rsidRPr="00051C8A" w:rsidRDefault="00051C8A" w:rsidP="00B647F9">
            <w:pPr>
              <w:rPr>
                <w:spacing w:val="-12"/>
                <w:sz w:val="18"/>
              </w:rPr>
            </w:pPr>
            <w:r w:rsidRPr="00051C8A">
              <w:rPr>
                <w:spacing w:val="-12"/>
                <w:sz w:val="18"/>
              </w:rPr>
              <w:t>Книги выдачи копий фонда пользования</w:t>
            </w:r>
          </w:p>
        </w:tc>
        <w:tc>
          <w:tcPr>
            <w:tcW w:w="538" w:type="dxa"/>
          </w:tcPr>
          <w:p w:rsidR="00051C8A" w:rsidRPr="00051C8A" w:rsidRDefault="00051C8A" w:rsidP="00B647F9">
            <w:pPr>
              <w:jc w:val="center"/>
              <w:rPr>
                <w:spacing w:val="-12"/>
                <w:sz w:val="18"/>
              </w:rPr>
            </w:pPr>
          </w:p>
        </w:tc>
        <w:tc>
          <w:tcPr>
            <w:tcW w:w="1248" w:type="dxa"/>
            <w:shd w:val="clear" w:color="auto" w:fill="auto"/>
          </w:tcPr>
          <w:p w:rsidR="00051C8A" w:rsidRPr="00051C8A" w:rsidRDefault="00051C8A" w:rsidP="00B647F9">
            <w:pPr>
              <w:jc w:val="center"/>
              <w:rPr>
                <w:spacing w:val="-12"/>
                <w:sz w:val="18"/>
              </w:rPr>
            </w:pPr>
            <w:r w:rsidRPr="00051C8A">
              <w:rPr>
                <w:spacing w:val="-12"/>
                <w:sz w:val="18"/>
              </w:rPr>
              <w:t>3</w:t>
            </w:r>
            <w:r w:rsidR="003F72C1">
              <w:rPr>
                <w:spacing w:val="-12"/>
                <w:sz w:val="18"/>
              </w:rPr>
              <w:t> года</w:t>
            </w:r>
          </w:p>
        </w:tc>
        <w:tc>
          <w:tcPr>
            <w:tcW w:w="1531" w:type="dxa"/>
            <w:shd w:val="clear" w:color="auto" w:fill="auto"/>
          </w:tcPr>
          <w:p w:rsidR="00051C8A" w:rsidRPr="00051C8A" w:rsidRDefault="00051C8A" w:rsidP="00B647F9">
            <w:pPr>
              <w:rPr>
                <w:spacing w:val="-12"/>
                <w:sz w:val="18"/>
              </w:rPr>
            </w:pPr>
            <w:r w:rsidRPr="00051C8A">
              <w:rPr>
                <w:spacing w:val="-12"/>
                <w:sz w:val="18"/>
              </w:rPr>
              <w:t>После возврата копий фонда пользования.</w:t>
            </w:r>
            <w:r w:rsidR="00310049">
              <w:rPr>
                <w:spacing w:val="-12"/>
                <w:sz w:val="18"/>
              </w:rPr>
              <w:br/>
            </w: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r w:rsidR="00310049">
              <w:rPr>
                <w:bCs/>
                <w:iCs/>
                <w:spacing w:val="-12"/>
                <w:sz w:val="18"/>
              </w:rPr>
              <w:br/>
            </w:r>
            <w:r w:rsidRPr="00051C8A">
              <w:rPr>
                <w:spacing w:val="-12"/>
                <w:sz w:val="18"/>
              </w:rPr>
              <w:t>Ведутся в ПМ «Обеспечение сохранности» АИС архива</w:t>
            </w:r>
          </w:p>
        </w:tc>
      </w:tr>
      <w:tr w:rsidR="00051C8A" w:rsidRPr="00051C8A" w:rsidTr="00B10BB9">
        <w:trPr>
          <w:jc w:val="center"/>
        </w:trPr>
        <w:tc>
          <w:tcPr>
            <w:tcW w:w="263" w:type="dxa"/>
            <w:shd w:val="clear" w:color="auto" w:fill="auto"/>
          </w:tcPr>
          <w:p w:rsidR="00051C8A" w:rsidRPr="00051C8A" w:rsidRDefault="00051C8A" w:rsidP="00B647F9">
            <w:pPr>
              <w:jc w:val="center"/>
              <w:rPr>
                <w:spacing w:val="-12"/>
                <w:sz w:val="18"/>
              </w:rPr>
            </w:pPr>
            <w:r w:rsidRPr="00051C8A">
              <w:rPr>
                <w:spacing w:val="-12"/>
                <w:sz w:val="18"/>
              </w:rPr>
              <w:t>17</w:t>
            </w:r>
          </w:p>
        </w:tc>
        <w:tc>
          <w:tcPr>
            <w:tcW w:w="2381" w:type="dxa"/>
            <w:shd w:val="clear" w:color="auto" w:fill="auto"/>
          </w:tcPr>
          <w:p w:rsidR="00051C8A" w:rsidRPr="00051C8A" w:rsidRDefault="00051C8A" w:rsidP="00B647F9">
            <w:pPr>
              <w:rPr>
                <w:spacing w:val="-12"/>
                <w:sz w:val="18"/>
              </w:rPr>
            </w:pPr>
            <w:r w:rsidRPr="00051C8A">
              <w:rPr>
                <w:spacing w:val="-12"/>
                <w:sz w:val="18"/>
              </w:rPr>
              <w:t>Журналы учета работы по реставрации, копированию, брошюровке, переплету, дезинфекции документов (дел)</w:t>
            </w:r>
          </w:p>
        </w:tc>
        <w:tc>
          <w:tcPr>
            <w:tcW w:w="538" w:type="dxa"/>
          </w:tcPr>
          <w:p w:rsidR="00051C8A" w:rsidRPr="00051C8A" w:rsidRDefault="00051C8A" w:rsidP="00B647F9">
            <w:pPr>
              <w:jc w:val="center"/>
              <w:rPr>
                <w:spacing w:val="-12"/>
                <w:sz w:val="18"/>
              </w:rPr>
            </w:pPr>
          </w:p>
        </w:tc>
        <w:tc>
          <w:tcPr>
            <w:tcW w:w="1248" w:type="dxa"/>
            <w:shd w:val="clear" w:color="auto" w:fill="auto"/>
          </w:tcPr>
          <w:p w:rsidR="00051C8A" w:rsidRPr="00051C8A" w:rsidRDefault="00051C8A" w:rsidP="00B647F9">
            <w:pPr>
              <w:jc w:val="center"/>
              <w:rPr>
                <w:spacing w:val="-12"/>
                <w:sz w:val="18"/>
              </w:rPr>
            </w:pPr>
            <w:r w:rsidRPr="00051C8A">
              <w:rPr>
                <w:spacing w:val="-12"/>
                <w:sz w:val="18"/>
              </w:rPr>
              <w:t>3</w:t>
            </w:r>
            <w:r w:rsidR="003F72C1">
              <w:rPr>
                <w:spacing w:val="-12"/>
                <w:sz w:val="18"/>
              </w:rPr>
              <w:t> года</w:t>
            </w:r>
          </w:p>
        </w:tc>
        <w:tc>
          <w:tcPr>
            <w:tcW w:w="1531" w:type="dxa"/>
            <w:shd w:val="clear" w:color="auto" w:fill="auto"/>
          </w:tcPr>
          <w:p w:rsidR="00051C8A" w:rsidRPr="00051C8A" w:rsidRDefault="00051C8A" w:rsidP="00B647F9">
            <w:pPr>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B647F9">
            <w:pPr>
              <w:jc w:val="center"/>
              <w:rPr>
                <w:spacing w:val="-12"/>
                <w:sz w:val="18"/>
              </w:rPr>
            </w:pPr>
            <w:r w:rsidRPr="00051C8A">
              <w:rPr>
                <w:spacing w:val="-12"/>
                <w:sz w:val="18"/>
              </w:rPr>
              <w:t>18</w:t>
            </w:r>
          </w:p>
        </w:tc>
        <w:tc>
          <w:tcPr>
            <w:tcW w:w="2381" w:type="dxa"/>
            <w:shd w:val="clear" w:color="auto" w:fill="auto"/>
          </w:tcPr>
          <w:p w:rsidR="00051C8A" w:rsidRPr="00051C8A" w:rsidRDefault="00051C8A" w:rsidP="00B647F9">
            <w:pPr>
              <w:rPr>
                <w:spacing w:val="-12"/>
                <w:sz w:val="18"/>
              </w:rPr>
            </w:pPr>
            <w:r w:rsidRPr="00051C8A">
              <w:rPr>
                <w:spacing w:val="-12"/>
                <w:sz w:val="18"/>
              </w:rPr>
              <w:t>Журнал учета работ по профилактической обработке единиц хранения</w:t>
            </w:r>
          </w:p>
        </w:tc>
        <w:tc>
          <w:tcPr>
            <w:tcW w:w="538" w:type="dxa"/>
          </w:tcPr>
          <w:p w:rsidR="00051C8A" w:rsidRPr="00051C8A" w:rsidRDefault="00051C8A" w:rsidP="00B647F9">
            <w:pPr>
              <w:jc w:val="center"/>
              <w:rPr>
                <w:spacing w:val="-12"/>
                <w:sz w:val="18"/>
              </w:rPr>
            </w:pPr>
          </w:p>
        </w:tc>
        <w:tc>
          <w:tcPr>
            <w:tcW w:w="1248" w:type="dxa"/>
            <w:shd w:val="clear" w:color="auto" w:fill="auto"/>
          </w:tcPr>
          <w:p w:rsidR="00051C8A" w:rsidRPr="00051C8A" w:rsidRDefault="00051C8A" w:rsidP="00B647F9">
            <w:pPr>
              <w:jc w:val="center"/>
              <w:rPr>
                <w:spacing w:val="-12"/>
                <w:sz w:val="18"/>
              </w:rPr>
            </w:pPr>
            <w:r w:rsidRPr="00051C8A">
              <w:rPr>
                <w:spacing w:val="-12"/>
                <w:sz w:val="18"/>
              </w:rPr>
              <w:t>5</w:t>
            </w:r>
            <w:r w:rsidR="003F72C1">
              <w:rPr>
                <w:spacing w:val="-12"/>
                <w:sz w:val="18"/>
              </w:rPr>
              <w:t> лет</w:t>
            </w:r>
          </w:p>
        </w:tc>
        <w:tc>
          <w:tcPr>
            <w:tcW w:w="1531" w:type="dxa"/>
            <w:shd w:val="clear" w:color="auto" w:fill="auto"/>
          </w:tcPr>
          <w:p w:rsidR="00051C8A" w:rsidRPr="00051C8A" w:rsidRDefault="00051C8A" w:rsidP="00B647F9">
            <w:pPr>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B647F9">
            <w:pPr>
              <w:jc w:val="center"/>
              <w:rPr>
                <w:spacing w:val="-12"/>
                <w:sz w:val="18"/>
              </w:rPr>
            </w:pPr>
            <w:r w:rsidRPr="00051C8A">
              <w:rPr>
                <w:spacing w:val="-12"/>
                <w:sz w:val="18"/>
              </w:rPr>
              <w:t>19</w:t>
            </w:r>
          </w:p>
        </w:tc>
        <w:tc>
          <w:tcPr>
            <w:tcW w:w="2381" w:type="dxa"/>
            <w:shd w:val="clear" w:color="auto" w:fill="auto"/>
          </w:tcPr>
          <w:p w:rsidR="00051C8A" w:rsidRPr="00051C8A" w:rsidRDefault="00051C8A" w:rsidP="00B647F9">
            <w:pPr>
              <w:rPr>
                <w:spacing w:val="-12"/>
                <w:sz w:val="18"/>
              </w:rPr>
            </w:pPr>
            <w:r w:rsidRPr="00051C8A">
              <w:rPr>
                <w:spacing w:val="-12"/>
                <w:sz w:val="18"/>
              </w:rPr>
              <w:t>Журнал мониторинга радиационного фона</w:t>
            </w:r>
          </w:p>
        </w:tc>
        <w:tc>
          <w:tcPr>
            <w:tcW w:w="538" w:type="dxa"/>
          </w:tcPr>
          <w:p w:rsidR="00051C8A" w:rsidRPr="00051C8A" w:rsidRDefault="00051C8A" w:rsidP="00B647F9">
            <w:pPr>
              <w:jc w:val="center"/>
              <w:rPr>
                <w:spacing w:val="-12"/>
                <w:sz w:val="18"/>
              </w:rPr>
            </w:pPr>
          </w:p>
        </w:tc>
        <w:tc>
          <w:tcPr>
            <w:tcW w:w="1248" w:type="dxa"/>
            <w:shd w:val="clear" w:color="auto" w:fill="auto"/>
          </w:tcPr>
          <w:p w:rsidR="00051C8A" w:rsidRPr="00051C8A" w:rsidRDefault="00051C8A" w:rsidP="00B647F9">
            <w:pPr>
              <w:jc w:val="center"/>
              <w:rPr>
                <w:spacing w:val="-12"/>
                <w:sz w:val="18"/>
              </w:rPr>
            </w:pPr>
            <w:r w:rsidRPr="00051C8A">
              <w:rPr>
                <w:spacing w:val="-12"/>
                <w:sz w:val="18"/>
              </w:rPr>
              <w:t>5</w:t>
            </w:r>
            <w:r w:rsidR="003F72C1">
              <w:rPr>
                <w:spacing w:val="-12"/>
                <w:sz w:val="18"/>
              </w:rPr>
              <w:t> лет</w:t>
            </w:r>
          </w:p>
        </w:tc>
        <w:tc>
          <w:tcPr>
            <w:tcW w:w="1531" w:type="dxa"/>
            <w:shd w:val="clear" w:color="auto" w:fill="auto"/>
          </w:tcPr>
          <w:p w:rsidR="00051C8A" w:rsidRPr="00051C8A" w:rsidRDefault="00051C8A" w:rsidP="00B647F9">
            <w:pPr>
              <w:rPr>
                <w:bCs/>
                <w:iCs/>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20</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Журнал учета технических материалов при реставрации, копировании, микрофотокопировании, переплете, дезинфекции дел (документов)</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3</w:t>
            </w:r>
            <w:r w:rsidR="003F72C1">
              <w:rPr>
                <w:spacing w:val="-12"/>
                <w:sz w:val="18"/>
              </w:rPr>
              <w:t> года</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21</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Журналы регистрации показаний контрольно-измерительных приборов для измерения температуры и влажности воздуха </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10049">
            <w:pPr>
              <w:spacing w:line="200" w:lineRule="exact"/>
              <w:jc w:val="center"/>
              <w:rPr>
                <w:spacing w:val="-12"/>
                <w:sz w:val="18"/>
              </w:rPr>
            </w:pPr>
            <w:r w:rsidRPr="00051C8A">
              <w:rPr>
                <w:spacing w:val="-12"/>
                <w:sz w:val="18"/>
              </w:rPr>
              <w:t>1 год</w:t>
            </w:r>
            <w:r w:rsidR="00310049">
              <w:rPr>
                <w:spacing w:val="-12"/>
                <w:sz w:val="18"/>
              </w:rPr>
              <w:br/>
            </w:r>
            <w:r w:rsidRPr="00051C8A">
              <w:rPr>
                <w:spacing w:val="-12"/>
                <w:sz w:val="18"/>
              </w:rPr>
              <w:t>п. 128</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22</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Журнал дезинсекционного и дератизационного контроля</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3</w:t>
            </w:r>
            <w:r w:rsidR="003F72C1">
              <w:rPr>
                <w:spacing w:val="-12"/>
                <w:sz w:val="18"/>
              </w:rPr>
              <w:t> года</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23</w:t>
            </w:r>
          </w:p>
        </w:tc>
        <w:tc>
          <w:tcPr>
            <w:tcW w:w="2381" w:type="dxa"/>
            <w:shd w:val="clear" w:color="auto" w:fill="auto"/>
          </w:tcPr>
          <w:p w:rsidR="00051C8A" w:rsidRPr="00051C8A" w:rsidRDefault="00051C8A" w:rsidP="00310049">
            <w:pPr>
              <w:spacing w:line="200" w:lineRule="exact"/>
              <w:rPr>
                <w:spacing w:val="-12"/>
                <w:sz w:val="18"/>
              </w:rPr>
            </w:pPr>
            <w:r w:rsidRPr="00051C8A">
              <w:rPr>
                <w:spacing w:val="-12"/>
                <w:sz w:val="18"/>
              </w:rPr>
              <w:t>Карточки учета физического состояния фондов (дел)</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10049">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r w:rsidR="00310049">
              <w:rPr>
                <w:bCs/>
                <w:iCs/>
                <w:spacing w:val="-12"/>
                <w:sz w:val="18"/>
              </w:rPr>
              <w:br/>
            </w:r>
            <w:r w:rsidRPr="00051C8A">
              <w:rPr>
                <w:spacing w:val="-12"/>
                <w:sz w:val="18"/>
              </w:rPr>
              <w:t>Ведутся в ПМ «Обеспечение сохранности» АИС архива</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24</w:t>
            </w:r>
          </w:p>
        </w:tc>
        <w:tc>
          <w:tcPr>
            <w:tcW w:w="2381" w:type="dxa"/>
            <w:shd w:val="clear" w:color="auto" w:fill="auto"/>
          </w:tcPr>
          <w:p w:rsidR="00051C8A" w:rsidRPr="00051C8A" w:rsidRDefault="00051C8A" w:rsidP="00310049">
            <w:pPr>
              <w:spacing w:line="200" w:lineRule="exact"/>
              <w:rPr>
                <w:spacing w:val="-12"/>
                <w:sz w:val="18"/>
              </w:rPr>
            </w:pPr>
            <w:r w:rsidRPr="00051C8A">
              <w:rPr>
                <w:spacing w:val="-12"/>
                <w:sz w:val="18"/>
              </w:rPr>
              <w:t>Карточки топографических (постеллажных, пофондовых) указателей</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10049">
            <w:pPr>
              <w:spacing w:line="200" w:lineRule="exact"/>
              <w:jc w:val="center"/>
              <w:rPr>
                <w:spacing w:val="-12"/>
                <w:sz w:val="18"/>
              </w:rPr>
            </w:pPr>
            <w:r w:rsidRPr="00051C8A">
              <w:rPr>
                <w:spacing w:val="-12"/>
                <w:sz w:val="18"/>
              </w:rPr>
              <w:t>До замены</w:t>
            </w:r>
            <w:r w:rsidR="00310049">
              <w:rPr>
                <w:spacing w:val="-12"/>
                <w:sz w:val="18"/>
              </w:rPr>
              <w:t xml:space="preserve"> </w:t>
            </w:r>
            <w:r w:rsidRPr="00051C8A">
              <w:rPr>
                <w:spacing w:val="-12"/>
                <w:sz w:val="18"/>
              </w:rPr>
              <w:t>новыми</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r w:rsidR="00310049">
              <w:rPr>
                <w:bCs/>
                <w:iCs/>
                <w:spacing w:val="-12"/>
                <w:sz w:val="18"/>
              </w:rPr>
              <w:br/>
            </w:r>
            <w:r w:rsidRPr="00051C8A">
              <w:rPr>
                <w:spacing w:val="-12"/>
                <w:sz w:val="18"/>
              </w:rPr>
              <w:t>Ведутся в ПМ «Обеспечение сохранности» АИС архива</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25</w:t>
            </w:r>
          </w:p>
        </w:tc>
        <w:tc>
          <w:tcPr>
            <w:tcW w:w="2381" w:type="dxa"/>
            <w:shd w:val="clear" w:color="auto" w:fill="auto"/>
          </w:tcPr>
          <w:p w:rsidR="00051C8A" w:rsidRPr="00051C8A" w:rsidRDefault="00051C8A" w:rsidP="00310049">
            <w:pPr>
              <w:spacing w:line="200" w:lineRule="exact"/>
              <w:rPr>
                <w:spacing w:val="-12"/>
                <w:sz w:val="18"/>
              </w:rPr>
            </w:pPr>
            <w:r w:rsidRPr="00051C8A">
              <w:rPr>
                <w:spacing w:val="-12"/>
                <w:sz w:val="18"/>
              </w:rPr>
              <w:t>Карточки учета необнаруженных дел (документов)</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До минования надобности</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r w:rsidR="00310049">
              <w:rPr>
                <w:bCs/>
                <w:iCs/>
                <w:spacing w:val="-12"/>
                <w:sz w:val="18"/>
              </w:rPr>
              <w:br/>
            </w:r>
            <w:r w:rsidRPr="00051C8A">
              <w:rPr>
                <w:spacing w:val="-12"/>
                <w:sz w:val="18"/>
              </w:rPr>
              <w:t>Ведутся в ПМ «Обеспечение сохранности» АИС архива</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26</w:t>
            </w:r>
          </w:p>
        </w:tc>
        <w:tc>
          <w:tcPr>
            <w:tcW w:w="2381" w:type="dxa"/>
            <w:shd w:val="clear" w:color="auto" w:fill="auto"/>
          </w:tcPr>
          <w:p w:rsidR="00051C8A" w:rsidRPr="00051C8A" w:rsidRDefault="00051C8A" w:rsidP="00310049">
            <w:pPr>
              <w:spacing w:line="200" w:lineRule="exact"/>
              <w:rPr>
                <w:spacing w:val="-12"/>
                <w:sz w:val="18"/>
              </w:rPr>
            </w:pPr>
            <w:r w:rsidRPr="00051C8A">
              <w:rPr>
                <w:spacing w:val="-12"/>
                <w:sz w:val="18"/>
              </w:rPr>
              <w:t>Карточки учета фонда пользования</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w:t>
            </w:r>
            <w:r w:rsidR="00310049">
              <w:rPr>
                <w:spacing w:val="-12"/>
                <w:sz w:val="18"/>
              </w:rPr>
              <w:t xml:space="preserve"> </w:t>
            </w:r>
            <w:r w:rsidRPr="00051C8A">
              <w:rPr>
                <w:spacing w:val="-12"/>
                <w:sz w:val="18"/>
              </w:rPr>
              <w:t>юстиции Республики Беларусь</w:t>
            </w:r>
            <w:r w:rsidR="00310049">
              <w:rPr>
                <w:spacing w:val="-12"/>
                <w:sz w:val="18"/>
              </w:rPr>
              <w:br/>
            </w:r>
            <w:r w:rsidRPr="00051C8A">
              <w:rPr>
                <w:bCs/>
                <w:iCs/>
                <w:spacing w:val="-12"/>
                <w:sz w:val="18"/>
              </w:rPr>
              <w:t>от ________ № __.</w:t>
            </w:r>
            <w:r w:rsidR="00310049">
              <w:rPr>
                <w:bCs/>
                <w:iCs/>
                <w:spacing w:val="-12"/>
                <w:sz w:val="18"/>
              </w:rPr>
              <w:br/>
            </w:r>
            <w:r w:rsidRPr="00051C8A">
              <w:rPr>
                <w:spacing w:val="-12"/>
                <w:sz w:val="18"/>
              </w:rPr>
              <w:t>Ведутся в ПМ «Обеспечение сохранности» АИС архива</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27</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Планы эвакуации документов архива при чрезвычайных ситуациях</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10049">
            <w:pPr>
              <w:spacing w:line="200" w:lineRule="exact"/>
              <w:jc w:val="center"/>
              <w:rPr>
                <w:spacing w:val="-12"/>
                <w:sz w:val="18"/>
              </w:rPr>
            </w:pPr>
            <w:r w:rsidRPr="00051C8A">
              <w:rPr>
                <w:spacing w:val="-12"/>
                <w:sz w:val="18"/>
              </w:rPr>
              <w:t>До замены</w:t>
            </w:r>
            <w:r w:rsidR="00310049">
              <w:rPr>
                <w:spacing w:val="-12"/>
                <w:sz w:val="18"/>
              </w:rPr>
              <w:t xml:space="preserve"> </w:t>
            </w:r>
            <w:r w:rsidRPr="00051C8A">
              <w:rPr>
                <w:spacing w:val="-12"/>
                <w:sz w:val="18"/>
              </w:rPr>
              <w:t>новыми</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28</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Планы эвакуации особо ценных и уникальных документов архива при чрезвычайных ситуациях </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10049">
            <w:pPr>
              <w:spacing w:line="200" w:lineRule="exact"/>
              <w:jc w:val="center"/>
              <w:rPr>
                <w:spacing w:val="-12"/>
                <w:sz w:val="18"/>
              </w:rPr>
            </w:pPr>
            <w:r w:rsidRPr="00051C8A">
              <w:rPr>
                <w:spacing w:val="-12"/>
                <w:sz w:val="18"/>
              </w:rPr>
              <w:t>До замены</w:t>
            </w:r>
            <w:r w:rsidR="00310049">
              <w:rPr>
                <w:spacing w:val="-12"/>
                <w:sz w:val="18"/>
              </w:rPr>
              <w:t xml:space="preserve"> </w:t>
            </w:r>
            <w:r w:rsidRPr="00051C8A">
              <w:rPr>
                <w:spacing w:val="-12"/>
                <w:sz w:val="18"/>
              </w:rPr>
              <w:t>новыми</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8F7AAB">
            <w:pPr>
              <w:keepNext/>
              <w:spacing w:line="200" w:lineRule="exact"/>
              <w:jc w:val="center"/>
              <w:rPr>
                <w:spacing w:val="-12"/>
                <w:sz w:val="18"/>
              </w:rPr>
            </w:pPr>
          </w:p>
        </w:tc>
        <w:tc>
          <w:tcPr>
            <w:tcW w:w="2381" w:type="dxa"/>
            <w:shd w:val="clear" w:color="auto" w:fill="auto"/>
          </w:tcPr>
          <w:p w:rsidR="00051C8A" w:rsidRPr="00051C8A" w:rsidRDefault="00051C8A" w:rsidP="00652B8F">
            <w:pPr>
              <w:keepNext/>
              <w:spacing w:line="200" w:lineRule="exact"/>
              <w:jc w:val="center"/>
              <w:rPr>
                <w:spacing w:val="-12"/>
                <w:sz w:val="18"/>
              </w:rPr>
            </w:pPr>
            <w:r w:rsidRPr="00051C8A">
              <w:rPr>
                <w:spacing w:val="-12"/>
                <w:sz w:val="18"/>
              </w:rPr>
              <w:t>5. Учет документов и</w:t>
            </w:r>
            <w:r w:rsidR="00652B8F">
              <w:rPr>
                <w:spacing w:val="-12"/>
                <w:sz w:val="18"/>
              </w:rPr>
              <w:t> </w:t>
            </w:r>
            <w:r w:rsidRPr="00051C8A">
              <w:rPr>
                <w:spacing w:val="-12"/>
                <w:sz w:val="18"/>
              </w:rPr>
              <w:t>научно-справочный аппарат к</w:t>
            </w:r>
            <w:r w:rsidR="00652B8F">
              <w:rPr>
                <w:spacing w:val="-12"/>
                <w:sz w:val="18"/>
              </w:rPr>
              <w:t> </w:t>
            </w:r>
            <w:r w:rsidRPr="00051C8A">
              <w:rPr>
                <w:spacing w:val="-12"/>
                <w:sz w:val="18"/>
              </w:rPr>
              <w:t>ним</w:t>
            </w:r>
          </w:p>
        </w:tc>
        <w:tc>
          <w:tcPr>
            <w:tcW w:w="538" w:type="dxa"/>
          </w:tcPr>
          <w:p w:rsidR="00051C8A" w:rsidRPr="00051C8A" w:rsidRDefault="00051C8A" w:rsidP="008F7AAB">
            <w:pPr>
              <w:keepNext/>
              <w:spacing w:line="200" w:lineRule="exact"/>
              <w:jc w:val="center"/>
              <w:rPr>
                <w:spacing w:val="-12"/>
                <w:sz w:val="18"/>
              </w:rPr>
            </w:pPr>
          </w:p>
        </w:tc>
        <w:tc>
          <w:tcPr>
            <w:tcW w:w="1248" w:type="dxa"/>
            <w:shd w:val="clear" w:color="auto" w:fill="auto"/>
          </w:tcPr>
          <w:p w:rsidR="00051C8A" w:rsidRPr="00051C8A" w:rsidRDefault="00051C8A" w:rsidP="008F7AAB">
            <w:pPr>
              <w:keepNext/>
              <w:spacing w:line="200" w:lineRule="exact"/>
              <w:jc w:val="center"/>
              <w:rPr>
                <w:spacing w:val="-12"/>
                <w:sz w:val="18"/>
              </w:rPr>
            </w:pPr>
          </w:p>
        </w:tc>
        <w:tc>
          <w:tcPr>
            <w:tcW w:w="1531" w:type="dxa"/>
            <w:shd w:val="clear" w:color="auto" w:fill="auto"/>
          </w:tcPr>
          <w:p w:rsidR="00051C8A" w:rsidRPr="00051C8A" w:rsidRDefault="00051C8A" w:rsidP="008F7AAB">
            <w:pPr>
              <w:keepNext/>
              <w:spacing w:line="200" w:lineRule="exact"/>
              <w:jc w:val="center"/>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Документы о состоянии и совершенствовании учета документов и научно-справочного аппарата к ним (обзоры, информации, справки, переписка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w:t>
            </w:r>
          </w:p>
        </w:tc>
        <w:tc>
          <w:tcPr>
            <w:tcW w:w="2381" w:type="dxa"/>
            <w:shd w:val="clear" w:color="auto" w:fill="auto"/>
          </w:tcPr>
          <w:p w:rsidR="00051C8A" w:rsidRPr="00051C8A" w:rsidRDefault="00051C8A" w:rsidP="00310049">
            <w:pPr>
              <w:spacing w:line="200" w:lineRule="exact"/>
              <w:rPr>
                <w:spacing w:val="-12"/>
                <w:sz w:val="18"/>
              </w:rPr>
            </w:pPr>
            <w:r w:rsidRPr="00051C8A">
              <w:rPr>
                <w:spacing w:val="-12"/>
                <w:sz w:val="18"/>
              </w:rPr>
              <w:t>Сведения об изменениях в составе и объеме фондов архива на 1</w:t>
            </w:r>
            <w:r w:rsidR="00310049">
              <w:rPr>
                <w:spacing w:val="-12"/>
                <w:sz w:val="18"/>
              </w:rPr>
              <w:t> </w:t>
            </w:r>
            <w:r w:rsidRPr="00051C8A">
              <w:rPr>
                <w:spacing w:val="-12"/>
                <w:sz w:val="18"/>
              </w:rPr>
              <w:t>января</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10049">
            <w:pPr>
              <w:spacing w:line="200" w:lineRule="exact"/>
              <w:jc w:val="center"/>
              <w:rPr>
                <w:spacing w:val="-12"/>
                <w:sz w:val="18"/>
              </w:rPr>
            </w:pPr>
            <w:r w:rsidRPr="00051C8A">
              <w:rPr>
                <w:spacing w:val="-12"/>
                <w:sz w:val="18"/>
              </w:rPr>
              <w:t>3</w:t>
            </w:r>
            <w:r w:rsidR="003F72C1">
              <w:rPr>
                <w:spacing w:val="-12"/>
                <w:sz w:val="18"/>
              </w:rPr>
              <w:t> года</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После внесения изменений в учетные документы.</w:t>
            </w:r>
            <w:r w:rsidR="00310049">
              <w:rPr>
                <w:spacing w:val="-12"/>
                <w:sz w:val="18"/>
              </w:rPr>
              <w:br/>
            </w: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r w:rsidR="00310049">
              <w:rPr>
                <w:bCs/>
                <w:iCs/>
                <w:spacing w:val="-12"/>
                <w:sz w:val="18"/>
              </w:rPr>
              <w:br/>
            </w:r>
            <w:r w:rsidRPr="00051C8A">
              <w:rPr>
                <w:spacing w:val="-12"/>
                <w:sz w:val="18"/>
              </w:rPr>
              <w:t>Ведутся в ПМ «Учет» АИС архива</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3</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Паспорт государственного архива</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10049">
            <w:pPr>
              <w:spacing w:line="200" w:lineRule="exact"/>
              <w:jc w:val="center"/>
              <w:rPr>
                <w:spacing w:val="-12"/>
                <w:sz w:val="18"/>
              </w:rPr>
            </w:pPr>
            <w:r w:rsidRPr="00051C8A">
              <w:rPr>
                <w:spacing w:val="-12"/>
                <w:sz w:val="18"/>
              </w:rPr>
              <w:t>Постоянно</w:t>
            </w:r>
            <w:r w:rsidR="00310049">
              <w:rPr>
                <w:spacing w:val="-12"/>
                <w:sz w:val="18"/>
              </w:rPr>
              <w:br/>
            </w:r>
            <w:r w:rsidRPr="00051C8A">
              <w:rPr>
                <w:spacing w:val="-12"/>
                <w:sz w:val="18"/>
              </w:rPr>
              <w:t>п. 107</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Ведется в ПМ «Обеспечение сохранности» АИС архива</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4</w:t>
            </w:r>
          </w:p>
        </w:tc>
        <w:tc>
          <w:tcPr>
            <w:tcW w:w="2381" w:type="dxa"/>
            <w:shd w:val="clear" w:color="auto" w:fill="auto"/>
          </w:tcPr>
          <w:p w:rsidR="00051C8A" w:rsidRPr="00051C8A" w:rsidRDefault="00051C8A" w:rsidP="00310049">
            <w:pPr>
              <w:spacing w:line="200" w:lineRule="exact"/>
              <w:rPr>
                <w:spacing w:val="-12"/>
                <w:sz w:val="18"/>
              </w:rPr>
            </w:pPr>
            <w:r w:rsidRPr="00051C8A">
              <w:rPr>
                <w:spacing w:val="-12"/>
                <w:sz w:val="18"/>
              </w:rPr>
              <w:t>Лицевой счет архива</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10049">
            <w:pPr>
              <w:spacing w:line="200" w:lineRule="exact"/>
              <w:jc w:val="center"/>
              <w:rPr>
                <w:spacing w:val="-12"/>
                <w:sz w:val="18"/>
              </w:rPr>
            </w:pPr>
            <w:r w:rsidRPr="00051C8A">
              <w:rPr>
                <w:spacing w:val="-12"/>
                <w:sz w:val="18"/>
              </w:rPr>
              <w:t>До замены</w:t>
            </w:r>
            <w:r w:rsidR="00310049">
              <w:rPr>
                <w:spacing w:val="-12"/>
                <w:sz w:val="18"/>
              </w:rPr>
              <w:t xml:space="preserve"> </w:t>
            </w:r>
            <w:r w:rsidRPr="00051C8A">
              <w:rPr>
                <w:spacing w:val="-12"/>
                <w:sz w:val="18"/>
              </w:rPr>
              <w:t>новыми</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5</w:t>
            </w:r>
          </w:p>
        </w:tc>
        <w:tc>
          <w:tcPr>
            <w:tcW w:w="2381" w:type="dxa"/>
            <w:shd w:val="clear" w:color="auto" w:fill="auto"/>
          </w:tcPr>
          <w:p w:rsidR="00051C8A" w:rsidRPr="00051C8A" w:rsidRDefault="00051C8A" w:rsidP="00310049">
            <w:pPr>
              <w:spacing w:line="200" w:lineRule="exact"/>
              <w:rPr>
                <w:spacing w:val="-12"/>
                <w:sz w:val="18"/>
              </w:rPr>
            </w:pPr>
            <w:r w:rsidRPr="00051C8A">
              <w:rPr>
                <w:spacing w:val="-12"/>
                <w:sz w:val="18"/>
              </w:rPr>
              <w:t>Список фондов</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10049">
            <w:pPr>
              <w:spacing w:line="200" w:lineRule="exact"/>
              <w:jc w:val="center"/>
              <w:rPr>
                <w:spacing w:val="-12"/>
                <w:sz w:val="18"/>
              </w:rPr>
            </w:pPr>
            <w:r w:rsidRPr="00051C8A">
              <w:rPr>
                <w:spacing w:val="-12"/>
                <w:sz w:val="18"/>
              </w:rPr>
              <w:t>Постоянно</w:t>
            </w:r>
            <w:r w:rsidR="00310049">
              <w:rPr>
                <w:spacing w:val="-12"/>
                <w:sz w:val="18"/>
              </w:rPr>
              <w:br/>
            </w:r>
            <w:r w:rsidRPr="00051C8A">
              <w:rPr>
                <w:spacing w:val="-12"/>
                <w:sz w:val="18"/>
              </w:rPr>
              <w:t>п. 108</w:t>
            </w:r>
          </w:p>
        </w:tc>
        <w:tc>
          <w:tcPr>
            <w:tcW w:w="1531" w:type="dxa"/>
            <w:shd w:val="clear" w:color="auto" w:fill="auto"/>
          </w:tcPr>
          <w:p w:rsidR="00051C8A" w:rsidRPr="00051C8A" w:rsidRDefault="00051C8A" w:rsidP="00051C8A">
            <w:pPr>
              <w:spacing w:line="200" w:lineRule="exact"/>
              <w:rPr>
                <w:spacing w:val="-12"/>
                <w:sz w:val="18"/>
              </w:rPr>
            </w:pPr>
            <w:r w:rsidRPr="00051C8A">
              <w:rPr>
                <w:spacing w:val="-12"/>
                <w:sz w:val="18"/>
              </w:rPr>
              <w:t>Ведется в ПМ «Учет» АИС архива</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6</w:t>
            </w:r>
          </w:p>
        </w:tc>
        <w:tc>
          <w:tcPr>
            <w:tcW w:w="2381" w:type="dxa"/>
            <w:shd w:val="clear" w:color="auto" w:fill="auto"/>
          </w:tcPr>
          <w:p w:rsidR="00051C8A" w:rsidRPr="00051C8A" w:rsidRDefault="00051C8A" w:rsidP="00310049">
            <w:pPr>
              <w:spacing w:line="200" w:lineRule="exact"/>
              <w:rPr>
                <w:spacing w:val="-12"/>
                <w:sz w:val="18"/>
              </w:rPr>
            </w:pPr>
            <w:r w:rsidRPr="00051C8A">
              <w:rPr>
                <w:spacing w:val="-12"/>
                <w:sz w:val="18"/>
              </w:rPr>
              <w:t>Список фондов, содержащих особо ценные дела</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10049">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10049">
            <w:pPr>
              <w:spacing w:line="200" w:lineRule="exact"/>
              <w:rPr>
                <w:bCs/>
                <w:iCs/>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r w:rsidR="00310049">
              <w:rPr>
                <w:bCs/>
                <w:iCs/>
                <w:spacing w:val="-12"/>
                <w:sz w:val="18"/>
              </w:rPr>
              <w:br/>
            </w:r>
            <w:r w:rsidRPr="00051C8A">
              <w:rPr>
                <w:spacing w:val="-12"/>
                <w:sz w:val="18"/>
              </w:rPr>
              <w:t>Ведется в ПМ «Учет» АИС архива</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7</w:t>
            </w:r>
          </w:p>
        </w:tc>
        <w:tc>
          <w:tcPr>
            <w:tcW w:w="2381" w:type="dxa"/>
            <w:shd w:val="clear" w:color="auto" w:fill="auto"/>
          </w:tcPr>
          <w:p w:rsidR="00051C8A" w:rsidRPr="00051C8A" w:rsidRDefault="00051C8A" w:rsidP="00310049">
            <w:pPr>
              <w:spacing w:line="200" w:lineRule="exact"/>
              <w:rPr>
                <w:spacing w:val="-12"/>
                <w:sz w:val="18"/>
              </w:rPr>
            </w:pPr>
            <w:r w:rsidRPr="00051C8A">
              <w:rPr>
                <w:spacing w:val="-12"/>
                <w:sz w:val="18"/>
              </w:rPr>
              <w:t>Список фондов, содержащих уникальные документы</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r w:rsidR="00310049">
              <w:rPr>
                <w:bCs/>
                <w:iCs/>
                <w:spacing w:val="-12"/>
                <w:sz w:val="18"/>
              </w:rPr>
              <w:br/>
            </w:r>
            <w:r w:rsidRPr="00051C8A">
              <w:rPr>
                <w:spacing w:val="-12"/>
                <w:sz w:val="18"/>
              </w:rPr>
              <w:t>Ведется в ПМ «Учет» АИС архива</w:t>
            </w:r>
          </w:p>
        </w:tc>
      </w:tr>
      <w:tr w:rsidR="00051C8A" w:rsidRPr="00051C8A" w:rsidTr="00B10BB9">
        <w:trPr>
          <w:jc w:val="center"/>
        </w:trPr>
        <w:tc>
          <w:tcPr>
            <w:tcW w:w="263" w:type="dxa"/>
            <w:shd w:val="clear" w:color="auto" w:fill="auto"/>
          </w:tcPr>
          <w:p w:rsidR="00051C8A" w:rsidRPr="00051C8A" w:rsidRDefault="00051C8A" w:rsidP="00310049">
            <w:pPr>
              <w:spacing w:line="200" w:lineRule="exact"/>
              <w:jc w:val="center"/>
              <w:rPr>
                <w:spacing w:val="-12"/>
                <w:sz w:val="18"/>
              </w:rPr>
            </w:pPr>
            <w:r w:rsidRPr="00051C8A">
              <w:rPr>
                <w:spacing w:val="-12"/>
                <w:sz w:val="18"/>
              </w:rPr>
              <w:t>8</w:t>
            </w:r>
          </w:p>
        </w:tc>
        <w:tc>
          <w:tcPr>
            <w:tcW w:w="2381" w:type="dxa"/>
            <w:shd w:val="clear" w:color="auto" w:fill="auto"/>
          </w:tcPr>
          <w:p w:rsidR="00051C8A" w:rsidRPr="00051C8A" w:rsidRDefault="00051C8A" w:rsidP="00310049">
            <w:pPr>
              <w:spacing w:line="200" w:lineRule="exact"/>
              <w:rPr>
                <w:spacing w:val="-12"/>
                <w:sz w:val="18"/>
              </w:rPr>
            </w:pPr>
            <w:r w:rsidRPr="00051C8A">
              <w:rPr>
                <w:spacing w:val="-12"/>
                <w:sz w:val="18"/>
              </w:rPr>
              <w:t>Карточки фондов</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10049">
            <w:pPr>
              <w:spacing w:line="200" w:lineRule="exact"/>
              <w:jc w:val="center"/>
              <w:rPr>
                <w:spacing w:val="-12"/>
                <w:sz w:val="18"/>
              </w:rPr>
            </w:pPr>
            <w:r w:rsidRPr="00051C8A">
              <w:rPr>
                <w:spacing w:val="-12"/>
                <w:sz w:val="18"/>
              </w:rPr>
              <w:t>Постоянно</w:t>
            </w:r>
            <w:r w:rsidR="00310049">
              <w:rPr>
                <w:spacing w:val="-12"/>
                <w:sz w:val="18"/>
              </w:rPr>
              <w:br/>
            </w:r>
            <w:r w:rsidRPr="00051C8A">
              <w:rPr>
                <w:spacing w:val="-12"/>
                <w:sz w:val="18"/>
              </w:rPr>
              <w:t>п. 108</w:t>
            </w:r>
          </w:p>
        </w:tc>
        <w:tc>
          <w:tcPr>
            <w:tcW w:w="1531" w:type="dxa"/>
            <w:shd w:val="clear" w:color="auto" w:fill="auto"/>
          </w:tcPr>
          <w:p w:rsidR="00051C8A" w:rsidRPr="00051C8A" w:rsidRDefault="00051C8A" w:rsidP="00051C8A">
            <w:pPr>
              <w:spacing w:line="200" w:lineRule="exact"/>
              <w:rPr>
                <w:spacing w:val="-12"/>
                <w:sz w:val="18"/>
              </w:rPr>
            </w:pPr>
            <w:r w:rsidRPr="00051C8A">
              <w:rPr>
                <w:spacing w:val="-12"/>
                <w:sz w:val="18"/>
              </w:rPr>
              <w:t>Ведутся в ПМ «Учет» АИС архива</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9</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Листы фондов</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10049">
            <w:pPr>
              <w:spacing w:line="200" w:lineRule="exact"/>
              <w:jc w:val="center"/>
              <w:rPr>
                <w:spacing w:val="-12"/>
                <w:sz w:val="18"/>
              </w:rPr>
            </w:pPr>
            <w:r w:rsidRPr="00051C8A">
              <w:rPr>
                <w:spacing w:val="-12"/>
                <w:sz w:val="18"/>
              </w:rPr>
              <w:t>Постоянно</w:t>
            </w:r>
            <w:r w:rsidR="00310049">
              <w:rPr>
                <w:spacing w:val="-12"/>
                <w:sz w:val="18"/>
              </w:rPr>
              <w:br/>
            </w:r>
            <w:r w:rsidRPr="00051C8A">
              <w:rPr>
                <w:spacing w:val="-12"/>
                <w:sz w:val="18"/>
              </w:rPr>
              <w:t>п. 108</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10</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Дела фондов (историко-архивные справки к фондам, акты приема-передачи документов и дел (документов личного происхождения) на постоянное хранение, акты о выделении к уничтожению документов и дел, не подлежащих хранению, акты о возвращении документов собственнику личного архива, акты о создании объединенного архивного фонда, акты проверки наличия и состояния дел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10049">
            <w:pPr>
              <w:spacing w:line="200" w:lineRule="exact"/>
              <w:jc w:val="center"/>
              <w:rPr>
                <w:spacing w:val="-12"/>
                <w:sz w:val="18"/>
              </w:rPr>
            </w:pPr>
            <w:r w:rsidRPr="00051C8A">
              <w:rPr>
                <w:spacing w:val="-12"/>
                <w:sz w:val="18"/>
              </w:rPr>
              <w:t>Постоянно</w:t>
            </w:r>
            <w:r w:rsidR="00310049">
              <w:rPr>
                <w:spacing w:val="-12"/>
                <w:sz w:val="18"/>
              </w:rPr>
              <w:br/>
            </w:r>
            <w:r w:rsidRPr="00051C8A">
              <w:rPr>
                <w:spacing w:val="-12"/>
                <w:sz w:val="18"/>
              </w:rPr>
              <w:t>п. 107</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11</w:t>
            </w:r>
          </w:p>
        </w:tc>
        <w:tc>
          <w:tcPr>
            <w:tcW w:w="2381" w:type="dxa"/>
            <w:shd w:val="clear" w:color="auto" w:fill="auto"/>
          </w:tcPr>
          <w:p w:rsidR="00051C8A" w:rsidRPr="00051C8A" w:rsidRDefault="00051C8A" w:rsidP="00310049">
            <w:pPr>
              <w:spacing w:line="200" w:lineRule="exact"/>
              <w:rPr>
                <w:spacing w:val="-12"/>
                <w:sz w:val="18"/>
              </w:rPr>
            </w:pPr>
            <w:r w:rsidRPr="00051C8A">
              <w:rPr>
                <w:spacing w:val="-12"/>
                <w:sz w:val="18"/>
              </w:rPr>
              <w:t>Листы учета и описания уникальных документов</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r w:rsidR="00310049">
              <w:rPr>
                <w:bCs/>
                <w:iCs/>
                <w:spacing w:val="-12"/>
                <w:sz w:val="18"/>
              </w:rPr>
              <w:br/>
            </w:r>
            <w:r w:rsidRPr="00051C8A">
              <w:rPr>
                <w:spacing w:val="-12"/>
                <w:sz w:val="18"/>
              </w:rPr>
              <w:t>Ведутся в ПМ «Учет» АИС архива</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12</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Описи дел постоянного хранения</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10049">
            <w:pPr>
              <w:spacing w:line="200" w:lineRule="exact"/>
              <w:jc w:val="center"/>
              <w:rPr>
                <w:spacing w:val="-12"/>
                <w:sz w:val="18"/>
              </w:rPr>
            </w:pPr>
            <w:r w:rsidRPr="00051C8A">
              <w:rPr>
                <w:spacing w:val="-12"/>
                <w:sz w:val="18"/>
              </w:rPr>
              <w:t>Постоянно</w:t>
            </w:r>
            <w:r w:rsidR="00310049">
              <w:rPr>
                <w:spacing w:val="-12"/>
                <w:sz w:val="18"/>
              </w:rPr>
              <w:br/>
            </w:r>
            <w:r w:rsidRPr="00051C8A">
              <w:rPr>
                <w:spacing w:val="-12"/>
                <w:sz w:val="18"/>
              </w:rPr>
              <w:t>п. 123</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13</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Описи особо ценных дел </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10049">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14</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Описи микрофотокопий страхового фонда на рулонной пленке</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15</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Описи микрофотокопий страхового фонда на микрофишах</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16</w:t>
            </w:r>
          </w:p>
        </w:tc>
        <w:tc>
          <w:tcPr>
            <w:tcW w:w="2381" w:type="dxa"/>
            <w:shd w:val="clear" w:color="auto" w:fill="auto"/>
          </w:tcPr>
          <w:p w:rsidR="00051C8A" w:rsidRPr="00051C8A" w:rsidRDefault="00051C8A" w:rsidP="00310049">
            <w:pPr>
              <w:spacing w:line="200" w:lineRule="exact"/>
              <w:rPr>
                <w:spacing w:val="-12"/>
                <w:sz w:val="18"/>
              </w:rPr>
            </w:pPr>
            <w:r w:rsidRPr="00051C8A">
              <w:rPr>
                <w:spacing w:val="-12"/>
                <w:sz w:val="18"/>
              </w:rPr>
              <w:t>Реестры описей дел</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10049">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r w:rsidR="00310049">
              <w:rPr>
                <w:bCs/>
                <w:iCs/>
                <w:spacing w:val="-12"/>
                <w:sz w:val="18"/>
              </w:rPr>
              <w:br/>
            </w:r>
            <w:r w:rsidRPr="00051C8A">
              <w:rPr>
                <w:spacing w:val="-12"/>
                <w:sz w:val="18"/>
              </w:rPr>
              <w:t>Ведутся в ПМ «Учет» АИС архива</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17</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Реестры описей особо ценных дел</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r w:rsidR="00310049">
              <w:rPr>
                <w:bCs/>
                <w:iCs/>
                <w:spacing w:val="-12"/>
                <w:sz w:val="18"/>
              </w:rPr>
              <w:br/>
            </w:r>
            <w:r w:rsidRPr="00051C8A">
              <w:rPr>
                <w:spacing w:val="-12"/>
                <w:sz w:val="18"/>
              </w:rPr>
              <w:t>Ведутся в ПМ «Учет» АИС архива</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18</w:t>
            </w:r>
          </w:p>
        </w:tc>
        <w:tc>
          <w:tcPr>
            <w:tcW w:w="2381" w:type="dxa"/>
            <w:shd w:val="clear" w:color="auto" w:fill="auto"/>
          </w:tcPr>
          <w:p w:rsidR="00051C8A" w:rsidRPr="00051C8A" w:rsidRDefault="00051C8A" w:rsidP="00310049">
            <w:pPr>
              <w:spacing w:line="200" w:lineRule="exact"/>
              <w:rPr>
                <w:spacing w:val="-12"/>
                <w:sz w:val="18"/>
              </w:rPr>
            </w:pPr>
            <w:r w:rsidRPr="00051C8A">
              <w:rPr>
                <w:spacing w:val="-12"/>
                <w:sz w:val="18"/>
              </w:rPr>
              <w:t>Акты приема-передачи страховых копий на специальное хранение</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10049">
            <w:pPr>
              <w:spacing w:line="200" w:lineRule="exact"/>
              <w:rPr>
                <w:bCs/>
                <w:iCs/>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19</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Сводные учетные сведения о выявлении особо ценных дел</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20</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Книги учета поступления документов</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10049">
            <w:pPr>
              <w:spacing w:line="200" w:lineRule="exact"/>
              <w:jc w:val="center"/>
              <w:rPr>
                <w:spacing w:val="-12"/>
                <w:sz w:val="18"/>
              </w:rPr>
            </w:pPr>
            <w:r w:rsidRPr="00051C8A">
              <w:rPr>
                <w:spacing w:val="-12"/>
                <w:sz w:val="18"/>
              </w:rPr>
              <w:t>Постоянно</w:t>
            </w:r>
            <w:r w:rsidR="00310049">
              <w:rPr>
                <w:spacing w:val="-12"/>
                <w:sz w:val="18"/>
              </w:rPr>
              <w:br/>
            </w:r>
            <w:r w:rsidRPr="00051C8A">
              <w:rPr>
                <w:spacing w:val="-12"/>
                <w:sz w:val="18"/>
              </w:rPr>
              <w:t>п. 122</w:t>
            </w:r>
          </w:p>
        </w:tc>
        <w:tc>
          <w:tcPr>
            <w:tcW w:w="1531" w:type="dxa"/>
            <w:shd w:val="clear" w:color="auto" w:fill="auto"/>
          </w:tcPr>
          <w:p w:rsidR="00051C8A" w:rsidRPr="00051C8A" w:rsidRDefault="00051C8A" w:rsidP="00051C8A">
            <w:pPr>
              <w:spacing w:line="200" w:lineRule="exact"/>
              <w:rPr>
                <w:spacing w:val="-12"/>
                <w:sz w:val="18"/>
              </w:rPr>
            </w:pPr>
            <w:r w:rsidRPr="00051C8A">
              <w:rPr>
                <w:spacing w:val="-12"/>
                <w:sz w:val="18"/>
              </w:rPr>
              <w:t>Ведутся в ПМ «Учет» АИС архива</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21</w:t>
            </w:r>
          </w:p>
        </w:tc>
        <w:tc>
          <w:tcPr>
            <w:tcW w:w="2381" w:type="dxa"/>
            <w:shd w:val="clear" w:color="auto" w:fill="auto"/>
          </w:tcPr>
          <w:p w:rsidR="00051C8A" w:rsidRPr="00051C8A" w:rsidRDefault="00051C8A" w:rsidP="00310049">
            <w:pPr>
              <w:spacing w:line="200" w:lineRule="exact"/>
              <w:rPr>
                <w:spacing w:val="-12"/>
                <w:sz w:val="18"/>
              </w:rPr>
            </w:pPr>
            <w:r w:rsidRPr="00051C8A">
              <w:rPr>
                <w:spacing w:val="-12"/>
                <w:sz w:val="18"/>
              </w:rPr>
              <w:t>Журналы учета описей, прошедших усовершенствование</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22</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Книги учета выдачи описей дел</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3</w:t>
            </w:r>
            <w:r w:rsidR="003F72C1">
              <w:rPr>
                <w:spacing w:val="-12"/>
                <w:sz w:val="18"/>
              </w:rPr>
              <w:t> года</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После возврата описей.</w:t>
            </w:r>
            <w:r w:rsidR="00310049">
              <w:rPr>
                <w:spacing w:val="-12"/>
                <w:sz w:val="18"/>
              </w:rPr>
              <w:br/>
            </w: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r w:rsidR="00310049">
              <w:rPr>
                <w:bCs/>
                <w:iCs/>
                <w:spacing w:val="-12"/>
                <w:sz w:val="18"/>
              </w:rPr>
              <w:br/>
            </w:r>
            <w:r w:rsidRPr="00051C8A">
              <w:rPr>
                <w:spacing w:val="-12"/>
                <w:sz w:val="18"/>
              </w:rPr>
              <w:t>Ведутся в ПМ «Обеспечение сохранности» АИС архива</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23</w:t>
            </w:r>
          </w:p>
        </w:tc>
        <w:tc>
          <w:tcPr>
            <w:tcW w:w="2381" w:type="dxa"/>
            <w:shd w:val="clear" w:color="auto" w:fill="auto"/>
          </w:tcPr>
          <w:p w:rsidR="00051C8A" w:rsidRPr="00051C8A" w:rsidRDefault="00051C8A" w:rsidP="00310049">
            <w:pPr>
              <w:spacing w:line="200" w:lineRule="exact"/>
              <w:rPr>
                <w:spacing w:val="-12"/>
                <w:sz w:val="18"/>
              </w:rPr>
            </w:pPr>
            <w:r w:rsidRPr="00051C8A">
              <w:rPr>
                <w:spacing w:val="-12"/>
                <w:sz w:val="18"/>
              </w:rPr>
              <w:t>Журналы (картотеки) анализа и учета состояния научно-справочного аппарата</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24</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Картотеки фондов, прошедших каталогизацию</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r w:rsidR="00310049">
              <w:rPr>
                <w:bCs/>
                <w:iCs/>
                <w:spacing w:val="-12"/>
                <w:sz w:val="18"/>
              </w:rPr>
              <w:br/>
            </w:r>
            <w:r w:rsidRPr="00051C8A">
              <w:rPr>
                <w:spacing w:val="-12"/>
                <w:sz w:val="18"/>
              </w:rPr>
              <w:t>Ведутся в ПМ «НСА» АИС архива</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25</w:t>
            </w:r>
          </w:p>
        </w:tc>
        <w:tc>
          <w:tcPr>
            <w:tcW w:w="2381" w:type="dxa"/>
            <w:shd w:val="clear" w:color="auto" w:fill="auto"/>
          </w:tcPr>
          <w:p w:rsidR="00051C8A" w:rsidRPr="00051C8A" w:rsidRDefault="00051C8A" w:rsidP="00310049">
            <w:pPr>
              <w:spacing w:line="200" w:lineRule="exact"/>
              <w:rPr>
                <w:spacing w:val="-12"/>
                <w:sz w:val="18"/>
              </w:rPr>
            </w:pPr>
            <w:r w:rsidRPr="00051C8A">
              <w:rPr>
                <w:spacing w:val="-12"/>
                <w:sz w:val="18"/>
              </w:rPr>
              <w:t>Журнал учета использования каталогов</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5</w:t>
            </w:r>
            <w:r w:rsidR="003F72C1">
              <w:rPr>
                <w:spacing w:val="-12"/>
                <w:sz w:val="18"/>
              </w:rPr>
              <w:t> лет</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26</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Книга учета работ по каталогизации</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r w:rsidR="00310049">
              <w:rPr>
                <w:bCs/>
                <w:iCs/>
                <w:spacing w:val="-12"/>
                <w:sz w:val="18"/>
              </w:rPr>
              <w:br/>
            </w:r>
            <w:r w:rsidRPr="00051C8A">
              <w:rPr>
                <w:spacing w:val="-12"/>
                <w:sz w:val="18"/>
              </w:rPr>
              <w:t>Ведется в ПМ «НСА» АИС архива</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27</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Журналы учета поступления карточек в каталоги</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r w:rsidR="00310049">
              <w:rPr>
                <w:bCs/>
                <w:iCs/>
                <w:spacing w:val="-12"/>
                <w:sz w:val="18"/>
              </w:rPr>
              <w:br/>
            </w:r>
            <w:r w:rsidRPr="00051C8A">
              <w:rPr>
                <w:spacing w:val="-12"/>
                <w:sz w:val="18"/>
              </w:rPr>
              <w:t>Ведутся в ПМ «НСА» АИС архива</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28</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Акты списания каталожных карточек</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3</w:t>
            </w:r>
            <w:r w:rsidR="003F72C1">
              <w:rPr>
                <w:spacing w:val="-12"/>
                <w:sz w:val="18"/>
              </w:rPr>
              <w:t> года</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29</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Журналы учета магнитных носителей (магнитных лент, дисков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r w:rsidR="00310049">
              <w:rPr>
                <w:bCs/>
                <w:iCs/>
                <w:spacing w:val="-12"/>
                <w:sz w:val="18"/>
              </w:rPr>
              <w:br/>
            </w:r>
            <w:r w:rsidRPr="00051C8A">
              <w:rPr>
                <w:spacing w:val="-12"/>
                <w:sz w:val="18"/>
              </w:rPr>
              <w:t>Ведутся в ПМ «Учет» АИС архива</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30</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Книги учета поступлений цифровых копий документов</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r w:rsidR="00310049">
              <w:rPr>
                <w:bCs/>
                <w:iCs/>
                <w:spacing w:val="-12"/>
                <w:sz w:val="18"/>
              </w:rPr>
              <w:br/>
            </w:r>
            <w:r w:rsidRPr="00051C8A">
              <w:rPr>
                <w:spacing w:val="-12"/>
                <w:sz w:val="18"/>
              </w:rPr>
              <w:t>Ведутся в ПМ «Учет» АИС архива</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31</w:t>
            </w:r>
          </w:p>
        </w:tc>
        <w:tc>
          <w:tcPr>
            <w:tcW w:w="2381" w:type="dxa"/>
            <w:shd w:val="clear" w:color="auto" w:fill="auto"/>
          </w:tcPr>
          <w:p w:rsidR="00051C8A" w:rsidRPr="00051C8A" w:rsidRDefault="00051C8A" w:rsidP="00310049">
            <w:pPr>
              <w:spacing w:line="200" w:lineRule="exact"/>
              <w:rPr>
                <w:spacing w:val="-12"/>
                <w:sz w:val="18"/>
              </w:rPr>
            </w:pPr>
            <w:r w:rsidRPr="00051C8A">
              <w:rPr>
                <w:spacing w:val="-12"/>
                <w:sz w:val="18"/>
              </w:rPr>
              <w:t>Перечни цифровых копий документов</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r w:rsidR="00310049">
              <w:rPr>
                <w:bCs/>
                <w:iCs/>
                <w:spacing w:val="-12"/>
                <w:sz w:val="18"/>
              </w:rPr>
              <w:br/>
            </w:r>
            <w:r w:rsidRPr="00051C8A">
              <w:rPr>
                <w:spacing w:val="-12"/>
                <w:sz w:val="18"/>
              </w:rPr>
              <w:t>Ведутся в ПМ «Учет» АИС архива</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32</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Книги учета поступлений микрофотокопий страхового фонда и фонда пользования на рулонной пленке</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r w:rsidR="00310049">
              <w:rPr>
                <w:bCs/>
                <w:iCs/>
                <w:spacing w:val="-12"/>
                <w:sz w:val="18"/>
              </w:rPr>
              <w:br/>
            </w:r>
            <w:r w:rsidRPr="00051C8A">
              <w:rPr>
                <w:spacing w:val="-12"/>
                <w:sz w:val="18"/>
              </w:rPr>
              <w:t>Ведутся в ПМ «Учет» АИС архива</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33</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Книги учета поступлений микрофотокопий страхового фонда и фонда пользования на микрофишах</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r w:rsidR="00310049">
              <w:rPr>
                <w:bCs/>
                <w:iCs/>
                <w:spacing w:val="-12"/>
                <w:sz w:val="18"/>
              </w:rPr>
              <w:br/>
            </w:r>
            <w:r w:rsidRPr="00051C8A">
              <w:rPr>
                <w:spacing w:val="-12"/>
                <w:sz w:val="18"/>
              </w:rPr>
              <w:t>Ведутся в ПМ «Учет» АИС архива</w:t>
            </w:r>
          </w:p>
        </w:tc>
      </w:tr>
      <w:tr w:rsidR="00051C8A" w:rsidRPr="00051C8A" w:rsidTr="00B10BB9">
        <w:trPr>
          <w:jc w:val="center"/>
        </w:trPr>
        <w:tc>
          <w:tcPr>
            <w:tcW w:w="263" w:type="dxa"/>
            <w:shd w:val="clear" w:color="auto" w:fill="auto"/>
          </w:tcPr>
          <w:p w:rsidR="00051C8A" w:rsidRPr="00051C8A" w:rsidRDefault="00051C8A" w:rsidP="008F7AAB">
            <w:pPr>
              <w:keepNext/>
              <w:spacing w:line="200" w:lineRule="exact"/>
              <w:jc w:val="center"/>
              <w:rPr>
                <w:spacing w:val="-12"/>
                <w:sz w:val="18"/>
              </w:rPr>
            </w:pPr>
          </w:p>
        </w:tc>
        <w:tc>
          <w:tcPr>
            <w:tcW w:w="2381" w:type="dxa"/>
            <w:shd w:val="clear" w:color="auto" w:fill="auto"/>
          </w:tcPr>
          <w:p w:rsidR="00051C8A" w:rsidRPr="00051C8A" w:rsidRDefault="00051C8A" w:rsidP="008F7AAB">
            <w:pPr>
              <w:keepNext/>
              <w:spacing w:line="200" w:lineRule="exact"/>
              <w:jc w:val="center"/>
              <w:rPr>
                <w:spacing w:val="-12"/>
                <w:sz w:val="18"/>
              </w:rPr>
            </w:pPr>
            <w:r w:rsidRPr="00051C8A">
              <w:rPr>
                <w:spacing w:val="-12"/>
                <w:sz w:val="18"/>
              </w:rPr>
              <w:t>6. Использование документов</w:t>
            </w:r>
          </w:p>
        </w:tc>
        <w:tc>
          <w:tcPr>
            <w:tcW w:w="538" w:type="dxa"/>
          </w:tcPr>
          <w:p w:rsidR="00051C8A" w:rsidRPr="00051C8A" w:rsidRDefault="00051C8A" w:rsidP="008F7AAB">
            <w:pPr>
              <w:keepNext/>
              <w:spacing w:line="200" w:lineRule="exact"/>
              <w:jc w:val="center"/>
              <w:rPr>
                <w:spacing w:val="-12"/>
                <w:sz w:val="18"/>
              </w:rPr>
            </w:pPr>
          </w:p>
        </w:tc>
        <w:tc>
          <w:tcPr>
            <w:tcW w:w="1248" w:type="dxa"/>
            <w:shd w:val="clear" w:color="auto" w:fill="auto"/>
          </w:tcPr>
          <w:p w:rsidR="00051C8A" w:rsidRPr="00051C8A" w:rsidRDefault="00051C8A" w:rsidP="008F7AAB">
            <w:pPr>
              <w:keepNext/>
              <w:spacing w:line="200" w:lineRule="exact"/>
              <w:jc w:val="center"/>
              <w:rPr>
                <w:spacing w:val="-12"/>
                <w:sz w:val="18"/>
              </w:rPr>
            </w:pPr>
          </w:p>
        </w:tc>
        <w:tc>
          <w:tcPr>
            <w:tcW w:w="1531" w:type="dxa"/>
            <w:shd w:val="clear" w:color="auto" w:fill="auto"/>
          </w:tcPr>
          <w:p w:rsidR="00051C8A" w:rsidRPr="00051C8A" w:rsidRDefault="00051C8A" w:rsidP="008F7AAB">
            <w:pPr>
              <w:keepNext/>
              <w:spacing w:line="200" w:lineRule="exact"/>
              <w:jc w:val="center"/>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Обзоры, информации, справки о состоянии и перспективах работы по использованию документов</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Личные дела пользователей</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10049">
            <w:pPr>
              <w:spacing w:line="200" w:lineRule="exact"/>
              <w:jc w:val="center"/>
              <w:rPr>
                <w:spacing w:val="-12"/>
                <w:sz w:val="18"/>
              </w:rPr>
            </w:pPr>
            <w:r w:rsidRPr="00051C8A">
              <w:rPr>
                <w:spacing w:val="-12"/>
                <w:sz w:val="18"/>
              </w:rPr>
              <w:t>10</w:t>
            </w:r>
            <w:r w:rsidR="003F72C1">
              <w:rPr>
                <w:spacing w:val="-12"/>
                <w:sz w:val="18"/>
              </w:rPr>
              <w:t> лет</w:t>
            </w:r>
            <w:r w:rsidRPr="00051C8A">
              <w:rPr>
                <w:spacing w:val="-12"/>
                <w:sz w:val="18"/>
              </w:rPr>
              <w:t xml:space="preserve"> ЭПК</w:t>
            </w:r>
            <w:r w:rsidR="00310049">
              <w:rPr>
                <w:spacing w:val="-12"/>
                <w:sz w:val="18"/>
              </w:rPr>
              <w:br/>
            </w:r>
            <w:r w:rsidRPr="00051C8A">
              <w:rPr>
                <w:spacing w:val="-12"/>
                <w:sz w:val="18"/>
              </w:rPr>
              <w:t>п. 135</w:t>
            </w:r>
          </w:p>
        </w:tc>
        <w:tc>
          <w:tcPr>
            <w:tcW w:w="1531" w:type="dxa"/>
            <w:shd w:val="clear" w:color="auto" w:fill="auto"/>
          </w:tcPr>
          <w:p w:rsidR="00051C8A" w:rsidRPr="00051C8A" w:rsidRDefault="00051C8A" w:rsidP="00051C8A">
            <w:pPr>
              <w:spacing w:line="200" w:lineRule="exact"/>
              <w:rPr>
                <w:spacing w:val="-12"/>
                <w:sz w:val="18"/>
              </w:rPr>
            </w:pPr>
            <w:r w:rsidRPr="00051C8A">
              <w:rPr>
                <w:spacing w:val="-12"/>
                <w:sz w:val="18"/>
              </w:rPr>
              <w:t>Известных государственных деятелей, деятелей науки и культуры — постоянно</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3</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Документы о работе в читальном зале представителей организаций — фондообразователей (письма, заказы на выдачу дел </w:t>
            </w:r>
            <w:r w:rsidR="003F72C1">
              <w:rPr>
                <w:spacing w:val="-12"/>
                <w:sz w:val="18"/>
              </w:rPr>
              <w:t>и др.</w:t>
            </w:r>
            <w:r w:rsidRPr="00051C8A">
              <w:rPr>
                <w:spacing w:val="-12"/>
                <w:sz w:val="18"/>
              </w:rPr>
              <w:t xml:space="preserve">) </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10049">
            <w:pPr>
              <w:spacing w:line="200" w:lineRule="exact"/>
              <w:jc w:val="center"/>
              <w:rPr>
                <w:spacing w:val="-12"/>
                <w:sz w:val="18"/>
              </w:rPr>
            </w:pPr>
            <w:r w:rsidRPr="00051C8A">
              <w:rPr>
                <w:spacing w:val="-12"/>
                <w:sz w:val="18"/>
              </w:rPr>
              <w:t>3</w:t>
            </w:r>
            <w:r w:rsidR="003F72C1">
              <w:rPr>
                <w:spacing w:val="-12"/>
                <w:sz w:val="18"/>
              </w:rPr>
              <w:t> года</w:t>
            </w:r>
            <w:r w:rsidRPr="00051C8A">
              <w:rPr>
                <w:spacing w:val="-12"/>
                <w:sz w:val="18"/>
              </w:rPr>
              <w:t xml:space="preserve"> ЭПК</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4</w:t>
            </w:r>
          </w:p>
        </w:tc>
        <w:tc>
          <w:tcPr>
            <w:tcW w:w="2381" w:type="dxa"/>
            <w:shd w:val="clear" w:color="auto" w:fill="auto"/>
          </w:tcPr>
          <w:p w:rsidR="00051C8A" w:rsidRPr="00051C8A" w:rsidRDefault="00051C8A" w:rsidP="00310049">
            <w:pPr>
              <w:spacing w:line="200" w:lineRule="exact"/>
              <w:rPr>
                <w:spacing w:val="-12"/>
                <w:sz w:val="18"/>
              </w:rPr>
            </w:pPr>
            <w:r w:rsidRPr="00051C8A">
              <w:rPr>
                <w:spacing w:val="-12"/>
                <w:sz w:val="18"/>
              </w:rPr>
              <w:t xml:space="preserve">Документы о подготовке и проведении выставок архивных документов (планы, программы, тексты выступлений, отзывы, переписка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10049">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5</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Тематические запросы и документы об их исполнении</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10049">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6</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Регистрационно-контрольные формы регистрации тематических запросов</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10049">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r w:rsidRPr="00051C8A">
              <w:rPr>
                <w:spacing w:val="-12"/>
                <w:sz w:val="18"/>
              </w:rPr>
              <w:t>. Ведутся в ПМ «Использование» АИС архива</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7</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Биографические запросы и документы об их исполнении</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10049">
            <w:pPr>
              <w:spacing w:line="200" w:lineRule="exact"/>
              <w:jc w:val="center"/>
              <w:rPr>
                <w:spacing w:val="-12"/>
                <w:sz w:val="18"/>
              </w:rPr>
            </w:pPr>
            <w:r w:rsidRPr="00051C8A">
              <w:rPr>
                <w:spacing w:val="-12"/>
                <w:sz w:val="18"/>
              </w:rPr>
              <w:t>5</w:t>
            </w:r>
            <w:r w:rsidR="003F72C1">
              <w:rPr>
                <w:spacing w:val="-12"/>
                <w:sz w:val="18"/>
              </w:rPr>
              <w:t> лет</w:t>
            </w:r>
            <w:r w:rsidRPr="00051C8A">
              <w:rPr>
                <w:spacing w:val="-12"/>
                <w:sz w:val="18"/>
              </w:rPr>
              <w:t xml:space="preserve"> ЭПК</w:t>
            </w:r>
          </w:p>
        </w:tc>
        <w:tc>
          <w:tcPr>
            <w:tcW w:w="1531" w:type="dxa"/>
            <w:shd w:val="clear" w:color="auto" w:fill="auto"/>
          </w:tcPr>
          <w:p w:rsidR="00051C8A" w:rsidRPr="00051C8A" w:rsidRDefault="00051C8A" w:rsidP="00310049">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8</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Регистрационно-контрольные формы регистрации биографических запросов</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10049">
            <w:pPr>
              <w:spacing w:line="200" w:lineRule="exact"/>
              <w:jc w:val="center"/>
              <w:rPr>
                <w:spacing w:val="-12"/>
                <w:sz w:val="18"/>
              </w:rPr>
            </w:pPr>
            <w:r w:rsidRPr="00051C8A">
              <w:rPr>
                <w:spacing w:val="-12"/>
                <w:sz w:val="18"/>
              </w:rPr>
              <w:t>5</w:t>
            </w:r>
            <w:r w:rsidR="003F72C1">
              <w:rPr>
                <w:spacing w:val="-12"/>
                <w:sz w:val="18"/>
              </w:rPr>
              <w:t> лет</w:t>
            </w:r>
          </w:p>
        </w:tc>
        <w:tc>
          <w:tcPr>
            <w:tcW w:w="1531" w:type="dxa"/>
            <w:shd w:val="clear" w:color="auto" w:fill="auto"/>
          </w:tcPr>
          <w:p w:rsidR="00051C8A" w:rsidRPr="00051C8A" w:rsidRDefault="00051C8A" w:rsidP="003F72C1">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10049">
              <w:rPr>
                <w:spacing w:val="-12"/>
                <w:sz w:val="18"/>
              </w:rPr>
              <w:br/>
            </w:r>
            <w:r w:rsidRPr="00051C8A">
              <w:rPr>
                <w:bCs/>
                <w:iCs/>
                <w:spacing w:val="-12"/>
                <w:sz w:val="18"/>
              </w:rPr>
              <w:t>от ________ № __</w:t>
            </w:r>
            <w:r w:rsidRPr="00051C8A">
              <w:rPr>
                <w:spacing w:val="-12"/>
                <w:sz w:val="18"/>
              </w:rPr>
              <w:t>.</w:t>
            </w:r>
            <w:r w:rsidR="003F72C1">
              <w:rPr>
                <w:spacing w:val="-12"/>
                <w:sz w:val="18"/>
              </w:rPr>
              <w:br/>
            </w:r>
            <w:r w:rsidRPr="00051C8A">
              <w:rPr>
                <w:spacing w:val="-12"/>
                <w:sz w:val="18"/>
              </w:rPr>
              <w:t>Ведутся в ПМ «Использование» АИС архива</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9</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Генеалогические запросы и документы об их исполнении</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F72C1">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F72C1">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B647F9">
            <w:pPr>
              <w:jc w:val="center"/>
              <w:rPr>
                <w:spacing w:val="-12"/>
                <w:sz w:val="18"/>
              </w:rPr>
            </w:pPr>
            <w:r w:rsidRPr="00051C8A">
              <w:rPr>
                <w:spacing w:val="-12"/>
                <w:sz w:val="18"/>
              </w:rPr>
              <w:t>10</w:t>
            </w:r>
          </w:p>
        </w:tc>
        <w:tc>
          <w:tcPr>
            <w:tcW w:w="2381" w:type="dxa"/>
            <w:shd w:val="clear" w:color="auto" w:fill="auto"/>
          </w:tcPr>
          <w:p w:rsidR="00051C8A" w:rsidRPr="00051C8A" w:rsidRDefault="00051C8A" w:rsidP="00B647F9">
            <w:pPr>
              <w:rPr>
                <w:spacing w:val="-12"/>
                <w:sz w:val="18"/>
              </w:rPr>
            </w:pPr>
            <w:r w:rsidRPr="00051C8A">
              <w:rPr>
                <w:spacing w:val="-12"/>
                <w:sz w:val="18"/>
              </w:rPr>
              <w:t>Регистрационно-контрольные формы регистрации генеалогических запросов</w:t>
            </w:r>
          </w:p>
        </w:tc>
        <w:tc>
          <w:tcPr>
            <w:tcW w:w="538" w:type="dxa"/>
          </w:tcPr>
          <w:p w:rsidR="00051C8A" w:rsidRPr="00051C8A" w:rsidRDefault="00051C8A" w:rsidP="00B647F9">
            <w:pPr>
              <w:jc w:val="center"/>
              <w:rPr>
                <w:spacing w:val="-12"/>
                <w:sz w:val="18"/>
              </w:rPr>
            </w:pPr>
          </w:p>
        </w:tc>
        <w:tc>
          <w:tcPr>
            <w:tcW w:w="1248" w:type="dxa"/>
            <w:shd w:val="clear" w:color="auto" w:fill="auto"/>
          </w:tcPr>
          <w:p w:rsidR="00051C8A" w:rsidRPr="00051C8A" w:rsidRDefault="00051C8A" w:rsidP="00B647F9">
            <w:pPr>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B647F9">
            <w:pPr>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F72C1">
              <w:rPr>
                <w:spacing w:val="-12"/>
                <w:sz w:val="18"/>
              </w:rPr>
              <w:br/>
            </w:r>
            <w:r w:rsidRPr="00051C8A">
              <w:rPr>
                <w:bCs/>
                <w:iCs/>
                <w:spacing w:val="-12"/>
                <w:sz w:val="18"/>
              </w:rPr>
              <w:t>от ________ № __</w:t>
            </w:r>
            <w:r w:rsidRPr="00051C8A">
              <w:rPr>
                <w:spacing w:val="-12"/>
                <w:sz w:val="18"/>
              </w:rPr>
              <w:t>.</w:t>
            </w:r>
            <w:r w:rsidR="003F72C1">
              <w:rPr>
                <w:spacing w:val="-12"/>
                <w:sz w:val="18"/>
              </w:rPr>
              <w:br/>
            </w:r>
            <w:r w:rsidRPr="00051C8A">
              <w:rPr>
                <w:spacing w:val="-12"/>
                <w:sz w:val="18"/>
              </w:rPr>
              <w:t>Ведутся в ПМ «Использование» АИС архива</w:t>
            </w:r>
          </w:p>
        </w:tc>
      </w:tr>
      <w:tr w:rsidR="00051C8A" w:rsidRPr="00051C8A" w:rsidTr="00B10BB9">
        <w:trPr>
          <w:jc w:val="center"/>
        </w:trPr>
        <w:tc>
          <w:tcPr>
            <w:tcW w:w="263" w:type="dxa"/>
            <w:shd w:val="clear" w:color="auto" w:fill="auto"/>
          </w:tcPr>
          <w:p w:rsidR="00051C8A" w:rsidRPr="00051C8A" w:rsidRDefault="00051C8A" w:rsidP="00B647F9">
            <w:pPr>
              <w:jc w:val="center"/>
              <w:rPr>
                <w:spacing w:val="-12"/>
                <w:sz w:val="18"/>
              </w:rPr>
            </w:pPr>
            <w:r w:rsidRPr="00051C8A">
              <w:rPr>
                <w:spacing w:val="-12"/>
                <w:sz w:val="18"/>
              </w:rPr>
              <w:t>11</w:t>
            </w:r>
          </w:p>
        </w:tc>
        <w:tc>
          <w:tcPr>
            <w:tcW w:w="2381" w:type="dxa"/>
            <w:shd w:val="clear" w:color="auto" w:fill="auto"/>
          </w:tcPr>
          <w:p w:rsidR="00051C8A" w:rsidRPr="00051C8A" w:rsidRDefault="00051C8A" w:rsidP="00B647F9">
            <w:pPr>
              <w:rPr>
                <w:spacing w:val="-12"/>
                <w:sz w:val="18"/>
              </w:rPr>
            </w:pPr>
            <w:r w:rsidRPr="00051C8A">
              <w:rPr>
                <w:spacing w:val="-12"/>
                <w:sz w:val="18"/>
              </w:rPr>
              <w:t>Запросы социально-правового характера, поступившие из-за рубежа, и документы об их исполнении</w:t>
            </w:r>
          </w:p>
        </w:tc>
        <w:tc>
          <w:tcPr>
            <w:tcW w:w="538" w:type="dxa"/>
          </w:tcPr>
          <w:p w:rsidR="00051C8A" w:rsidRPr="00051C8A" w:rsidRDefault="00051C8A" w:rsidP="00B647F9">
            <w:pPr>
              <w:jc w:val="center"/>
              <w:rPr>
                <w:spacing w:val="-12"/>
                <w:sz w:val="18"/>
              </w:rPr>
            </w:pPr>
          </w:p>
        </w:tc>
        <w:tc>
          <w:tcPr>
            <w:tcW w:w="1248" w:type="dxa"/>
            <w:shd w:val="clear" w:color="auto" w:fill="auto"/>
          </w:tcPr>
          <w:p w:rsidR="00051C8A" w:rsidRPr="00051C8A" w:rsidRDefault="00051C8A" w:rsidP="00B647F9">
            <w:pPr>
              <w:jc w:val="center"/>
              <w:rPr>
                <w:spacing w:val="-12"/>
                <w:sz w:val="18"/>
              </w:rPr>
            </w:pPr>
            <w:r w:rsidRPr="00051C8A">
              <w:rPr>
                <w:spacing w:val="-12"/>
                <w:sz w:val="18"/>
              </w:rPr>
              <w:t>5</w:t>
            </w:r>
            <w:r w:rsidR="003F72C1">
              <w:rPr>
                <w:spacing w:val="-12"/>
                <w:sz w:val="18"/>
              </w:rPr>
              <w:t> лет</w:t>
            </w:r>
            <w:r w:rsidRPr="00051C8A">
              <w:rPr>
                <w:spacing w:val="-12"/>
                <w:sz w:val="18"/>
              </w:rPr>
              <w:t xml:space="preserve"> ЭПК</w:t>
            </w:r>
          </w:p>
        </w:tc>
        <w:tc>
          <w:tcPr>
            <w:tcW w:w="1531" w:type="dxa"/>
            <w:shd w:val="clear" w:color="auto" w:fill="auto"/>
          </w:tcPr>
          <w:p w:rsidR="00051C8A" w:rsidRPr="00051C8A" w:rsidRDefault="00051C8A" w:rsidP="00B647F9">
            <w:pPr>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F72C1">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B647F9">
            <w:pPr>
              <w:jc w:val="center"/>
              <w:rPr>
                <w:spacing w:val="-12"/>
                <w:sz w:val="18"/>
              </w:rPr>
            </w:pPr>
            <w:r w:rsidRPr="00051C8A">
              <w:rPr>
                <w:spacing w:val="-12"/>
                <w:sz w:val="18"/>
              </w:rPr>
              <w:t>12</w:t>
            </w:r>
          </w:p>
        </w:tc>
        <w:tc>
          <w:tcPr>
            <w:tcW w:w="2381" w:type="dxa"/>
            <w:shd w:val="clear" w:color="auto" w:fill="auto"/>
          </w:tcPr>
          <w:p w:rsidR="00051C8A" w:rsidRPr="00051C8A" w:rsidRDefault="00051C8A" w:rsidP="00B647F9">
            <w:pPr>
              <w:rPr>
                <w:spacing w:val="-12"/>
                <w:sz w:val="18"/>
              </w:rPr>
            </w:pPr>
            <w:r w:rsidRPr="00051C8A">
              <w:rPr>
                <w:spacing w:val="-12"/>
                <w:sz w:val="18"/>
              </w:rPr>
              <w:t xml:space="preserve">Регистрационно-контрольные формы регистрации запросов социально-правового характера, поступивших из-за рубежа </w:t>
            </w:r>
          </w:p>
        </w:tc>
        <w:tc>
          <w:tcPr>
            <w:tcW w:w="538" w:type="dxa"/>
          </w:tcPr>
          <w:p w:rsidR="00051C8A" w:rsidRPr="00051C8A" w:rsidRDefault="00051C8A" w:rsidP="00B647F9">
            <w:pPr>
              <w:jc w:val="center"/>
              <w:rPr>
                <w:spacing w:val="-12"/>
                <w:sz w:val="18"/>
              </w:rPr>
            </w:pPr>
          </w:p>
        </w:tc>
        <w:tc>
          <w:tcPr>
            <w:tcW w:w="1248" w:type="dxa"/>
            <w:shd w:val="clear" w:color="auto" w:fill="auto"/>
          </w:tcPr>
          <w:p w:rsidR="00051C8A" w:rsidRPr="00051C8A" w:rsidRDefault="00051C8A" w:rsidP="00B647F9">
            <w:pPr>
              <w:jc w:val="center"/>
              <w:rPr>
                <w:spacing w:val="-12"/>
                <w:sz w:val="18"/>
              </w:rPr>
            </w:pPr>
            <w:r w:rsidRPr="00051C8A">
              <w:rPr>
                <w:spacing w:val="-12"/>
                <w:sz w:val="18"/>
              </w:rPr>
              <w:t>5</w:t>
            </w:r>
            <w:r w:rsidR="003F72C1">
              <w:rPr>
                <w:spacing w:val="-12"/>
                <w:sz w:val="18"/>
              </w:rPr>
              <w:t> лет</w:t>
            </w:r>
            <w:r w:rsidRPr="00051C8A">
              <w:rPr>
                <w:spacing w:val="-12"/>
                <w:sz w:val="18"/>
              </w:rPr>
              <w:t xml:space="preserve"> ЭПК</w:t>
            </w:r>
          </w:p>
        </w:tc>
        <w:tc>
          <w:tcPr>
            <w:tcW w:w="1531" w:type="dxa"/>
            <w:shd w:val="clear" w:color="auto" w:fill="auto"/>
          </w:tcPr>
          <w:p w:rsidR="00051C8A" w:rsidRPr="00051C8A" w:rsidRDefault="00051C8A" w:rsidP="00B647F9">
            <w:pPr>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F72C1">
              <w:rPr>
                <w:spacing w:val="-12"/>
                <w:sz w:val="18"/>
              </w:rPr>
              <w:br/>
            </w:r>
            <w:r w:rsidRPr="00051C8A">
              <w:rPr>
                <w:bCs/>
                <w:iCs/>
                <w:spacing w:val="-12"/>
                <w:sz w:val="18"/>
              </w:rPr>
              <w:t>от ________ № __.</w:t>
            </w:r>
            <w:r w:rsidR="003F72C1">
              <w:rPr>
                <w:bCs/>
                <w:iCs/>
                <w:spacing w:val="-12"/>
                <w:sz w:val="18"/>
              </w:rPr>
              <w:br/>
            </w:r>
            <w:r w:rsidRPr="00051C8A">
              <w:rPr>
                <w:spacing w:val="-12"/>
                <w:sz w:val="18"/>
              </w:rPr>
              <w:t>Ведутся в ПМ «Использование» АИС архива</w:t>
            </w:r>
          </w:p>
        </w:tc>
      </w:tr>
      <w:tr w:rsidR="00051C8A" w:rsidRPr="00051C8A" w:rsidTr="00B10BB9">
        <w:trPr>
          <w:trHeight w:val="80"/>
          <w:jc w:val="center"/>
        </w:trPr>
        <w:tc>
          <w:tcPr>
            <w:tcW w:w="263" w:type="dxa"/>
            <w:shd w:val="clear" w:color="auto" w:fill="auto"/>
          </w:tcPr>
          <w:p w:rsidR="00051C8A" w:rsidRPr="00051C8A" w:rsidRDefault="00051C8A" w:rsidP="00B647F9">
            <w:pPr>
              <w:jc w:val="center"/>
              <w:rPr>
                <w:spacing w:val="-12"/>
                <w:sz w:val="18"/>
              </w:rPr>
            </w:pPr>
            <w:r w:rsidRPr="00051C8A">
              <w:rPr>
                <w:spacing w:val="-12"/>
                <w:sz w:val="18"/>
              </w:rPr>
              <w:t>13</w:t>
            </w:r>
          </w:p>
        </w:tc>
        <w:tc>
          <w:tcPr>
            <w:tcW w:w="2381" w:type="dxa"/>
            <w:shd w:val="clear" w:color="auto" w:fill="auto"/>
          </w:tcPr>
          <w:p w:rsidR="00051C8A" w:rsidRPr="00051C8A" w:rsidRDefault="00051C8A" w:rsidP="00B647F9">
            <w:pPr>
              <w:rPr>
                <w:spacing w:val="-12"/>
                <w:sz w:val="18"/>
              </w:rPr>
            </w:pPr>
            <w:r w:rsidRPr="00051C8A">
              <w:rPr>
                <w:spacing w:val="-12"/>
                <w:sz w:val="18"/>
              </w:rPr>
              <w:t>Запросы социально-правового характера, поступившие от юридических лиц и индивидуальных предпринимателей, и документы об их исполнении</w:t>
            </w:r>
          </w:p>
        </w:tc>
        <w:tc>
          <w:tcPr>
            <w:tcW w:w="538" w:type="dxa"/>
          </w:tcPr>
          <w:p w:rsidR="00051C8A" w:rsidRPr="00051C8A" w:rsidRDefault="00051C8A" w:rsidP="00B647F9">
            <w:pPr>
              <w:jc w:val="center"/>
              <w:rPr>
                <w:spacing w:val="-12"/>
                <w:sz w:val="18"/>
              </w:rPr>
            </w:pPr>
          </w:p>
        </w:tc>
        <w:tc>
          <w:tcPr>
            <w:tcW w:w="1248" w:type="dxa"/>
            <w:shd w:val="clear" w:color="auto" w:fill="auto"/>
          </w:tcPr>
          <w:p w:rsidR="00051C8A" w:rsidRPr="00051C8A" w:rsidRDefault="00051C8A" w:rsidP="00B647F9">
            <w:pPr>
              <w:jc w:val="center"/>
              <w:rPr>
                <w:spacing w:val="-12"/>
                <w:sz w:val="18"/>
              </w:rPr>
            </w:pPr>
            <w:r w:rsidRPr="00051C8A">
              <w:rPr>
                <w:spacing w:val="-12"/>
                <w:sz w:val="18"/>
              </w:rPr>
              <w:t>5</w:t>
            </w:r>
            <w:r w:rsidR="003F72C1">
              <w:rPr>
                <w:spacing w:val="-12"/>
                <w:sz w:val="18"/>
              </w:rPr>
              <w:t> лет</w:t>
            </w:r>
            <w:r w:rsidRPr="00051C8A">
              <w:rPr>
                <w:spacing w:val="-12"/>
                <w:sz w:val="18"/>
              </w:rPr>
              <w:t xml:space="preserve"> ЭПК</w:t>
            </w:r>
          </w:p>
        </w:tc>
        <w:tc>
          <w:tcPr>
            <w:tcW w:w="1531" w:type="dxa"/>
            <w:shd w:val="clear" w:color="auto" w:fill="auto"/>
          </w:tcPr>
          <w:p w:rsidR="00051C8A" w:rsidRPr="00051C8A" w:rsidRDefault="00051C8A" w:rsidP="00B647F9">
            <w:pPr>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F72C1">
              <w:rPr>
                <w:spacing w:val="-12"/>
                <w:sz w:val="18"/>
              </w:rPr>
              <w:br/>
            </w:r>
            <w:r w:rsidRPr="00051C8A">
              <w:rPr>
                <w:bCs/>
                <w:iCs/>
                <w:spacing w:val="-12"/>
                <w:sz w:val="18"/>
              </w:rPr>
              <w:t>от ________ № __</w:t>
            </w:r>
          </w:p>
        </w:tc>
      </w:tr>
      <w:tr w:rsidR="00051C8A" w:rsidRPr="00051C8A" w:rsidTr="00B10BB9">
        <w:trPr>
          <w:trHeight w:val="80"/>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14</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Регистрационно-контрольные формы регистрации запросов социально-правового характера, поступивших от юридических лиц и индивидуальных предпринимателей </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5</w:t>
            </w:r>
            <w:r w:rsidR="003F72C1">
              <w:rPr>
                <w:spacing w:val="-12"/>
                <w:sz w:val="18"/>
              </w:rPr>
              <w:t> лет</w:t>
            </w:r>
            <w:r w:rsidRPr="00051C8A">
              <w:rPr>
                <w:spacing w:val="-12"/>
                <w:sz w:val="18"/>
              </w:rPr>
              <w:t xml:space="preserve"> ЭПК</w:t>
            </w:r>
          </w:p>
        </w:tc>
        <w:tc>
          <w:tcPr>
            <w:tcW w:w="1531" w:type="dxa"/>
            <w:shd w:val="clear" w:color="auto" w:fill="auto"/>
          </w:tcPr>
          <w:p w:rsidR="00051C8A" w:rsidRPr="00051C8A" w:rsidRDefault="00051C8A" w:rsidP="003F72C1">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F72C1">
              <w:rPr>
                <w:spacing w:val="-12"/>
                <w:sz w:val="18"/>
              </w:rPr>
              <w:br/>
            </w:r>
            <w:r w:rsidRPr="00051C8A">
              <w:rPr>
                <w:bCs/>
                <w:iCs/>
                <w:spacing w:val="-12"/>
                <w:sz w:val="18"/>
              </w:rPr>
              <w:t>от ________ № __.</w:t>
            </w:r>
            <w:r w:rsidR="003F72C1">
              <w:rPr>
                <w:bCs/>
                <w:iCs/>
                <w:spacing w:val="-12"/>
                <w:sz w:val="18"/>
              </w:rPr>
              <w:br/>
            </w:r>
            <w:r w:rsidRPr="00051C8A">
              <w:rPr>
                <w:spacing w:val="-12"/>
                <w:sz w:val="18"/>
              </w:rPr>
              <w:t>Ведутся в ПМ «Использование» АИС архива</w:t>
            </w:r>
          </w:p>
        </w:tc>
      </w:tr>
      <w:tr w:rsidR="00051C8A" w:rsidRPr="00051C8A" w:rsidTr="00B10BB9">
        <w:trPr>
          <w:trHeight w:val="80"/>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15</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Документы по осуществлению административных процедур по запросам социально-правового характера, поступившим от граждан (заявления, копии административных решений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5</w:t>
            </w:r>
            <w:r w:rsidR="003F72C1">
              <w:rPr>
                <w:spacing w:val="-12"/>
                <w:sz w:val="18"/>
              </w:rPr>
              <w:t> лет</w:t>
            </w:r>
            <w:r w:rsidRPr="00051C8A">
              <w:rPr>
                <w:spacing w:val="-12"/>
                <w:sz w:val="18"/>
              </w:rPr>
              <w:t xml:space="preserve"> ЭПК</w:t>
            </w:r>
          </w:p>
        </w:tc>
        <w:tc>
          <w:tcPr>
            <w:tcW w:w="1531" w:type="dxa"/>
            <w:shd w:val="clear" w:color="auto" w:fill="auto"/>
          </w:tcPr>
          <w:p w:rsidR="00051C8A" w:rsidRPr="00051C8A" w:rsidRDefault="00051C8A" w:rsidP="003F72C1">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F72C1">
              <w:rPr>
                <w:spacing w:val="-12"/>
                <w:sz w:val="18"/>
              </w:rPr>
              <w:br/>
            </w:r>
            <w:r w:rsidRPr="00051C8A">
              <w:rPr>
                <w:bCs/>
                <w:iCs/>
                <w:spacing w:val="-12"/>
                <w:sz w:val="18"/>
              </w:rPr>
              <w:t>от ________ № __</w:t>
            </w:r>
          </w:p>
        </w:tc>
      </w:tr>
      <w:tr w:rsidR="00051C8A" w:rsidRPr="00051C8A" w:rsidTr="00B10BB9">
        <w:trPr>
          <w:trHeight w:val="80"/>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16</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Регистрационно-контрольные формы регистрации заявлений граждан, обратившихся за осуществлением административной процедуры </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5</w:t>
            </w:r>
            <w:r w:rsidR="003F72C1">
              <w:rPr>
                <w:spacing w:val="-12"/>
                <w:sz w:val="18"/>
              </w:rPr>
              <w:t> лет</w:t>
            </w:r>
            <w:r w:rsidRPr="00051C8A">
              <w:rPr>
                <w:spacing w:val="-12"/>
                <w:sz w:val="18"/>
              </w:rPr>
              <w:t xml:space="preserve"> ЭПК</w:t>
            </w:r>
          </w:p>
        </w:tc>
        <w:tc>
          <w:tcPr>
            <w:tcW w:w="1531" w:type="dxa"/>
            <w:shd w:val="clear" w:color="auto" w:fill="auto"/>
          </w:tcPr>
          <w:p w:rsidR="00051C8A" w:rsidRPr="00051C8A" w:rsidRDefault="00051C8A" w:rsidP="003F72C1">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F72C1">
              <w:rPr>
                <w:spacing w:val="-12"/>
                <w:sz w:val="18"/>
              </w:rPr>
              <w:br/>
            </w:r>
            <w:r w:rsidRPr="00051C8A">
              <w:rPr>
                <w:bCs/>
                <w:iCs/>
                <w:spacing w:val="-12"/>
                <w:sz w:val="18"/>
              </w:rPr>
              <w:t>от ________ № __.</w:t>
            </w:r>
            <w:r w:rsidR="003F72C1">
              <w:rPr>
                <w:bCs/>
                <w:iCs/>
                <w:spacing w:val="-12"/>
                <w:sz w:val="18"/>
              </w:rPr>
              <w:br/>
            </w:r>
            <w:r w:rsidRPr="00051C8A">
              <w:rPr>
                <w:spacing w:val="-12"/>
                <w:sz w:val="18"/>
              </w:rPr>
              <w:t>Ведутся в ПМ «Использование» АИС архива</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17</w:t>
            </w:r>
          </w:p>
        </w:tc>
        <w:tc>
          <w:tcPr>
            <w:tcW w:w="2381" w:type="dxa"/>
            <w:shd w:val="clear" w:color="auto" w:fill="auto"/>
          </w:tcPr>
          <w:p w:rsidR="00051C8A" w:rsidRDefault="00051C8A" w:rsidP="00051C8A">
            <w:pPr>
              <w:spacing w:line="200" w:lineRule="exact"/>
              <w:rPr>
                <w:spacing w:val="-12"/>
                <w:sz w:val="18"/>
              </w:rPr>
            </w:pPr>
            <w:r w:rsidRPr="00051C8A">
              <w:rPr>
                <w:spacing w:val="-12"/>
                <w:sz w:val="18"/>
              </w:rPr>
              <w:t xml:space="preserve">Документы по осуществлению административных процедур по выдаче юридическим лицам и индивидуальным предпринимателям разрешений на вывоз копий архивных документов Национального архивного фонда Республики Беларусь, ограниченных к перемещению через Государственную границу Республики Беларусь по основаниям неэкономического характера (заявления (запросы), разрешения на вывоз копий архивных документов </w:t>
            </w:r>
            <w:r w:rsidR="003F72C1">
              <w:rPr>
                <w:spacing w:val="-12"/>
                <w:sz w:val="18"/>
              </w:rPr>
              <w:t>и др.</w:t>
            </w:r>
            <w:r w:rsidRPr="00051C8A">
              <w:rPr>
                <w:spacing w:val="-12"/>
                <w:sz w:val="18"/>
              </w:rPr>
              <w:t>)</w:t>
            </w:r>
          </w:p>
          <w:p w:rsidR="00B647F9" w:rsidRPr="00051C8A" w:rsidRDefault="00B647F9" w:rsidP="00051C8A">
            <w:pPr>
              <w:spacing w:line="200" w:lineRule="exact"/>
              <w:rPr>
                <w:spacing w:val="-12"/>
                <w:sz w:val="18"/>
              </w:rPr>
            </w:pP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5</w:t>
            </w:r>
            <w:r w:rsidR="003F72C1">
              <w:rPr>
                <w:spacing w:val="-12"/>
                <w:sz w:val="18"/>
              </w:rPr>
              <w:t> лет</w:t>
            </w:r>
          </w:p>
        </w:tc>
        <w:tc>
          <w:tcPr>
            <w:tcW w:w="1531" w:type="dxa"/>
            <w:shd w:val="clear" w:color="auto" w:fill="auto"/>
          </w:tcPr>
          <w:p w:rsidR="00051C8A" w:rsidRPr="00051C8A" w:rsidRDefault="00051C8A" w:rsidP="003F72C1">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F72C1">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18</w:t>
            </w:r>
          </w:p>
        </w:tc>
        <w:tc>
          <w:tcPr>
            <w:tcW w:w="2381" w:type="dxa"/>
            <w:shd w:val="clear" w:color="auto" w:fill="auto"/>
          </w:tcPr>
          <w:p w:rsidR="00051C8A" w:rsidRPr="00051C8A" w:rsidRDefault="00051C8A" w:rsidP="003F72C1">
            <w:pPr>
              <w:spacing w:line="200" w:lineRule="exact"/>
              <w:rPr>
                <w:spacing w:val="-12"/>
                <w:sz w:val="18"/>
              </w:rPr>
            </w:pPr>
            <w:r w:rsidRPr="00051C8A">
              <w:rPr>
                <w:spacing w:val="-12"/>
                <w:sz w:val="18"/>
              </w:rPr>
              <w:t>Журнал регистрации разрешений на вывоз копий архивных документов Национального архивного фонда Республики Беларусь, ограниченных к перемещению через Государственную границу Республики Беларусь по основаниям неэкономического характера, выданных юридическим лицам и индивидуальным предпринимателям</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5</w:t>
            </w:r>
            <w:r w:rsidR="003F72C1">
              <w:rPr>
                <w:spacing w:val="-12"/>
                <w:sz w:val="18"/>
              </w:rPr>
              <w:t> лет</w:t>
            </w:r>
          </w:p>
        </w:tc>
        <w:tc>
          <w:tcPr>
            <w:tcW w:w="1531" w:type="dxa"/>
            <w:shd w:val="clear" w:color="auto" w:fill="auto"/>
          </w:tcPr>
          <w:p w:rsidR="00051C8A" w:rsidRPr="00051C8A" w:rsidRDefault="00051C8A" w:rsidP="003F72C1">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F72C1">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19</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Журнал регистрации заявлений (запросов) юридических лиц и индивидуальных предпринимателей, обратившихся за осуществлением административной процедуры по выдаче разрешений на вывоз копий архивных документов Национального архивного фонда Республики Беларусь, ограниченных к перемещению через Государственную границу Республики Беларусь по основаниям неэкономического характера</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5</w:t>
            </w:r>
            <w:r w:rsidR="003F72C1">
              <w:rPr>
                <w:spacing w:val="-12"/>
                <w:sz w:val="18"/>
              </w:rPr>
              <w:t> лет</w:t>
            </w:r>
          </w:p>
        </w:tc>
        <w:tc>
          <w:tcPr>
            <w:tcW w:w="1531" w:type="dxa"/>
            <w:shd w:val="clear" w:color="auto" w:fill="auto"/>
          </w:tcPr>
          <w:p w:rsidR="00051C8A" w:rsidRPr="00051C8A" w:rsidRDefault="00051C8A" w:rsidP="003F72C1">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F72C1">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20</w:t>
            </w:r>
          </w:p>
        </w:tc>
        <w:tc>
          <w:tcPr>
            <w:tcW w:w="2381" w:type="dxa"/>
            <w:shd w:val="clear" w:color="auto" w:fill="auto"/>
          </w:tcPr>
          <w:p w:rsidR="00051C8A" w:rsidRPr="00051C8A" w:rsidRDefault="00051C8A" w:rsidP="00843380">
            <w:pPr>
              <w:spacing w:line="200" w:lineRule="exact"/>
              <w:rPr>
                <w:spacing w:val="-12"/>
                <w:sz w:val="18"/>
              </w:rPr>
            </w:pPr>
            <w:r w:rsidRPr="00051C8A">
              <w:rPr>
                <w:spacing w:val="-12"/>
                <w:sz w:val="18"/>
              </w:rPr>
              <w:t>Переписка о подготовке и проведении радио</w:t>
            </w:r>
            <w:r w:rsidR="00843380">
              <w:rPr>
                <w:spacing w:val="-12"/>
                <w:sz w:val="18"/>
              </w:rPr>
              <w:noBreakHyphen/>
            </w:r>
            <w:r w:rsidRPr="00051C8A">
              <w:rPr>
                <w:spacing w:val="-12"/>
                <w:sz w:val="18"/>
              </w:rPr>
              <w:t xml:space="preserve"> и телепередач, экскурсий и лекций</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5</w:t>
            </w:r>
            <w:r w:rsidR="003F72C1">
              <w:rPr>
                <w:spacing w:val="-12"/>
                <w:sz w:val="18"/>
              </w:rPr>
              <w:t> лет</w:t>
            </w:r>
          </w:p>
        </w:tc>
        <w:tc>
          <w:tcPr>
            <w:tcW w:w="1531" w:type="dxa"/>
            <w:shd w:val="clear" w:color="auto" w:fill="auto"/>
          </w:tcPr>
          <w:p w:rsidR="00051C8A" w:rsidRPr="00051C8A" w:rsidRDefault="00051C8A" w:rsidP="003F72C1">
            <w:pPr>
              <w:spacing w:line="200" w:lineRule="exact"/>
              <w:rPr>
                <w:bCs/>
                <w:iCs/>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F72C1">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21</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Переписка о подготовке документальных публикаций, научно-издательской работе</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F72C1">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F72C1">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22</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Переписка об исполнении запросов, допуске пользователей из иностранных государств </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5</w:t>
            </w:r>
            <w:r w:rsidR="003F72C1">
              <w:rPr>
                <w:spacing w:val="-12"/>
                <w:sz w:val="18"/>
              </w:rPr>
              <w:t> лет</w:t>
            </w:r>
            <w:r w:rsidRPr="00051C8A">
              <w:rPr>
                <w:spacing w:val="-12"/>
                <w:sz w:val="18"/>
              </w:rPr>
              <w:t xml:space="preserve"> ЭПК</w:t>
            </w:r>
          </w:p>
        </w:tc>
        <w:tc>
          <w:tcPr>
            <w:tcW w:w="1531" w:type="dxa"/>
            <w:shd w:val="clear" w:color="auto" w:fill="auto"/>
          </w:tcPr>
          <w:p w:rsidR="00051C8A" w:rsidRPr="00051C8A" w:rsidRDefault="00051C8A" w:rsidP="003F72C1">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F72C1">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23</w:t>
            </w:r>
          </w:p>
        </w:tc>
        <w:tc>
          <w:tcPr>
            <w:tcW w:w="2381" w:type="dxa"/>
            <w:shd w:val="clear" w:color="auto" w:fill="auto"/>
          </w:tcPr>
          <w:p w:rsidR="00051C8A" w:rsidRPr="00051C8A" w:rsidRDefault="00051C8A" w:rsidP="003F72C1">
            <w:pPr>
              <w:spacing w:line="200" w:lineRule="exact"/>
              <w:rPr>
                <w:spacing w:val="-12"/>
                <w:sz w:val="18"/>
              </w:rPr>
            </w:pPr>
            <w:r w:rsidRPr="00051C8A">
              <w:rPr>
                <w:spacing w:val="-12"/>
                <w:sz w:val="18"/>
              </w:rPr>
              <w:t>Журналы регистрации пользователей и их личных дел</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10</w:t>
            </w:r>
            <w:r w:rsidR="003F72C1">
              <w:rPr>
                <w:spacing w:val="-12"/>
                <w:sz w:val="18"/>
              </w:rPr>
              <w:t> лет</w:t>
            </w:r>
            <w:r w:rsidR="003F72C1">
              <w:rPr>
                <w:spacing w:val="-12"/>
                <w:sz w:val="18"/>
              </w:rPr>
              <w:br/>
            </w:r>
            <w:r w:rsidRPr="00051C8A">
              <w:rPr>
                <w:spacing w:val="-12"/>
                <w:sz w:val="18"/>
              </w:rPr>
              <w:t>п. 136</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24</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Журналы учета работы в читальном зале представителей организаций — фондообразователей</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3</w:t>
            </w:r>
            <w:r w:rsidR="003F72C1">
              <w:rPr>
                <w:spacing w:val="-12"/>
                <w:sz w:val="18"/>
              </w:rPr>
              <w:t> года</w:t>
            </w:r>
          </w:p>
        </w:tc>
        <w:tc>
          <w:tcPr>
            <w:tcW w:w="1531" w:type="dxa"/>
            <w:shd w:val="clear" w:color="auto" w:fill="auto"/>
          </w:tcPr>
          <w:p w:rsidR="00051C8A" w:rsidRPr="00051C8A" w:rsidRDefault="00051C8A" w:rsidP="003F72C1">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F72C1">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25</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Журналы учета пользователей из иностранных государств</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F72C1">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F72C1">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26</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Журналы регистрации посещений пользователями читального зала</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3</w:t>
            </w:r>
            <w:r w:rsidR="003F72C1">
              <w:rPr>
                <w:spacing w:val="-12"/>
                <w:sz w:val="18"/>
              </w:rPr>
              <w:t> года</w:t>
            </w:r>
            <w:r w:rsidR="003F72C1">
              <w:rPr>
                <w:spacing w:val="-12"/>
                <w:sz w:val="18"/>
              </w:rPr>
              <w:br/>
            </w:r>
            <w:r w:rsidRPr="00051C8A">
              <w:rPr>
                <w:spacing w:val="-12"/>
                <w:sz w:val="18"/>
              </w:rPr>
              <w:t>п. 133</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27</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Журналы регистрации выполнения платных работ и оказания платных услуг пользователям документов </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3</w:t>
            </w:r>
            <w:r w:rsidR="003F72C1">
              <w:rPr>
                <w:spacing w:val="-12"/>
                <w:sz w:val="18"/>
              </w:rPr>
              <w:t> года</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После проведения налоговыми органами проверки соблюдения налогового законодательства.</w:t>
            </w:r>
            <w:r w:rsidR="003F72C1">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r w:rsidRPr="00051C8A">
              <w:rPr>
                <w:spacing w:val="-12"/>
                <w:sz w:val="18"/>
              </w:rPr>
              <w:t>. Протокол заседания ЦЭМК Департамента по архивам и делопроизводству Министерства юстиции Республики Беларусь</w:t>
            </w:r>
            <w:r w:rsidR="003F72C1">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28</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Журналы отзывов и предложений о работе читальных залов</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5</w:t>
            </w:r>
            <w:r w:rsidR="003F72C1">
              <w:rPr>
                <w:spacing w:val="-12"/>
                <w:sz w:val="18"/>
              </w:rPr>
              <w:t> лет</w:t>
            </w:r>
            <w:r w:rsidRPr="00051C8A">
              <w:rPr>
                <w:spacing w:val="-12"/>
                <w:sz w:val="18"/>
              </w:rPr>
              <w:t xml:space="preserve"> ЭПК</w:t>
            </w:r>
          </w:p>
        </w:tc>
        <w:tc>
          <w:tcPr>
            <w:tcW w:w="1531" w:type="dxa"/>
            <w:shd w:val="clear" w:color="auto" w:fill="auto"/>
          </w:tcPr>
          <w:p w:rsidR="00051C8A" w:rsidRPr="00051C8A" w:rsidRDefault="00051C8A" w:rsidP="003F72C1">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F72C1">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29</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Журнал учета консультаций по вопросам использования архивных документов</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1 год</w:t>
            </w:r>
          </w:p>
        </w:tc>
        <w:tc>
          <w:tcPr>
            <w:tcW w:w="1531" w:type="dxa"/>
            <w:shd w:val="clear" w:color="auto" w:fill="auto"/>
          </w:tcPr>
          <w:p w:rsidR="00051C8A" w:rsidRPr="00051C8A" w:rsidRDefault="00051C8A" w:rsidP="003F72C1">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F72C1">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30</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Картотеки учета пользователей и тематики исследований</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F72C1">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F72C1">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31</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Картотеки учета эффективности использования документов</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F72C1">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F72C1">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8F7AAB">
            <w:pPr>
              <w:keepNext/>
              <w:spacing w:line="200" w:lineRule="exact"/>
              <w:jc w:val="center"/>
              <w:rPr>
                <w:spacing w:val="-12"/>
                <w:sz w:val="18"/>
              </w:rPr>
            </w:pPr>
          </w:p>
        </w:tc>
        <w:tc>
          <w:tcPr>
            <w:tcW w:w="2381" w:type="dxa"/>
            <w:shd w:val="clear" w:color="auto" w:fill="auto"/>
          </w:tcPr>
          <w:p w:rsidR="00051C8A" w:rsidRPr="00051C8A" w:rsidRDefault="00051C8A" w:rsidP="00652B8F">
            <w:pPr>
              <w:keepNext/>
              <w:spacing w:line="200" w:lineRule="exact"/>
              <w:jc w:val="center"/>
              <w:rPr>
                <w:spacing w:val="-12"/>
                <w:sz w:val="18"/>
              </w:rPr>
            </w:pPr>
            <w:r w:rsidRPr="00051C8A">
              <w:rPr>
                <w:spacing w:val="-12"/>
                <w:sz w:val="18"/>
              </w:rPr>
              <w:t>7. Информационные системы,</w:t>
            </w:r>
            <w:r w:rsidR="00652B8F">
              <w:rPr>
                <w:spacing w:val="-12"/>
                <w:sz w:val="18"/>
              </w:rPr>
              <w:br/>
            </w:r>
            <w:r w:rsidRPr="00051C8A">
              <w:rPr>
                <w:spacing w:val="-12"/>
                <w:sz w:val="18"/>
              </w:rPr>
              <w:t>информационные ресурсы</w:t>
            </w:r>
          </w:p>
        </w:tc>
        <w:tc>
          <w:tcPr>
            <w:tcW w:w="538" w:type="dxa"/>
          </w:tcPr>
          <w:p w:rsidR="00051C8A" w:rsidRPr="00051C8A" w:rsidRDefault="00051C8A" w:rsidP="008F7AAB">
            <w:pPr>
              <w:keepNext/>
              <w:spacing w:line="200" w:lineRule="exact"/>
              <w:jc w:val="center"/>
              <w:rPr>
                <w:spacing w:val="-12"/>
                <w:sz w:val="18"/>
              </w:rPr>
            </w:pPr>
          </w:p>
        </w:tc>
        <w:tc>
          <w:tcPr>
            <w:tcW w:w="1248" w:type="dxa"/>
            <w:shd w:val="clear" w:color="auto" w:fill="auto"/>
          </w:tcPr>
          <w:p w:rsidR="00051C8A" w:rsidRPr="00051C8A" w:rsidRDefault="00051C8A" w:rsidP="008F7AAB">
            <w:pPr>
              <w:keepNext/>
              <w:spacing w:line="200" w:lineRule="exact"/>
              <w:jc w:val="center"/>
              <w:rPr>
                <w:spacing w:val="-12"/>
                <w:sz w:val="18"/>
              </w:rPr>
            </w:pPr>
          </w:p>
        </w:tc>
        <w:tc>
          <w:tcPr>
            <w:tcW w:w="1531" w:type="dxa"/>
            <w:shd w:val="clear" w:color="auto" w:fill="auto"/>
          </w:tcPr>
          <w:p w:rsidR="00051C8A" w:rsidRPr="00051C8A" w:rsidRDefault="00051C8A" w:rsidP="008F7AAB">
            <w:pPr>
              <w:keepNext/>
              <w:spacing w:line="200" w:lineRule="exact"/>
              <w:jc w:val="center"/>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Документы о состоянии, развитии и использовании информационных технологий и информационных ресурсов (отчеты, обзоры, информации, справки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Постоянно</w:t>
            </w:r>
            <w:r w:rsidR="003F72C1">
              <w:rPr>
                <w:spacing w:val="-12"/>
                <w:sz w:val="18"/>
              </w:rPr>
              <w:br/>
            </w:r>
            <w:r w:rsidRPr="00051C8A">
              <w:rPr>
                <w:spacing w:val="-12"/>
                <w:sz w:val="18"/>
              </w:rPr>
              <w:t>п. 996</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Рабочая и эксплуатационная документация на информационные системы, подсистемы информационных систем, комплексы задач, виды обеспечения</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До минования надобности</w:t>
            </w:r>
            <w:r w:rsidR="003F72C1">
              <w:rPr>
                <w:spacing w:val="-12"/>
                <w:sz w:val="18"/>
              </w:rPr>
              <w:br/>
            </w:r>
            <w:r w:rsidRPr="00051C8A">
              <w:rPr>
                <w:spacing w:val="-12"/>
                <w:sz w:val="18"/>
              </w:rPr>
              <w:t>пп. 998.4, 999.4</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3</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Документы, относящиеся к проверке электронной цифровой подписи (сертификаты открытого ключа, списки отозванных сертификатов открытых ключей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До минования надобности</w:t>
            </w:r>
            <w:r w:rsidR="003F72C1">
              <w:rPr>
                <w:spacing w:val="-12"/>
                <w:sz w:val="18"/>
              </w:rPr>
              <w:br/>
            </w:r>
            <w:r w:rsidRPr="00051C8A">
              <w:rPr>
                <w:spacing w:val="-12"/>
                <w:sz w:val="18"/>
              </w:rPr>
              <w:t>п. 1010.2</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4</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Переписка о состоянии, развитии и использовании информационных технологий и информационных ресурсов</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5</w:t>
            </w:r>
            <w:r w:rsidR="003F72C1">
              <w:rPr>
                <w:spacing w:val="-12"/>
                <w:sz w:val="18"/>
              </w:rPr>
              <w:t> лет</w:t>
            </w:r>
            <w:r w:rsidRPr="00051C8A">
              <w:rPr>
                <w:spacing w:val="-12"/>
                <w:sz w:val="18"/>
              </w:rPr>
              <w:t xml:space="preserve"> ЭПК</w:t>
            </w:r>
            <w:r w:rsidR="003F72C1">
              <w:rPr>
                <w:spacing w:val="-12"/>
                <w:sz w:val="18"/>
              </w:rPr>
              <w:br/>
            </w:r>
            <w:r w:rsidRPr="00051C8A">
              <w:rPr>
                <w:spacing w:val="-12"/>
                <w:sz w:val="18"/>
              </w:rPr>
              <w:t>п. 997</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5</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Переписка о проектировании, разработке, внедрении и эксплуатации информационных систем, подсистем информационных систем, комплексов задач, видов обеспечения</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5</w:t>
            </w:r>
            <w:r w:rsidR="003F72C1">
              <w:rPr>
                <w:spacing w:val="-12"/>
                <w:sz w:val="18"/>
              </w:rPr>
              <w:t> лет</w:t>
            </w:r>
            <w:r w:rsidRPr="00051C8A">
              <w:rPr>
                <w:spacing w:val="-12"/>
                <w:sz w:val="18"/>
              </w:rPr>
              <w:t xml:space="preserve"> ЭПК</w:t>
            </w:r>
            <w:r w:rsidR="003F72C1">
              <w:rPr>
                <w:spacing w:val="-12"/>
                <w:sz w:val="18"/>
              </w:rPr>
              <w:br/>
            </w:r>
            <w:r w:rsidRPr="00051C8A">
              <w:rPr>
                <w:spacing w:val="-12"/>
                <w:sz w:val="18"/>
              </w:rPr>
              <w:t>п. 1000</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6</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Акты приемки в эксплуатацию информационных систем, подсистем информационных систем, комплексов задач, видов обеспечения</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10</w:t>
            </w:r>
            <w:r w:rsidR="003F72C1">
              <w:rPr>
                <w:spacing w:val="-12"/>
                <w:sz w:val="18"/>
              </w:rPr>
              <w:t> лет</w:t>
            </w:r>
            <w:r w:rsidRPr="00051C8A">
              <w:rPr>
                <w:spacing w:val="-12"/>
                <w:sz w:val="18"/>
              </w:rPr>
              <w:t xml:space="preserve"> ЭПК</w:t>
            </w:r>
            <w:r w:rsidR="003F72C1">
              <w:rPr>
                <w:spacing w:val="-12"/>
                <w:sz w:val="18"/>
              </w:rPr>
              <w:br/>
            </w:r>
            <w:r w:rsidRPr="00051C8A">
              <w:rPr>
                <w:spacing w:val="-12"/>
                <w:sz w:val="18"/>
              </w:rPr>
              <w:t>п. 1001</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7</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Графики проведения резервного копирования информационных ресурсов, документов в электронном виде</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До замены</w:t>
            </w:r>
            <w:r w:rsidR="003F72C1">
              <w:rPr>
                <w:spacing w:val="-12"/>
                <w:sz w:val="18"/>
              </w:rPr>
              <w:t xml:space="preserve"> </w:t>
            </w:r>
            <w:r w:rsidRPr="00051C8A">
              <w:rPr>
                <w:spacing w:val="-12"/>
                <w:sz w:val="18"/>
              </w:rPr>
              <w:t>новыми</w:t>
            </w:r>
          </w:p>
        </w:tc>
        <w:tc>
          <w:tcPr>
            <w:tcW w:w="1531" w:type="dxa"/>
            <w:shd w:val="clear" w:color="auto" w:fill="auto"/>
          </w:tcPr>
          <w:p w:rsidR="00051C8A" w:rsidRPr="00051C8A" w:rsidRDefault="00051C8A" w:rsidP="003F72C1">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F72C1">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8</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Журналы регистрации ошибок, выявленных в процессе работы с информационными ресурсами, документами в электронном виде</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5</w:t>
            </w:r>
            <w:r w:rsidR="003F72C1">
              <w:rPr>
                <w:spacing w:val="-12"/>
                <w:sz w:val="18"/>
              </w:rPr>
              <w:t> лет</w:t>
            </w:r>
          </w:p>
        </w:tc>
        <w:tc>
          <w:tcPr>
            <w:tcW w:w="1531" w:type="dxa"/>
            <w:shd w:val="clear" w:color="auto" w:fill="auto"/>
          </w:tcPr>
          <w:p w:rsidR="00051C8A" w:rsidRPr="00051C8A" w:rsidRDefault="00051C8A" w:rsidP="003F72C1">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F72C1">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9</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Журнал учета описей дел в электронном виде на внешнем носителе</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F72C1">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F72C1">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8F7AAB">
            <w:pPr>
              <w:keepNext/>
              <w:spacing w:line="200" w:lineRule="exact"/>
              <w:jc w:val="center"/>
              <w:rPr>
                <w:spacing w:val="-12"/>
                <w:sz w:val="18"/>
              </w:rPr>
            </w:pPr>
          </w:p>
        </w:tc>
        <w:tc>
          <w:tcPr>
            <w:tcW w:w="2381" w:type="dxa"/>
            <w:shd w:val="clear" w:color="auto" w:fill="auto"/>
          </w:tcPr>
          <w:p w:rsidR="00051C8A" w:rsidRPr="00051C8A" w:rsidRDefault="00051C8A" w:rsidP="00652B8F">
            <w:pPr>
              <w:keepNext/>
              <w:spacing w:line="200" w:lineRule="exact"/>
              <w:jc w:val="center"/>
              <w:rPr>
                <w:spacing w:val="-12"/>
                <w:sz w:val="18"/>
              </w:rPr>
            </w:pPr>
            <w:r w:rsidRPr="00051C8A">
              <w:rPr>
                <w:spacing w:val="-12"/>
                <w:sz w:val="18"/>
              </w:rPr>
              <w:t>8. Научно-методическая работа.</w:t>
            </w:r>
            <w:r w:rsidR="00652B8F">
              <w:rPr>
                <w:spacing w:val="-12"/>
                <w:sz w:val="18"/>
              </w:rPr>
              <w:br/>
            </w:r>
            <w:r w:rsidRPr="00051C8A">
              <w:rPr>
                <w:spacing w:val="-12"/>
                <w:sz w:val="18"/>
              </w:rPr>
              <w:t>Справочно-информационный фонд и</w:t>
            </w:r>
            <w:r w:rsidR="00652B8F">
              <w:rPr>
                <w:spacing w:val="-12"/>
                <w:sz w:val="18"/>
              </w:rPr>
              <w:t> </w:t>
            </w:r>
            <w:r w:rsidRPr="00051C8A">
              <w:rPr>
                <w:spacing w:val="-12"/>
                <w:sz w:val="18"/>
              </w:rPr>
              <w:t>библиотечное обслуживание</w:t>
            </w:r>
          </w:p>
        </w:tc>
        <w:tc>
          <w:tcPr>
            <w:tcW w:w="538" w:type="dxa"/>
          </w:tcPr>
          <w:p w:rsidR="00051C8A" w:rsidRPr="00051C8A" w:rsidRDefault="00051C8A" w:rsidP="008F7AAB">
            <w:pPr>
              <w:keepNext/>
              <w:spacing w:line="200" w:lineRule="exact"/>
              <w:jc w:val="center"/>
              <w:rPr>
                <w:spacing w:val="-12"/>
                <w:sz w:val="18"/>
              </w:rPr>
            </w:pPr>
          </w:p>
        </w:tc>
        <w:tc>
          <w:tcPr>
            <w:tcW w:w="1248" w:type="dxa"/>
            <w:shd w:val="clear" w:color="auto" w:fill="auto"/>
          </w:tcPr>
          <w:p w:rsidR="00051C8A" w:rsidRPr="00051C8A" w:rsidRDefault="00051C8A" w:rsidP="008F7AAB">
            <w:pPr>
              <w:keepNext/>
              <w:spacing w:line="200" w:lineRule="exact"/>
              <w:jc w:val="center"/>
              <w:rPr>
                <w:spacing w:val="-12"/>
                <w:sz w:val="18"/>
              </w:rPr>
            </w:pPr>
          </w:p>
        </w:tc>
        <w:tc>
          <w:tcPr>
            <w:tcW w:w="1531" w:type="dxa"/>
            <w:shd w:val="clear" w:color="auto" w:fill="auto"/>
          </w:tcPr>
          <w:p w:rsidR="00051C8A" w:rsidRPr="00051C8A" w:rsidRDefault="00051C8A" w:rsidP="008F7AAB">
            <w:pPr>
              <w:keepNext/>
              <w:spacing w:line="200" w:lineRule="exact"/>
              <w:jc w:val="center"/>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Положение о справочно-информационном фонде </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3</w:t>
            </w:r>
            <w:r w:rsidR="003F72C1">
              <w:rPr>
                <w:spacing w:val="-12"/>
                <w:sz w:val="18"/>
              </w:rPr>
              <w:t> года</w:t>
            </w:r>
          </w:p>
        </w:tc>
        <w:tc>
          <w:tcPr>
            <w:tcW w:w="1531" w:type="dxa"/>
            <w:shd w:val="clear" w:color="auto" w:fill="auto"/>
          </w:tcPr>
          <w:p w:rsidR="00051C8A" w:rsidRPr="00051C8A" w:rsidRDefault="00051C8A" w:rsidP="003F72C1">
            <w:pPr>
              <w:spacing w:line="200" w:lineRule="exact"/>
              <w:rPr>
                <w:spacing w:val="-12"/>
                <w:sz w:val="18"/>
              </w:rPr>
            </w:pPr>
            <w:r w:rsidRPr="00051C8A">
              <w:rPr>
                <w:spacing w:val="-12"/>
                <w:sz w:val="18"/>
              </w:rPr>
              <w:t>После замены новым.</w:t>
            </w:r>
            <w:r w:rsidR="003F72C1">
              <w:rPr>
                <w:spacing w:val="-12"/>
                <w:sz w:val="18"/>
              </w:rPr>
              <w:br/>
            </w: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F72C1">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Документы об организации, состоянии и развитии научно-методической работы, изучении и обобщении передового опыта (инструкции, рекомендации, обзоры, справки, переписка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F72C1">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F72C1">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3</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Планы научно-методической работы и отчеты об их выполнении</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F72C1">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F72C1">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4</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Картотека учета методических пособий</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До минования надобности</w:t>
            </w:r>
          </w:p>
        </w:tc>
        <w:tc>
          <w:tcPr>
            <w:tcW w:w="1531" w:type="dxa"/>
            <w:shd w:val="clear" w:color="auto" w:fill="auto"/>
          </w:tcPr>
          <w:p w:rsidR="00051C8A" w:rsidRPr="00051C8A" w:rsidRDefault="00051C8A" w:rsidP="003F72C1">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F72C1">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5</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Инвентарная книга учета фондов библиотеки</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F72C1">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F72C1">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6</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Инвентарная книга учета материалов справочно-информационного фонда</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F72C1">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F72C1">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7</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Акты проверки состава справочно-информационного фонда и фондов библиотеки</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F72C1">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F72C1">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8</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Акты списания книг и периодических изданий</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3</w:t>
            </w:r>
            <w:r w:rsidR="003F72C1">
              <w:rPr>
                <w:spacing w:val="-12"/>
                <w:sz w:val="18"/>
              </w:rPr>
              <w:t> года</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После проверки библиотечного фонда.</w:t>
            </w:r>
            <w:r w:rsidR="003F72C1">
              <w:rPr>
                <w:spacing w:val="-12"/>
                <w:sz w:val="18"/>
              </w:rPr>
              <w:br/>
            </w: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F72C1">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9</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Переписка с государственными архивными учреждениями и организациями по вопросам справочно-информационного обслуживания, комплектования справочно-информационного фонда </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5</w:t>
            </w:r>
            <w:r w:rsidR="003F72C1">
              <w:rPr>
                <w:spacing w:val="-12"/>
                <w:sz w:val="18"/>
              </w:rPr>
              <w:t> лет</w:t>
            </w:r>
            <w:r w:rsidRPr="00051C8A">
              <w:rPr>
                <w:spacing w:val="-12"/>
                <w:sz w:val="18"/>
              </w:rPr>
              <w:t xml:space="preserve"> ЭПК</w:t>
            </w:r>
          </w:p>
        </w:tc>
        <w:tc>
          <w:tcPr>
            <w:tcW w:w="1531" w:type="dxa"/>
            <w:shd w:val="clear" w:color="auto" w:fill="auto"/>
          </w:tcPr>
          <w:p w:rsidR="00051C8A" w:rsidRPr="00051C8A" w:rsidRDefault="00051C8A" w:rsidP="003F72C1">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F72C1">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10</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Переписка о работе библиотеки</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3</w:t>
            </w:r>
            <w:r w:rsidR="003F72C1">
              <w:rPr>
                <w:spacing w:val="-12"/>
                <w:sz w:val="18"/>
              </w:rPr>
              <w:t> года</w:t>
            </w:r>
          </w:p>
        </w:tc>
        <w:tc>
          <w:tcPr>
            <w:tcW w:w="1531" w:type="dxa"/>
            <w:shd w:val="clear" w:color="auto" w:fill="auto"/>
          </w:tcPr>
          <w:p w:rsidR="00051C8A" w:rsidRPr="00051C8A" w:rsidRDefault="00051C8A" w:rsidP="003F72C1">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F72C1">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11</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Книга учета выдачи материалов справочно-информационного фонда во временное пользование</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3</w:t>
            </w:r>
            <w:r w:rsidR="003F72C1">
              <w:rPr>
                <w:spacing w:val="-12"/>
                <w:sz w:val="18"/>
              </w:rPr>
              <w:t> года</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После возврата материалов справочно-информационного фонда.</w:t>
            </w:r>
            <w:r w:rsidR="003F72C1">
              <w:rPr>
                <w:spacing w:val="-12"/>
                <w:sz w:val="18"/>
              </w:rPr>
              <w:br/>
            </w: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F72C1">
              <w:rPr>
                <w:spacing w:val="-12"/>
                <w:sz w:val="18"/>
              </w:rPr>
              <w:br/>
            </w:r>
            <w:r w:rsidRPr="00051C8A">
              <w:rPr>
                <w:bCs/>
                <w:iCs/>
                <w:spacing w:val="-12"/>
                <w:sz w:val="18"/>
              </w:rPr>
              <w:t>от ________ № __</w:t>
            </w:r>
            <w:r w:rsidRPr="00051C8A">
              <w:rPr>
                <w:spacing w:val="-12"/>
                <w:sz w:val="18"/>
              </w:rPr>
              <w:t xml:space="preserve"> </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12</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Журнал (картотека) учета периодических изданий</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До ликвидации библиотеки</w:t>
            </w:r>
          </w:p>
        </w:tc>
        <w:tc>
          <w:tcPr>
            <w:tcW w:w="1531" w:type="dxa"/>
            <w:shd w:val="clear" w:color="auto" w:fill="auto"/>
          </w:tcPr>
          <w:p w:rsidR="00051C8A" w:rsidRPr="00051C8A" w:rsidRDefault="00051C8A" w:rsidP="003F72C1">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F72C1">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13</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Формуляры пользователей справочно-информационного фонда</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До минования надобности</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После возврата материалов справочно-информационного фонда.</w:t>
            </w:r>
            <w:r w:rsidR="003F72C1">
              <w:rPr>
                <w:spacing w:val="-12"/>
                <w:sz w:val="18"/>
              </w:rPr>
              <w:br/>
            </w: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F72C1">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B647F9">
            <w:pPr>
              <w:keepNext/>
              <w:jc w:val="center"/>
              <w:rPr>
                <w:spacing w:val="-12"/>
                <w:sz w:val="18"/>
              </w:rPr>
            </w:pPr>
          </w:p>
        </w:tc>
        <w:tc>
          <w:tcPr>
            <w:tcW w:w="2381" w:type="dxa"/>
            <w:shd w:val="clear" w:color="auto" w:fill="auto"/>
          </w:tcPr>
          <w:p w:rsidR="00051C8A" w:rsidRPr="00051C8A" w:rsidRDefault="00051C8A" w:rsidP="00B647F9">
            <w:pPr>
              <w:keepNext/>
              <w:jc w:val="center"/>
              <w:rPr>
                <w:spacing w:val="-12"/>
                <w:sz w:val="18"/>
              </w:rPr>
            </w:pPr>
            <w:r w:rsidRPr="00051C8A">
              <w:rPr>
                <w:spacing w:val="-12"/>
                <w:sz w:val="18"/>
              </w:rPr>
              <w:t>9. Материально-техническое обеспечение.</w:t>
            </w:r>
            <w:r w:rsidR="00652B8F">
              <w:rPr>
                <w:spacing w:val="-12"/>
                <w:sz w:val="18"/>
              </w:rPr>
              <w:br/>
            </w:r>
            <w:r w:rsidRPr="00051C8A">
              <w:rPr>
                <w:spacing w:val="-12"/>
                <w:sz w:val="18"/>
              </w:rPr>
              <w:t>Административно-хозяйственные вопросы.</w:t>
            </w:r>
            <w:r w:rsidR="00652B8F">
              <w:rPr>
                <w:spacing w:val="-12"/>
                <w:sz w:val="18"/>
              </w:rPr>
              <w:br/>
            </w:r>
            <w:r w:rsidRPr="00051C8A">
              <w:rPr>
                <w:spacing w:val="-12"/>
                <w:sz w:val="18"/>
              </w:rPr>
              <w:t>Эксплуатация зданий (сооружений)</w:t>
            </w:r>
          </w:p>
        </w:tc>
        <w:tc>
          <w:tcPr>
            <w:tcW w:w="538" w:type="dxa"/>
          </w:tcPr>
          <w:p w:rsidR="00051C8A" w:rsidRPr="00051C8A" w:rsidRDefault="00051C8A" w:rsidP="00B647F9">
            <w:pPr>
              <w:keepNext/>
              <w:jc w:val="center"/>
              <w:rPr>
                <w:spacing w:val="-12"/>
                <w:sz w:val="18"/>
              </w:rPr>
            </w:pPr>
          </w:p>
        </w:tc>
        <w:tc>
          <w:tcPr>
            <w:tcW w:w="1248" w:type="dxa"/>
            <w:shd w:val="clear" w:color="auto" w:fill="auto"/>
          </w:tcPr>
          <w:p w:rsidR="00051C8A" w:rsidRPr="00051C8A" w:rsidRDefault="00051C8A" w:rsidP="00B647F9">
            <w:pPr>
              <w:keepNext/>
              <w:jc w:val="center"/>
              <w:rPr>
                <w:spacing w:val="-12"/>
                <w:sz w:val="18"/>
              </w:rPr>
            </w:pPr>
          </w:p>
        </w:tc>
        <w:tc>
          <w:tcPr>
            <w:tcW w:w="1531" w:type="dxa"/>
            <w:shd w:val="clear" w:color="auto" w:fill="auto"/>
          </w:tcPr>
          <w:p w:rsidR="00051C8A" w:rsidRPr="00051C8A" w:rsidRDefault="00051C8A" w:rsidP="00B647F9">
            <w:pPr>
              <w:keepNext/>
              <w:jc w:val="center"/>
              <w:rPr>
                <w:spacing w:val="-12"/>
                <w:sz w:val="18"/>
              </w:rPr>
            </w:pPr>
          </w:p>
        </w:tc>
      </w:tr>
      <w:tr w:rsidR="00051C8A" w:rsidRPr="00051C8A" w:rsidTr="00B10BB9">
        <w:trPr>
          <w:jc w:val="center"/>
        </w:trPr>
        <w:tc>
          <w:tcPr>
            <w:tcW w:w="263" w:type="dxa"/>
            <w:shd w:val="clear" w:color="auto" w:fill="auto"/>
          </w:tcPr>
          <w:p w:rsidR="00051C8A" w:rsidRPr="00051C8A" w:rsidRDefault="00051C8A" w:rsidP="00B647F9">
            <w:pPr>
              <w:jc w:val="center"/>
              <w:rPr>
                <w:spacing w:val="-12"/>
                <w:sz w:val="18"/>
              </w:rPr>
            </w:pPr>
            <w:r w:rsidRPr="00051C8A">
              <w:rPr>
                <w:spacing w:val="-12"/>
                <w:sz w:val="18"/>
              </w:rPr>
              <w:t>1</w:t>
            </w:r>
          </w:p>
        </w:tc>
        <w:tc>
          <w:tcPr>
            <w:tcW w:w="2381" w:type="dxa"/>
            <w:shd w:val="clear" w:color="auto" w:fill="auto"/>
          </w:tcPr>
          <w:p w:rsidR="00051C8A" w:rsidRPr="00051C8A" w:rsidRDefault="00051C8A" w:rsidP="00B647F9">
            <w:pPr>
              <w:rPr>
                <w:spacing w:val="-12"/>
                <w:sz w:val="18"/>
              </w:rPr>
            </w:pPr>
            <w:r w:rsidRPr="00051C8A">
              <w:rPr>
                <w:spacing w:val="-12"/>
                <w:sz w:val="18"/>
              </w:rPr>
              <w:t xml:space="preserve">Документы о потребности в материалах и оборудовании (сводные ведомости, таблицы, расчеты, переписка </w:t>
            </w:r>
            <w:r w:rsidR="003F72C1">
              <w:rPr>
                <w:spacing w:val="-12"/>
                <w:sz w:val="18"/>
              </w:rPr>
              <w:t>и др.</w:t>
            </w:r>
            <w:r w:rsidRPr="00051C8A">
              <w:rPr>
                <w:spacing w:val="-12"/>
                <w:sz w:val="18"/>
              </w:rPr>
              <w:t>)</w:t>
            </w:r>
          </w:p>
        </w:tc>
        <w:tc>
          <w:tcPr>
            <w:tcW w:w="538" w:type="dxa"/>
          </w:tcPr>
          <w:p w:rsidR="00051C8A" w:rsidRPr="00051C8A" w:rsidRDefault="00051C8A" w:rsidP="00B647F9">
            <w:pPr>
              <w:jc w:val="center"/>
              <w:rPr>
                <w:spacing w:val="-12"/>
                <w:sz w:val="18"/>
              </w:rPr>
            </w:pPr>
          </w:p>
        </w:tc>
        <w:tc>
          <w:tcPr>
            <w:tcW w:w="1248" w:type="dxa"/>
            <w:shd w:val="clear" w:color="auto" w:fill="auto"/>
          </w:tcPr>
          <w:p w:rsidR="00051C8A" w:rsidRPr="00051C8A" w:rsidRDefault="00051C8A" w:rsidP="00B647F9">
            <w:pPr>
              <w:jc w:val="center"/>
              <w:rPr>
                <w:spacing w:val="-12"/>
                <w:sz w:val="18"/>
              </w:rPr>
            </w:pPr>
            <w:r w:rsidRPr="00051C8A">
              <w:rPr>
                <w:spacing w:val="-12"/>
                <w:sz w:val="18"/>
              </w:rPr>
              <w:t>5</w:t>
            </w:r>
            <w:r w:rsidR="003F72C1">
              <w:rPr>
                <w:spacing w:val="-12"/>
                <w:sz w:val="18"/>
              </w:rPr>
              <w:t> лет</w:t>
            </w:r>
            <w:r w:rsidR="003F72C1">
              <w:rPr>
                <w:spacing w:val="-12"/>
                <w:sz w:val="18"/>
              </w:rPr>
              <w:br/>
            </w:r>
            <w:r w:rsidRPr="00051C8A">
              <w:rPr>
                <w:spacing w:val="-12"/>
                <w:sz w:val="18"/>
              </w:rPr>
              <w:t>п. 1024</w:t>
            </w:r>
          </w:p>
        </w:tc>
        <w:tc>
          <w:tcPr>
            <w:tcW w:w="1531" w:type="dxa"/>
            <w:shd w:val="clear" w:color="auto" w:fill="auto"/>
          </w:tcPr>
          <w:p w:rsidR="00051C8A" w:rsidRPr="00051C8A" w:rsidRDefault="00051C8A" w:rsidP="00B647F9">
            <w:pPr>
              <w:rPr>
                <w:spacing w:val="-12"/>
                <w:sz w:val="18"/>
              </w:rPr>
            </w:pPr>
          </w:p>
        </w:tc>
      </w:tr>
      <w:tr w:rsidR="00051C8A" w:rsidRPr="00051C8A" w:rsidTr="00B10BB9">
        <w:trPr>
          <w:jc w:val="center"/>
        </w:trPr>
        <w:tc>
          <w:tcPr>
            <w:tcW w:w="263" w:type="dxa"/>
            <w:shd w:val="clear" w:color="auto" w:fill="auto"/>
          </w:tcPr>
          <w:p w:rsidR="00051C8A" w:rsidRPr="00051C8A" w:rsidRDefault="00051C8A" w:rsidP="00B647F9">
            <w:pPr>
              <w:jc w:val="center"/>
              <w:rPr>
                <w:spacing w:val="-12"/>
                <w:sz w:val="18"/>
              </w:rPr>
            </w:pPr>
            <w:r w:rsidRPr="00051C8A">
              <w:rPr>
                <w:spacing w:val="-12"/>
                <w:sz w:val="18"/>
              </w:rPr>
              <w:t>2</w:t>
            </w:r>
          </w:p>
        </w:tc>
        <w:tc>
          <w:tcPr>
            <w:tcW w:w="2381" w:type="dxa"/>
            <w:shd w:val="clear" w:color="auto" w:fill="auto"/>
          </w:tcPr>
          <w:p w:rsidR="00051C8A" w:rsidRPr="00051C8A" w:rsidRDefault="00051C8A" w:rsidP="00B647F9">
            <w:pPr>
              <w:rPr>
                <w:spacing w:val="-12"/>
                <w:sz w:val="18"/>
              </w:rPr>
            </w:pPr>
            <w:r w:rsidRPr="00051C8A">
              <w:rPr>
                <w:spacing w:val="-12"/>
                <w:sz w:val="18"/>
              </w:rPr>
              <w:t>Дела по процедурам закупок товаров (работ, услуг)</w:t>
            </w:r>
          </w:p>
        </w:tc>
        <w:tc>
          <w:tcPr>
            <w:tcW w:w="538" w:type="dxa"/>
          </w:tcPr>
          <w:p w:rsidR="00051C8A" w:rsidRPr="00051C8A" w:rsidRDefault="00051C8A" w:rsidP="00B647F9">
            <w:pPr>
              <w:jc w:val="center"/>
              <w:rPr>
                <w:spacing w:val="-12"/>
                <w:sz w:val="18"/>
              </w:rPr>
            </w:pPr>
          </w:p>
        </w:tc>
        <w:tc>
          <w:tcPr>
            <w:tcW w:w="1248" w:type="dxa"/>
            <w:shd w:val="clear" w:color="auto" w:fill="auto"/>
          </w:tcPr>
          <w:p w:rsidR="00051C8A" w:rsidRPr="00051C8A" w:rsidRDefault="00051C8A" w:rsidP="00B647F9">
            <w:pPr>
              <w:jc w:val="center"/>
              <w:rPr>
                <w:spacing w:val="-12"/>
                <w:sz w:val="18"/>
              </w:rPr>
            </w:pPr>
            <w:r w:rsidRPr="00051C8A">
              <w:rPr>
                <w:spacing w:val="-12"/>
                <w:sz w:val="18"/>
              </w:rPr>
              <w:t>5</w:t>
            </w:r>
            <w:r w:rsidR="003F72C1">
              <w:rPr>
                <w:spacing w:val="-12"/>
                <w:sz w:val="18"/>
              </w:rPr>
              <w:t> лет</w:t>
            </w:r>
            <w:r w:rsidR="003F72C1">
              <w:rPr>
                <w:spacing w:val="-12"/>
                <w:sz w:val="18"/>
              </w:rPr>
              <w:br/>
            </w:r>
            <w:r w:rsidRPr="00051C8A">
              <w:rPr>
                <w:spacing w:val="-12"/>
                <w:sz w:val="18"/>
              </w:rPr>
              <w:t>п. 1019</w:t>
            </w:r>
          </w:p>
        </w:tc>
        <w:tc>
          <w:tcPr>
            <w:tcW w:w="1531" w:type="dxa"/>
            <w:shd w:val="clear" w:color="auto" w:fill="auto"/>
          </w:tcPr>
          <w:p w:rsidR="00051C8A" w:rsidRPr="00051C8A" w:rsidRDefault="00051C8A" w:rsidP="00B647F9">
            <w:pPr>
              <w:rPr>
                <w:spacing w:val="-12"/>
                <w:sz w:val="18"/>
              </w:rPr>
            </w:pPr>
            <w:r w:rsidRPr="00051C8A">
              <w:rPr>
                <w:spacing w:val="-12"/>
                <w:sz w:val="18"/>
              </w:rPr>
              <w:t>Выделяются к уничтожению по прошествии не менее 3</w:t>
            </w:r>
            <w:r w:rsidR="003F72C1">
              <w:rPr>
                <w:spacing w:val="-12"/>
                <w:sz w:val="18"/>
              </w:rPr>
              <w:t> лет</w:t>
            </w:r>
            <w:r w:rsidRPr="00051C8A">
              <w:rPr>
                <w:spacing w:val="-12"/>
                <w:sz w:val="18"/>
              </w:rPr>
              <w:t xml:space="preserve"> после проведения налоговыми органами проверки соблюдения налогового законодательства.</w:t>
            </w:r>
            <w:r w:rsidR="003F72C1">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p>
        </w:tc>
      </w:tr>
      <w:tr w:rsidR="00051C8A" w:rsidRPr="00051C8A" w:rsidTr="00B10BB9">
        <w:trPr>
          <w:jc w:val="center"/>
        </w:trPr>
        <w:tc>
          <w:tcPr>
            <w:tcW w:w="263" w:type="dxa"/>
            <w:shd w:val="clear" w:color="auto" w:fill="auto"/>
          </w:tcPr>
          <w:p w:rsidR="00051C8A" w:rsidRPr="00051C8A" w:rsidRDefault="00051C8A" w:rsidP="00B647F9">
            <w:pPr>
              <w:jc w:val="center"/>
              <w:rPr>
                <w:spacing w:val="-12"/>
                <w:sz w:val="18"/>
              </w:rPr>
            </w:pPr>
            <w:r w:rsidRPr="00051C8A">
              <w:rPr>
                <w:spacing w:val="-12"/>
                <w:sz w:val="18"/>
              </w:rPr>
              <w:t>3</w:t>
            </w:r>
          </w:p>
        </w:tc>
        <w:tc>
          <w:tcPr>
            <w:tcW w:w="2381" w:type="dxa"/>
            <w:shd w:val="clear" w:color="auto" w:fill="auto"/>
          </w:tcPr>
          <w:p w:rsidR="00051C8A" w:rsidRPr="00051C8A" w:rsidRDefault="00051C8A" w:rsidP="00B647F9">
            <w:pPr>
              <w:rPr>
                <w:spacing w:val="-12"/>
                <w:sz w:val="18"/>
              </w:rPr>
            </w:pPr>
            <w:r w:rsidRPr="00051C8A">
              <w:rPr>
                <w:spacing w:val="-12"/>
                <w:sz w:val="18"/>
              </w:rPr>
              <w:t xml:space="preserve">Документы о выдаче, утрате (хищении), повреждении служебных удостоверений (докладные записки, акты, переписка </w:t>
            </w:r>
            <w:r w:rsidR="003F72C1">
              <w:rPr>
                <w:spacing w:val="-12"/>
                <w:sz w:val="18"/>
              </w:rPr>
              <w:t>и др.</w:t>
            </w:r>
            <w:r w:rsidRPr="00051C8A">
              <w:rPr>
                <w:spacing w:val="-12"/>
                <w:sz w:val="18"/>
              </w:rPr>
              <w:t>)</w:t>
            </w:r>
          </w:p>
        </w:tc>
        <w:tc>
          <w:tcPr>
            <w:tcW w:w="538" w:type="dxa"/>
          </w:tcPr>
          <w:p w:rsidR="00051C8A" w:rsidRPr="00051C8A" w:rsidRDefault="00051C8A" w:rsidP="00B647F9">
            <w:pPr>
              <w:jc w:val="center"/>
              <w:rPr>
                <w:spacing w:val="-12"/>
                <w:sz w:val="18"/>
              </w:rPr>
            </w:pPr>
          </w:p>
        </w:tc>
        <w:tc>
          <w:tcPr>
            <w:tcW w:w="1248" w:type="dxa"/>
            <w:shd w:val="clear" w:color="auto" w:fill="auto"/>
          </w:tcPr>
          <w:p w:rsidR="00051C8A" w:rsidRPr="00051C8A" w:rsidRDefault="00051C8A" w:rsidP="00B647F9">
            <w:pPr>
              <w:jc w:val="center"/>
              <w:rPr>
                <w:spacing w:val="-12"/>
                <w:sz w:val="18"/>
              </w:rPr>
            </w:pPr>
            <w:r w:rsidRPr="00051C8A">
              <w:rPr>
                <w:spacing w:val="-12"/>
                <w:sz w:val="18"/>
              </w:rPr>
              <w:t>1 год</w:t>
            </w:r>
            <w:r w:rsidR="003F72C1">
              <w:rPr>
                <w:spacing w:val="-12"/>
                <w:sz w:val="18"/>
              </w:rPr>
              <w:br/>
            </w:r>
            <w:r w:rsidRPr="00051C8A">
              <w:rPr>
                <w:spacing w:val="-12"/>
                <w:sz w:val="18"/>
              </w:rPr>
              <w:t>п. 1060</w:t>
            </w:r>
          </w:p>
        </w:tc>
        <w:tc>
          <w:tcPr>
            <w:tcW w:w="1531" w:type="dxa"/>
            <w:shd w:val="clear" w:color="auto" w:fill="auto"/>
          </w:tcPr>
          <w:p w:rsidR="00051C8A" w:rsidRPr="00051C8A" w:rsidRDefault="00051C8A" w:rsidP="00B647F9">
            <w:pPr>
              <w:rPr>
                <w:spacing w:val="-12"/>
                <w:sz w:val="18"/>
              </w:rPr>
            </w:pPr>
          </w:p>
        </w:tc>
      </w:tr>
      <w:tr w:rsidR="00051C8A" w:rsidRPr="00051C8A" w:rsidTr="00B10BB9">
        <w:trPr>
          <w:jc w:val="center"/>
        </w:trPr>
        <w:tc>
          <w:tcPr>
            <w:tcW w:w="263" w:type="dxa"/>
            <w:shd w:val="clear" w:color="auto" w:fill="auto"/>
          </w:tcPr>
          <w:p w:rsidR="00051C8A" w:rsidRPr="00051C8A" w:rsidRDefault="00051C8A" w:rsidP="00B647F9">
            <w:pPr>
              <w:jc w:val="center"/>
              <w:rPr>
                <w:spacing w:val="-12"/>
                <w:sz w:val="18"/>
              </w:rPr>
            </w:pPr>
            <w:r w:rsidRPr="00051C8A">
              <w:rPr>
                <w:spacing w:val="-12"/>
                <w:sz w:val="18"/>
              </w:rPr>
              <w:t>4</w:t>
            </w:r>
          </w:p>
        </w:tc>
        <w:tc>
          <w:tcPr>
            <w:tcW w:w="2381" w:type="dxa"/>
            <w:shd w:val="clear" w:color="auto" w:fill="auto"/>
          </w:tcPr>
          <w:p w:rsidR="00051C8A" w:rsidRPr="00051C8A" w:rsidRDefault="00051C8A" w:rsidP="00B647F9">
            <w:pPr>
              <w:rPr>
                <w:spacing w:val="-12"/>
                <w:sz w:val="18"/>
              </w:rPr>
            </w:pPr>
            <w:r w:rsidRPr="00051C8A">
              <w:rPr>
                <w:spacing w:val="-12"/>
                <w:sz w:val="18"/>
              </w:rPr>
              <w:t>Журнал оттисков печатей и штампов</w:t>
            </w:r>
          </w:p>
        </w:tc>
        <w:tc>
          <w:tcPr>
            <w:tcW w:w="538" w:type="dxa"/>
          </w:tcPr>
          <w:p w:rsidR="00051C8A" w:rsidRPr="00051C8A" w:rsidRDefault="00051C8A" w:rsidP="00B647F9">
            <w:pPr>
              <w:jc w:val="center"/>
              <w:rPr>
                <w:spacing w:val="-12"/>
                <w:sz w:val="18"/>
              </w:rPr>
            </w:pPr>
          </w:p>
        </w:tc>
        <w:tc>
          <w:tcPr>
            <w:tcW w:w="1248" w:type="dxa"/>
            <w:shd w:val="clear" w:color="auto" w:fill="auto"/>
          </w:tcPr>
          <w:p w:rsidR="00051C8A" w:rsidRPr="00051C8A" w:rsidRDefault="00051C8A" w:rsidP="00B647F9">
            <w:pPr>
              <w:jc w:val="center"/>
              <w:rPr>
                <w:spacing w:val="-12"/>
                <w:sz w:val="18"/>
              </w:rPr>
            </w:pPr>
            <w:r w:rsidRPr="00051C8A">
              <w:rPr>
                <w:spacing w:val="-12"/>
                <w:sz w:val="18"/>
              </w:rPr>
              <w:t>Постоянно</w:t>
            </w:r>
            <w:r w:rsidR="003F72C1">
              <w:rPr>
                <w:spacing w:val="-12"/>
                <w:sz w:val="18"/>
              </w:rPr>
              <w:br/>
            </w:r>
            <w:r w:rsidRPr="00051C8A">
              <w:rPr>
                <w:spacing w:val="-12"/>
                <w:sz w:val="18"/>
              </w:rPr>
              <w:t>п. 1069</w:t>
            </w:r>
          </w:p>
        </w:tc>
        <w:tc>
          <w:tcPr>
            <w:tcW w:w="1531" w:type="dxa"/>
            <w:shd w:val="clear" w:color="auto" w:fill="auto"/>
          </w:tcPr>
          <w:p w:rsidR="00051C8A" w:rsidRPr="00051C8A" w:rsidRDefault="00051C8A" w:rsidP="00B647F9">
            <w:pPr>
              <w:rPr>
                <w:spacing w:val="-12"/>
                <w:sz w:val="18"/>
              </w:rPr>
            </w:pPr>
          </w:p>
        </w:tc>
      </w:tr>
      <w:tr w:rsidR="00051C8A" w:rsidRPr="00051C8A" w:rsidTr="00B10BB9">
        <w:trPr>
          <w:jc w:val="center"/>
        </w:trPr>
        <w:tc>
          <w:tcPr>
            <w:tcW w:w="263" w:type="dxa"/>
            <w:shd w:val="clear" w:color="auto" w:fill="auto"/>
          </w:tcPr>
          <w:p w:rsidR="00051C8A" w:rsidRPr="00051C8A" w:rsidRDefault="00051C8A" w:rsidP="00B647F9">
            <w:pPr>
              <w:jc w:val="center"/>
              <w:rPr>
                <w:spacing w:val="-12"/>
                <w:sz w:val="18"/>
              </w:rPr>
            </w:pPr>
            <w:r w:rsidRPr="00051C8A">
              <w:rPr>
                <w:spacing w:val="-12"/>
                <w:sz w:val="18"/>
              </w:rPr>
              <w:t>5</w:t>
            </w:r>
          </w:p>
        </w:tc>
        <w:tc>
          <w:tcPr>
            <w:tcW w:w="2381" w:type="dxa"/>
            <w:shd w:val="clear" w:color="auto" w:fill="auto"/>
          </w:tcPr>
          <w:p w:rsidR="00051C8A" w:rsidRPr="00051C8A" w:rsidRDefault="00051C8A" w:rsidP="00B647F9">
            <w:pPr>
              <w:rPr>
                <w:spacing w:val="-12"/>
                <w:sz w:val="18"/>
              </w:rPr>
            </w:pPr>
            <w:r w:rsidRPr="00051C8A">
              <w:rPr>
                <w:spacing w:val="-12"/>
                <w:sz w:val="18"/>
              </w:rPr>
              <w:t>Журнал учета выдачи печатей и штампов</w:t>
            </w:r>
          </w:p>
        </w:tc>
        <w:tc>
          <w:tcPr>
            <w:tcW w:w="538" w:type="dxa"/>
          </w:tcPr>
          <w:p w:rsidR="00051C8A" w:rsidRPr="00051C8A" w:rsidRDefault="00051C8A" w:rsidP="00B647F9">
            <w:pPr>
              <w:jc w:val="center"/>
              <w:rPr>
                <w:spacing w:val="-12"/>
                <w:sz w:val="18"/>
              </w:rPr>
            </w:pPr>
          </w:p>
        </w:tc>
        <w:tc>
          <w:tcPr>
            <w:tcW w:w="1248" w:type="dxa"/>
            <w:shd w:val="clear" w:color="auto" w:fill="auto"/>
          </w:tcPr>
          <w:p w:rsidR="00051C8A" w:rsidRPr="00051C8A" w:rsidRDefault="00051C8A" w:rsidP="00B647F9">
            <w:pPr>
              <w:jc w:val="center"/>
              <w:rPr>
                <w:spacing w:val="-12"/>
                <w:sz w:val="18"/>
              </w:rPr>
            </w:pPr>
            <w:r w:rsidRPr="00051C8A">
              <w:rPr>
                <w:spacing w:val="-12"/>
                <w:sz w:val="18"/>
              </w:rPr>
              <w:t>3</w:t>
            </w:r>
            <w:r w:rsidR="003F72C1">
              <w:rPr>
                <w:spacing w:val="-12"/>
                <w:sz w:val="18"/>
              </w:rPr>
              <w:t> года</w:t>
            </w:r>
            <w:r w:rsidR="003F72C1">
              <w:rPr>
                <w:spacing w:val="-12"/>
                <w:sz w:val="18"/>
              </w:rPr>
              <w:br/>
            </w:r>
            <w:r w:rsidRPr="00051C8A">
              <w:rPr>
                <w:spacing w:val="-12"/>
                <w:sz w:val="18"/>
              </w:rPr>
              <w:t>п. 1070</w:t>
            </w:r>
          </w:p>
        </w:tc>
        <w:tc>
          <w:tcPr>
            <w:tcW w:w="1531" w:type="dxa"/>
            <w:shd w:val="clear" w:color="auto" w:fill="auto"/>
          </w:tcPr>
          <w:p w:rsidR="00051C8A" w:rsidRPr="00051C8A" w:rsidRDefault="00051C8A" w:rsidP="00B647F9">
            <w:pPr>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6</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Акты уничтожения печатей и штампов</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3</w:t>
            </w:r>
            <w:r w:rsidR="003F72C1">
              <w:rPr>
                <w:spacing w:val="-12"/>
                <w:sz w:val="18"/>
              </w:rPr>
              <w:t> года</w:t>
            </w:r>
            <w:r w:rsidR="003F72C1">
              <w:rPr>
                <w:spacing w:val="-12"/>
                <w:sz w:val="18"/>
              </w:rPr>
              <w:br/>
            </w:r>
            <w:r w:rsidRPr="00051C8A">
              <w:rPr>
                <w:spacing w:val="-12"/>
                <w:sz w:val="18"/>
              </w:rPr>
              <w:t>п. 1072</w:t>
            </w:r>
          </w:p>
        </w:tc>
        <w:tc>
          <w:tcPr>
            <w:tcW w:w="1531" w:type="dxa"/>
            <w:shd w:val="clear" w:color="auto" w:fill="auto"/>
          </w:tcPr>
          <w:p w:rsidR="00051C8A" w:rsidRPr="00051C8A" w:rsidRDefault="00051C8A" w:rsidP="00051C8A">
            <w:pPr>
              <w:spacing w:line="200" w:lineRule="exact"/>
              <w:rPr>
                <w:spacing w:val="-12"/>
                <w:sz w:val="18"/>
              </w:rPr>
            </w:pPr>
            <w:r w:rsidRPr="00051C8A">
              <w:rPr>
                <w:spacing w:val="-12"/>
                <w:sz w:val="18"/>
              </w:rPr>
              <w:t>При отсутствии журнала оттисков печатей и штампов — постоянно</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7</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Технические паспорта, акты технических осмотров, карточки технического учета состояния зданий (сооружений)</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Постоянно</w:t>
            </w:r>
            <w:r w:rsidR="003F72C1">
              <w:rPr>
                <w:spacing w:val="-12"/>
                <w:sz w:val="18"/>
              </w:rPr>
              <w:br/>
            </w:r>
            <w:r w:rsidRPr="00051C8A">
              <w:rPr>
                <w:spacing w:val="-12"/>
                <w:sz w:val="18"/>
              </w:rPr>
              <w:t>п. 1073</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8</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Журнал технической эксплуатации зданий (сооружений)</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Постоянно</w:t>
            </w:r>
            <w:r w:rsidR="003F72C1">
              <w:rPr>
                <w:spacing w:val="-12"/>
                <w:sz w:val="18"/>
              </w:rPr>
              <w:br/>
            </w:r>
            <w:r w:rsidRPr="00051C8A">
              <w:rPr>
                <w:spacing w:val="-12"/>
                <w:sz w:val="18"/>
              </w:rPr>
              <w:t>п. 1074</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9</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Акты приемки в эксплуатацию законченных строительством, реконструкцией, реставрацией зданий (сооружений)</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Постоянно</w:t>
            </w:r>
            <w:r w:rsidR="003F72C1">
              <w:rPr>
                <w:spacing w:val="-12"/>
                <w:sz w:val="18"/>
              </w:rPr>
              <w:br/>
            </w:r>
            <w:r w:rsidRPr="00051C8A">
              <w:rPr>
                <w:spacing w:val="-12"/>
                <w:sz w:val="18"/>
              </w:rPr>
              <w:t>п. 1075</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10</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Документы о техническом состоянии зданий (помещений), занимаемых архивом (отчеты, справки, сведения, переписка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3</w:t>
            </w:r>
            <w:r w:rsidR="003F72C1">
              <w:rPr>
                <w:spacing w:val="-12"/>
                <w:sz w:val="18"/>
              </w:rPr>
              <w:t> года</w:t>
            </w:r>
            <w:r w:rsidR="003F72C1">
              <w:rPr>
                <w:spacing w:val="-12"/>
                <w:sz w:val="18"/>
              </w:rPr>
              <w:br/>
            </w:r>
            <w:r w:rsidRPr="00051C8A">
              <w:rPr>
                <w:spacing w:val="-12"/>
                <w:sz w:val="18"/>
              </w:rPr>
              <w:t>п. 1081</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11</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Документы о подготовке зданий (помещений) и оборудования к эксплуатации в осенне-зимний период (планы, графики, переписка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3</w:t>
            </w:r>
            <w:r w:rsidR="003F72C1">
              <w:rPr>
                <w:spacing w:val="-12"/>
                <w:sz w:val="18"/>
              </w:rPr>
              <w:t> года</w:t>
            </w:r>
            <w:r w:rsidR="003F72C1">
              <w:rPr>
                <w:spacing w:val="-12"/>
                <w:sz w:val="18"/>
              </w:rPr>
              <w:br/>
            </w:r>
            <w:r w:rsidRPr="00051C8A">
              <w:rPr>
                <w:spacing w:val="-12"/>
                <w:sz w:val="18"/>
              </w:rPr>
              <w:t>п. 1082</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12</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Документы о потреблении тепловой и электрической энергии, водопотреблении, водоотведении (отчеты, акты, справки, сведения, переписка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3</w:t>
            </w:r>
            <w:r w:rsidR="003F72C1">
              <w:rPr>
                <w:spacing w:val="-12"/>
                <w:sz w:val="18"/>
              </w:rPr>
              <w:t> года</w:t>
            </w:r>
            <w:r w:rsidR="003F72C1">
              <w:rPr>
                <w:spacing w:val="-12"/>
                <w:sz w:val="18"/>
              </w:rPr>
              <w:br/>
            </w:r>
            <w:r w:rsidRPr="00051C8A">
              <w:rPr>
                <w:spacing w:val="-12"/>
                <w:sz w:val="18"/>
              </w:rPr>
              <w:t>п. 1088</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После проведения налоговыми органами проверки соблюдения налогового законодательства.</w:t>
            </w:r>
            <w:r w:rsidR="003F72C1">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13</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Договоры о коммунальном обслуживании зданий (сооружений) и документы к ним</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3</w:t>
            </w:r>
            <w:r w:rsidR="003F72C1">
              <w:rPr>
                <w:spacing w:val="-12"/>
                <w:sz w:val="18"/>
              </w:rPr>
              <w:t> года</w:t>
            </w:r>
            <w:r w:rsidR="003F72C1">
              <w:rPr>
                <w:spacing w:val="-12"/>
                <w:sz w:val="18"/>
              </w:rPr>
              <w:br/>
            </w:r>
            <w:r w:rsidRPr="00051C8A">
              <w:rPr>
                <w:spacing w:val="-12"/>
                <w:sz w:val="18"/>
              </w:rPr>
              <w:t>п. 1083</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После окончания срока действия договора, проведения налоговыми органами проверки соблюдения налогового законодательства.</w:t>
            </w:r>
            <w:r w:rsidR="003F72C1">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r w:rsidRPr="00051C8A">
              <w:rPr>
                <w:spacing w:val="-12"/>
                <w:sz w:val="18"/>
              </w:rPr>
              <w:t xml:space="preserve"> после окончания срока действия договора</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14</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Переписка о содержании зданий (сооружений) и прилегающей к ним территории в надлежащем техническом и санитарном состоянии</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3</w:t>
            </w:r>
            <w:r w:rsidR="003F72C1">
              <w:rPr>
                <w:spacing w:val="-12"/>
                <w:sz w:val="18"/>
              </w:rPr>
              <w:t> года</w:t>
            </w:r>
            <w:r w:rsidR="003F72C1">
              <w:rPr>
                <w:spacing w:val="-12"/>
                <w:sz w:val="18"/>
              </w:rPr>
              <w:br/>
            </w:r>
            <w:r w:rsidRPr="00051C8A">
              <w:rPr>
                <w:spacing w:val="-12"/>
                <w:sz w:val="18"/>
              </w:rPr>
              <w:t>п.1086</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15</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Журнал учета расхода тепловой энергии, потребления электрической энергии, природного газа, воды</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1 год</w:t>
            </w:r>
            <w:r w:rsidR="003F72C1">
              <w:rPr>
                <w:spacing w:val="-12"/>
                <w:sz w:val="18"/>
              </w:rPr>
              <w:br/>
            </w:r>
            <w:r w:rsidRPr="00051C8A">
              <w:rPr>
                <w:spacing w:val="-12"/>
                <w:sz w:val="18"/>
              </w:rPr>
              <w:t>п. 1089</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16</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Журнал учета осмотра и работы лифтов</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1 год</w:t>
            </w:r>
            <w:r w:rsidR="003F72C1">
              <w:rPr>
                <w:spacing w:val="-12"/>
                <w:sz w:val="18"/>
              </w:rPr>
              <w:br/>
            </w:r>
            <w:r w:rsidRPr="00051C8A">
              <w:rPr>
                <w:spacing w:val="-12"/>
                <w:sz w:val="18"/>
              </w:rPr>
              <w:t>п. 1090</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17</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Инструкции по охране труда</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До замены новыми</w:t>
            </w:r>
          </w:p>
        </w:tc>
        <w:tc>
          <w:tcPr>
            <w:tcW w:w="1531" w:type="dxa"/>
            <w:shd w:val="clear" w:color="auto" w:fill="auto"/>
          </w:tcPr>
          <w:p w:rsidR="00051C8A" w:rsidRPr="00051C8A" w:rsidRDefault="00051C8A" w:rsidP="003F72C1">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F72C1">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18</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Документы об организации и ведении гражданской обороны (планы, отчеты, переписка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5</w:t>
            </w:r>
            <w:r w:rsidR="003F72C1">
              <w:rPr>
                <w:spacing w:val="-12"/>
                <w:sz w:val="18"/>
              </w:rPr>
              <w:t> лет</w:t>
            </w:r>
            <w:r w:rsidR="003F72C1">
              <w:rPr>
                <w:spacing w:val="-12"/>
                <w:sz w:val="18"/>
              </w:rPr>
              <w:br/>
            </w:r>
            <w:r w:rsidRPr="00051C8A">
              <w:rPr>
                <w:spacing w:val="-12"/>
                <w:sz w:val="18"/>
              </w:rPr>
              <w:t>п. 1129</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19</w:t>
            </w:r>
          </w:p>
        </w:tc>
        <w:tc>
          <w:tcPr>
            <w:tcW w:w="2381" w:type="dxa"/>
            <w:shd w:val="clear" w:color="auto" w:fill="auto"/>
          </w:tcPr>
          <w:p w:rsidR="00051C8A" w:rsidRPr="00051C8A" w:rsidRDefault="00051C8A" w:rsidP="003F72C1">
            <w:pPr>
              <w:spacing w:line="200" w:lineRule="exact"/>
              <w:rPr>
                <w:spacing w:val="-12"/>
                <w:sz w:val="18"/>
              </w:rPr>
            </w:pPr>
            <w:r w:rsidRPr="00051C8A">
              <w:rPr>
                <w:spacing w:val="-12"/>
                <w:sz w:val="18"/>
              </w:rPr>
              <w:t xml:space="preserve">Документы о противопожарном состоянии зданий (сооружений) (планы, отчеты, докладные записки, справки, акты, переписка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5</w:t>
            </w:r>
            <w:r w:rsidR="003F72C1">
              <w:rPr>
                <w:spacing w:val="-12"/>
                <w:sz w:val="18"/>
              </w:rPr>
              <w:t> лет</w:t>
            </w:r>
            <w:r w:rsidRPr="00051C8A">
              <w:rPr>
                <w:spacing w:val="-12"/>
                <w:sz w:val="18"/>
              </w:rPr>
              <w:t xml:space="preserve"> ЭПК</w:t>
            </w:r>
            <w:r w:rsidR="003F72C1">
              <w:rPr>
                <w:spacing w:val="-12"/>
                <w:sz w:val="18"/>
              </w:rPr>
              <w:br/>
            </w:r>
            <w:r w:rsidRPr="00051C8A">
              <w:rPr>
                <w:spacing w:val="-12"/>
                <w:sz w:val="18"/>
              </w:rPr>
              <w:t>п. 1094</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647F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20</w:t>
            </w:r>
          </w:p>
        </w:tc>
        <w:tc>
          <w:tcPr>
            <w:tcW w:w="2381" w:type="dxa"/>
            <w:shd w:val="clear" w:color="auto" w:fill="auto"/>
          </w:tcPr>
          <w:p w:rsidR="00051C8A" w:rsidRDefault="00051C8A" w:rsidP="00051C8A">
            <w:pPr>
              <w:spacing w:line="200" w:lineRule="exact"/>
              <w:rPr>
                <w:spacing w:val="-12"/>
                <w:sz w:val="18"/>
              </w:rPr>
            </w:pPr>
            <w:r w:rsidRPr="00051C8A">
              <w:rPr>
                <w:spacing w:val="-12"/>
                <w:sz w:val="18"/>
              </w:rPr>
              <w:t xml:space="preserve">Документы об организации функционирования государственной системы предупреждения и ликвидации чрезвычайных ситуаций (планы, отчеты, информации </w:t>
            </w:r>
            <w:r w:rsidR="003F72C1">
              <w:rPr>
                <w:spacing w:val="-12"/>
                <w:sz w:val="18"/>
              </w:rPr>
              <w:t>и др.</w:t>
            </w:r>
            <w:r w:rsidRPr="00051C8A">
              <w:rPr>
                <w:spacing w:val="-12"/>
                <w:sz w:val="18"/>
              </w:rPr>
              <w:t>)</w:t>
            </w:r>
          </w:p>
          <w:p w:rsidR="00B647F9" w:rsidRPr="00051C8A" w:rsidRDefault="00B647F9" w:rsidP="00051C8A">
            <w:pPr>
              <w:spacing w:line="200" w:lineRule="exact"/>
              <w:rPr>
                <w:spacing w:val="-12"/>
                <w:sz w:val="18"/>
              </w:rPr>
            </w:pP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1 год</w:t>
            </w:r>
            <w:r w:rsidR="003F72C1">
              <w:rPr>
                <w:spacing w:val="-12"/>
                <w:sz w:val="18"/>
              </w:rPr>
              <w:br/>
            </w:r>
            <w:r w:rsidRPr="00051C8A">
              <w:rPr>
                <w:spacing w:val="-12"/>
                <w:sz w:val="18"/>
              </w:rPr>
              <w:t>п. 1123.1</w:t>
            </w:r>
          </w:p>
        </w:tc>
        <w:tc>
          <w:tcPr>
            <w:tcW w:w="1531" w:type="dxa"/>
            <w:shd w:val="clear" w:color="auto" w:fill="auto"/>
          </w:tcPr>
          <w:p w:rsidR="00051C8A" w:rsidRPr="00051C8A" w:rsidRDefault="00051C8A" w:rsidP="003F72C1">
            <w:pPr>
              <w:spacing w:line="200" w:lineRule="exact"/>
              <w:rPr>
                <w:spacing w:val="-12"/>
                <w:sz w:val="18"/>
              </w:rPr>
            </w:pPr>
            <w:r w:rsidRPr="00051C8A">
              <w:rPr>
                <w:spacing w:val="-12"/>
                <w:sz w:val="18"/>
              </w:rPr>
              <w:t>После замены новыми</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21</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Журналы регистрации инструктажа по охране труда</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3</w:t>
            </w:r>
            <w:r w:rsidR="003F72C1">
              <w:rPr>
                <w:spacing w:val="-12"/>
                <w:sz w:val="18"/>
              </w:rPr>
              <w:t> года</w:t>
            </w:r>
            <w:r w:rsidR="003F72C1">
              <w:rPr>
                <w:spacing w:val="-12"/>
                <w:sz w:val="18"/>
              </w:rPr>
              <w:br/>
            </w:r>
            <w:r w:rsidRPr="00051C8A">
              <w:rPr>
                <w:spacing w:val="-12"/>
                <w:sz w:val="18"/>
              </w:rPr>
              <w:t>п. 570</w:t>
            </w:r>
          </w:p>
        </w:tc>
        <w:tc>
          <w:tcPr>
            <w:tcW w:w="1531" w:type="dxa"/>
            <w:shd w:val="clear" w:color="auto" w:fill="auto"/>
          </w:tcPr>
          <w:p w:rsidR="00051C8A" w:rsidRPr="00051C8A" w:rsidRDefault="00051C8A" w:rsidP="00051C8A">
            <w:pPr>
              <w:spacing w:line="200" w:lineRule="exact"/>
              <w:rPr>
                <w:spacing w:val="-12"/>
                <w:sz w:val="18"/>
              </w:rPr>
            </w:pPr>
            <w:r w:rsidRPr="00051C8A">
              <w:rPr>
                <w:spacing w:val="-12"/>
                <w:sz w:val="18"/>
              </w:rPr>
              <w:t>После окончания ведения</w:t>
            </w:r>
          </w:p>
        </w:tc>
      </w:tr>
      <w:tr w:rsidR="00051C8A" w:rsidRPr="00051C8A" w:rsidTr="00B10BB9">
        <w:trPr>
          <w:jc w:val="center"/>
        </w:trPr>
        <w:tc>
          <w:tcPr>
            <w:tcW w:w="263" w:type="dxa"/>
            <w:shd w:val="clear" w:color="auto" w:fill="auto"/>
          </w:tcPr>
          <w:p w:rsidR="00051C8A" w:rsidRPr="00051C8A" w:rsidRDefault="00051C8A" w:rsidP="008F7AAB">
            <w:pPr>
              <w:keepNext/>
              <w:spacing w:line="200" w:lineRule="exact"/>
              <w:jc w:val="center"/>
              <w:rPr>
                <w:spacing w:val="-12"/>
                <w:sz w:val="18"/>
              </w:rPr>
            </w:pPr>
          </w:p>
        </w:tc>
        <w:tc>
          <w:tcPr>
            <w:tcW w:w="2381" w:type="dxa"/>
            <w:shd w:val="clear" w:color="auto" w:fill="auto"/>
          </w:tcPr>
          <w:p w:rsidR="00051C8A" w:rsidRPr="00051C8A" w:rsidRDefault="00051C8A" w:rsidP="00652B8F">
            <w:pPr>
              <w:keepNext/>
              <w:spacing w:line="200" w:lineRule="exact"/>
              <w:jc w:val="center"/>
              <w:rPr>
                <w:spacing w:val="-12"/>
                <w:sz w:val="18"/>
              </w:rPr>
            </w:pPr>
            <w:r w:rsidRPr="00051C8A">
              <w:rPr>
                <w:spacing w:val="-12"/>
                <w:sz w:val="18"/>
              </w:rPr>
              <w:t>10. Комиссия по оздоровлению и</w:t>
            </w:r>
            <w:r w:rsidR="00652B8F">
              <w:rPr>
                <w:spacing w:val="-12"/>
                <w:sz w:val="18"/>
              </w:rPr>
              <w:t> </w:t>
            </w:r>
            <w:r w:rsidRPr="00051C8A">
              <w:rPr>
                <w:spacing w:val="-12"/>
                <w:sz w:val="18"/>
              </w:rPr>
              <w:t xml:space="preserve">санаторно-курортному лечению </w:t>
            </w:r>
          </w:p>
        </w:tc>
        <w:tc>
          <w:tcPr>
            <w:tcW w:w="538" w:type="dxa"/>
          </w:tcPr>
          <w:p w:rsidR="00051C8A" w:rsidRPr="00051C8A" w:rsidRDefault="00051C8A" w:rsidP="008F7AAB">
            <w:pPr>
              <w:keepNext/>
              <w:spacing w:line="200" w:lineRule="exact"/>
              <w:jc w:val="center"/>
              <w:rPr>
                <w:spacing w:val="-12"/>
                <w:sz w:val="18"/>
              </w:rPr>
            </w:pPr>
          </w:p>
        </w:tc>
        <w:tc>
          <w:tcPr>
            <w:tcW w:w="1248" w:type="dxa"/>
            <w:shd w:val="clear" w:color="auto" w:fill="auto"/>
          </w:tcPr>
          <w:p w:rsidR="00051C8A" w:rsidRPr="00051C8A" w:rsidRDefault="00051C8A" w:rsidP="008F7AAB">
            <w:pPr>
              <w:keepNext/>
              <w:spacing w:line="200" w:lineRule="exact"/>
              <w:jc w:val="center"/>
              <w:rPr>
                <w:spacing w:val="-12"/>
                <w:sz w:val="18"/>
              </w:rPr>
            </w:pPr>
          </w:p>
        </w:tc>
        <w:tc>
          <w:tcPr>
            <w:tcW w:w="1531" w:type="dxa"/>
            <w:shd w:val="clear" w:color="auto" w:fill="auto"/>
          </w:tcPr>
          <w:p w:rsidR="00051C8A" w:rsidRPr="00051C8A" w:rsidRDefault="00051C8A" w:rsidP="008F7AAB">
            <w:pPr>
              <w:keepNext/>
              <w:spacing w:line="200" w:lineRule="exact"/>
              <w:jc w:val="center"/>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Протоколы заседания комиссии по оздоровлению и санаторно-курортному лечению и документы к ним</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3</w:t>
            </w:r>
            <w:r w:rsidR="003F72C1">
              <w:rPr>
                <w:spacing w:val="-12"/>
                <w:sz w:val="18"/>
              </w:rPr>
              <w:t> года</w:t>
            </w:r>
            <w:r w:rsidR="003F72C1">
              <w:rPr>
                <w:spacing w:val="-12"/>
                <w:sz w:val="18"/>
              </w:rPr>
              <w:br/>
            </w:r>
            <w:r w:rsidRPr="00051C8A">
              <w:rPr>
                <w:spacing w:val="-12"/>
                <w:sz w:val="18"/>
              </w:rPr>
              <w:t>п. 421*</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Документы о распределении, выдаче и использовании путевок на санаторно-курортное лечение и оздоровление (отчеты, справки, списки, заявления, переписка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3</w:t>
            </w:r>
            <w:r w:rsidR="003F72C1">
              <w:rPr>
                <w:spacing w:val="-12"/>
                <w:sz w:val="18"/>
              </w:rPr>
              <w:t> года</w:t>
            </w:r>
            <w:r w:rsidR="003F72C1">
              <w:rPr>
                <w:spacing w:val="-12"/>
                <w:sz w:val="18"/>
              </w:rPr>
              <w:br/>
            </w:r>
            <w:r w:rsidRPr="00051C8A">
              <w:rPr>
                <w:spacing w:val="-12"/>
                <w:sz w:val="18"/>
              </w:rPr>
              <w:t>п. 425*</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После проведения налоговыми органами проверки соблюдения налогового законодательства.</w:t>
            </w:r>
            <w:r w:rsidR="003F72C1">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3</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Документы о выделении путевок на санаторно-курортное лечение и оздоровление (заявки, накладные, требования, ведомости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3</w:t>
            </w:r>
            <w:r w:rsidR="003F72C1">
              <w:rPr>
                <w:spacing w:val="-12"/>
                <w:sz w:val="18"/>
              </w:rPr>
              <w:t> года</w:t>
            </w:r>
            <w:r w:rsidR="003F72C1">
              <w:rPr>
                <w:spacing w:val="-12"/>
                <w:sz w:val="18"/>
              </w:rPr>
              <w:br/>
            </w:r>
            <w:r w:rsidRPr="00051C8A">
              <w:rPr>
                <w:spacing w:val="-12"/>
                <w:sz w:val="18"/>
              </w:rPr>
              <w:t>п. 424*</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После проведения налоговыми органами проверки соблюдения налогового законодательства.</w:t>
            </w:r>
            <w:r w:rsidR="003F72C1">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4</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Журнал учета путевок в санаторно-курортные и оздоровительные организации </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3</w:t>
            </w:r>
            <w:r w:rsidR="003F72C1">
              <w:rPr>
                <w:spacing w:val="-12"/>
                <w:sz w:val="18"/>
              </w:rPr>
              <w:t> года</w:t>
            </w:r>
            <w:r w:rsidR="003F72C1">
              <w:rPr>
                <w:spacing w:val="-12"/>
                <w:sz w:val="18"/>
              </w:rPr>
              <w:br/>
            </w:r>
            <w:r w:rsidRPr="00051C8A">
              <w:rPr>
                <w:spacing w:val="-12"/>
                <w:sz w:val="18"/>
              </w:rPr>
              <w:t>п. 428*</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5</w:t>
            </w:r>
          </w:p>
        </w:tc>
        <w:tc>
          <w:tcPr>
            <w:tcW w:w="2381" w:type="dxa"/>
            <w:shd w:val="clear" w:color="auto" w:fill="auto"/>
          </w:tcPr>
          <w:p w:rsidR="00051C8A" w:rsidRPr="00051C8A" w:rsidRDefault="00051C8A" w:rsidP="003F72C1">
            <w:pPr>
              <w:spacing w:line="200" w:lineRule="exact"/>
              <w:rPr>
                <w:spacing w:val="-12"/>
                <w:sz w:val="18"/>
              </w:rPr>
            </w:pPr>
            <w:r w:rsidRPr="00051C8A">
              <w:rPr>
                <w:spacing w:val="-12"/>
                <w:sz w:val="18"/>
              </w:rPr>
              <w:t>Журналы регистрации заявлений на выделение путевок на санаторно-курортное лечение и оздоровление</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3</w:t>
            </w:r>
            <w:r w:rsidR="003F72C1">
              <w:rPr>
                <w:spacing w:val="-12"/>
                <w:sz w:val="18"/>
              </w:rPr>
              <w:t> года</w:t>
            </w:r>
            <w:r w:rsidR="003F72C1">
              <w:rPr>
                <w:spacing w:val="-12"/>
                <w:sz w:val="18"/>
              </w:rPr>
              <w:br/>
            </w:r>
            <w:r w:rsidRPr="00051C8A">
              <w:rPr>
                <w:spacing w:val="-12"/>
                <w:sz w:val="18"/>
              </w:rPr>
              <w:t>п. 427*</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8F7AAB">
            <w:pPr>
              <w:keepNext/>
              <w:spacing w:line="200" w:lineRule="exact"/>
              <w:jc w:val="center"/>
              <w:rPr>
                <w:spacing w:val="-12"/>
                <w:sz w:val="18"/>
              </w:rPr>
            </w:pPr>
          </w:p>
        </w:tc>
        <w:tc>
          <w:tcPr>
            <w:tcW w:w="2381" w:type="dxa"/>
            <w:shd w:val="clear" w:color="auto" w:fill="auto"/>
          </w:tcPr>
          <w:p w:rsidR="00051C8A" w:rsidRPr="00051C8A" w:rsidRDefault="00051C8A" w:rsidP="008F7AAB">
            <w:pPr>
              <w:keepNext/>
              <w:spacing w:line="200" w:lineRule="exact"/>
              <w:jc w:val="center"/>
              <w:rPr>
                <w:spacing w:val="-12"/>
                <w:sz w:val="18"/>
              </w:rPr>
            </w:pPr>
            <w:r w:rsidRPr="00051C8A">
              <w:rPr>
                <w:spacing w:val="-12"/>
                <w:sz w:val="18"/>
              </w:rPr>
              <w:t>11. Профессиональный союз</w:t>
            </w:r>
          </w:p>
        </w:tc>
        <w:tc>
          <w:tcPr>
            <w:tcW w:w="538" w:type="dxa"/>
          </w:tcPr>
          <w:p w:rsidR="00051C8A" w:rsidRPr="00051C8A" w:rsidRDefault="00051C8A" w:rsidP="008F7AAB">
            <w:pPr>
              <w:keepNext/>
              <w:spacing w:line="200" w:lineRule="exact"/>
              <w:jc w:val="center"/>
              <w:rPr>
                <w:spacing w:val="-12"/>
                <w:sz w:val="18"/>
              </w:rPr>
            </w:pPr>
          </w:p>
        </w:tc>
        <w:tc>
          <w:tcPr>
            <w:tcW w:w="1248" w:type="dxa"/>
            <w:shd w:val="clear" w:color="auto" w:fill="auto"/>
          </w:tcPr>
          <w:p w:rsidR="00051C8A" w:rsidRPr="00051C8A" w:rsidRDefault="00051C8A" w:rsidP="008F7AAB">
            <w:pPr>
              <w:keepNext/>
              <w:spacing w:line="200" w:lineRule="exact"/>
              <w:jc w:val="center"/>
              <w:rPr>
                <w:spacing w:val="-12"/>
                <w:sz w:val="18"/>
              </w:rPr>
            </w:pPr>
          </w:p>
        </w:tc>
        <w:tc>
          <w:tcPr>
            <w:tcW w:w="1531" w:type="dxa"/>
            <w:shd w:val="clear" w:color="auto" w:fill="auto"/>
          </w:tcPr>
          <w:p w:rsidR="00051C8A" w:rsidRPr="00051C8A" w:rsidRDefault="00051C8A" w:rsidP="008F7AAB">
            <w:pPr>
              <w:keepNext/>
              <w:spacing w:line="200" w:lineRule="exact"/>
              <w:jc w:val="center"/>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Документы о создании, регистрации, перерегистрации профсоюза (свидетельство о регистрации, акты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F72C1">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F72C1">
              <w:rPr>
                <w:spacing w:val="-12"/>
                <w:sz w:val="18"/>
              </w:rPr>
              <w:br/>
            </w:r>
            <w:r w:rsidRPr="00051C8A">
              <w:rPr>
                <w:bCs/>
                <w:iCs/>
                <w:spacing w:val="-12"/>
                <w:sz w:val="18"/>
              </w:rPr>
              <w:t>от ________ № __</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Протоколы общих и отчетно-выборных собраний членов профсоюза и документы к ним (сообщения, справки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Постоянно</w:t>
            </w:r>
            <w:r w:rsidR="003F72C1">
              <w:rPr>
                <w:spacing w:val="-12"/>
                <w:sz w:val="18"/>
              </w:rPr>
              <w:br/>
            </w:r>
            <w:r w:rsidRPr="00051C8A">
              <w:rPr>
                <w:spacing w:val="-12"/>
                <w:sz w:val="18"/>
              </w:rPr>
              <w:t>п. 1175</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3</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Протоколы заседаний профсоюзного комитета и документы к ним </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Постоянно</w:t>
            </w:r>
            <w:r w:rsidR="003F72C1">
              <w:rPr>
                <w:spacing w:val="-12"/>
                <w:sz w:val="18"/>
              </w:rPr>
              <w:br/>
            </w:r>
            <w:r w:rsidRPr="00051C8A">
              <w:rPr>
                <w:spacing w:val="-12"/>
                <w:sz w:val="18"/>
              </w:rPr>
              <w:t>п. 1176</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4</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Протоколы заседаний ревизионной комиссии профсоюза и документы к ним </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10</w:t>
            </w:r>
            <w:r w:rsidR="003F72C1">
              <w:rPr>
                <w:spacing w:val="-12"/>
                <w:sz w:val="18"/>
              </w:rPr>
              <w:t> лет</w:t>
            </w:r>
            <w:r w:rsidRPr="00051C8A">
              <w:rPr>
                <w:spacing w:val="-12"/>
                <w:sz w:val="18"/>
              </w:rPr>
              <w:t xml:space="preserve"> ЭПК</w:t>
            </w:r>
            <w:r w:rsidR="003F72C1">
              <w:rPr>
                <w:spacing w:val="-12"/>
                <w:sz w:val="18"/>
              </w:rPr>
              <w:br/>
            </w:r>
            <w:r w:rsidRPr="00051C8A">
              <w:rPr>
                <w:spacing w:val="-12"/>
                <w:sz w:val="18"/>
              </w:rPr>
              <w:t>п. 1188</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5</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План проведения общественных мероприятий </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3</w:t>
            </w:r>
            <w:r w:rsidR="003F72C1">
              <w:rPr>
                <w:spacing w:val="-12"/>
                <w:sz w:val="18"/>
              </w:rPr>
              <w:t> года</w:t>
            </w:r>
            <w:r w:rsidR="003F72C1">
              <w:rPr>
                <w:spacing w:val="-12"/>
                <w:sz w:val="18"/>
              </w:rPr>
              <w:br/>
            </w:r>
            <w:r w:rsidRPr="00051C8A">
              <w:rPr>
                <w:spacing w:val="-12"/>
                <w:sz w:val="18"/>
              </w:rPr>
              <w:t>п. 1186</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6</w:t>
            </w:r>
          </w:p>
        </w:tc>
        <w:tc>
          <w:tcPr>
            <w:tcW w:w="2381" w:type="dxa"/>
            <w:shd w:val="clear" w:color="auto" w:fill="auto"/>
          </w:tcPr>
          <w:p w:rsidR="00051C8A" w:rsidRPr="00051C8A" w:rsidRDefault="00051C8A" w:rsidP="003F72C1">
            <w:pPr>
              <w:spacing w:line="200" w:lineRule="exact"/>
              <w:rPr>
                <w:spacing w:val="-12"/>
                <w:sz w:val="18"/>
              </w:rPr>
            </w:pPr>
            <w:r w:rsidRPr="00051C8A">
              <w:rPr>
                <w:spacing w:val="-12"/>
                <w:sz w:val="18"/>
              </w:rPr>
              <w:t>Смета доходов и расходов профсоюза</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Постоянно</w:t>
            </w:r>
            <w:r w:rsidR="003F72C1">
              <w:rPr>
                <w:spacing w:val="-12"/>
                <w:sz w:val="18"/>
              </w:rPr>
              <w:br/>
            </w:r>
            <w:r w:rsidRPr="00051C8A">
              <w:rPr>
                <w:spacing w:val="-12"/>
                <w:sz w:val="18"/>
              </w:rPr>
              <w:t>п. 1190.1</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7</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Годовой финансовый отчет об исполнении профсоюзного бюджета </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Постоянно</w:t>
            </w:r>
            <w:r w:rsidR="003F72C1">
              <w:rPr>
                <w:spacing w:val="-12"/>
                <w:sz w:val="18"/>
              </w:rPr>
              <w:br/>
            </w:r>
            <w:r w:rsidRPr="00051C8A">
              <w:rPr>
                <w:spacing w:val="-12"/>
                <w:sz w:val="18"/>
              </w:rPr>
              <w:t>п. 1191.1</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8</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Коллективный договор</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Постоянно</w:t>
            </w:r>
            <w:r w:rsidR="003F72C1">
              <w:rPr>
                <w:spacing w:val="-12"/>
                <w:sz w:val="18"/>
              </w:rPr>
              <w:br/>
            </w:r>
            <w:r w:rsidRPr="00051C8A">
              <w:rPr>
                <w:spacing w:val="-12"/>
                <w:sz w:val="18"/>
              </w:rPr>
              <w:t>п. 475.1</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9</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Списки членов профсоюза</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До замены новыми</w:t>
            </w:r>
            <w:r w:rsidR="003F72C1">
              <w:rPr>
                <w:spacing w:val="-12"/>
                <w:sz w:val="18"/>
              </w:rPr>
              <w:br/>
            </w:r>
            <w:r w:rsidRPr="00051C8A">
              <w:rPr>
                <w:spacing w:val="-12"/>
                <w:sz w:val="18"/>
              </w:rPr>
              <w:t>п. 1198</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10</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Книга журнал-главная профсоюза</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1 год</w:t>
            </w:r>
            <w:r w:rsidR="003F72C1">
              <w:rPr>
                <w:spacing w:val="-12"/>
                <w:sz w:val="18"/>
              </w:rPr>
              <w:br/>
            </w:r>
            <w:r w:rsidRPr="00051C8A">
              <w:rPr>
                <w:spacing w:val="-12"/>
                <w:sz w:val="18"/>
              </w:rPr>
              <w:t>п. 178</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После проведения налоговыми органами проверки соблюдения налогового законодательства.</w:t>
            </w:r>
            <w:r w:rsidR="003F72C1">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11</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Первичные учетные документы профсоюза и приложения к ним (приходные и расходные кассовые ордера, извещения банков, квитанции, накладные, авансовые отчеты, акты сдачи-приемки, списки, описи, инвентарные карточки, книги, журналы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3</w:t>
            </w:r>
            <w:r w:rsidR="003F72C1">
              <w:rPr>
                <w:spacing w:val="-12"/>
                <w:sz w:val="18"/>
              </w:rPr>
              <w:t> года</w:t>
            </w:r>
            <w:r w:rsidR="003F72C1">
              <w:rPr>
                <w:spacing w:val="-12"/>
                <w:sz w:val="18"/>
              </w:rPr>
              <w:br/>
            </w:r>
            <w:r w:rsidRPr="00051C8A">
              <w:rPr>
                <w:spacing w:val="-12"/>
                <w:sz w:val="18"/>
              </w:rPr>
              <w:t>п. 177</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После проведения налоговыми органами проверки соблюдения налогового законодательства.</w:t>
            </w:r>
            <w:r w:rsidR="003F72C1">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12</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Кассовая книга профсоюза</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1 год</w:t>
            </w:r>
            <w:r w:rsidR="003F72C1">
              <w:rPr>
                <w:spacing w:val="-12"/>
                <w:sz w:val="18"/>
              </w:rPr>
              <w:br/>
            </w:r>
            <w:r w:rsidRPr="00051C8A">
              <w:rPr>
                <w:spacing w:val="-12"/>
                <w:sz w:val="18"/>
              </w:rPr>
              <w:t>п. 179</w:t>
            </w:r>
          </w:p>
        </w:tc>
        <w:tc>
          <w:tcPr>
            <w:tcW w:w="1531" w:type="dxa"/>
            <w:shd w:val="clear" w:color="auto" w:fill="auto"/>
          </w:tcPr>
          <w:p w:rsidR="00051C8A" w:rsidRPr="00051C8A" w:rsidRDefault="00051C8A" w:rsidP="00843380">
            <w:pPr>
              <w:spacing w:line="200" w:lineRule="exact"/>
              <w:rPr>
                <w:spacing w:val="-12"/>
                <w:sz w:val="18"/>
              </w:rPr>
            </w:pPr>
            <w:r w:rsidRPr="00051C8A">
              <w:rPr>
                <w:spacing w:val="-12"/>
                <w:sz w:val="18"/>
              </w:rPr>
              <w:t>После проведения налоговыми органами проверки соблюдения налогового законодательства.</w:t>
            </w:r>
            <w:r w:rsidR="003F72C1">
              <w:rPr>
                <w:spacing w:val="-12"/>
                <w:sz w:val="18"/>
              </w:rPr>
              <w:br/>
            </w:r>
            <w:r w:rsidRPr="00051C8A">
              <w:rPr>
                <w:spacing w:val="-12"/>
                <w:sz w:val="18"/>
              </w:rPr>
              <w:t>Если налоговыми органами проверка соблюдения налогового законодательства не проводилась — 10</w:t>
            </w:r>
            <w:r w:rsidR="003F72C1">
              <w:rPr>
                <w:spacing w:val="-12"/>
                <w:sz w:val="18"/>
              </w:rPr>
              <w:t> лет</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13</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Документы о поступлении и расходовании членских взносов (сведения, ведомости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3</w:t>
            </w:r>
            <w:r w:rsidR="003F72C1">
              <w:rPr>
                <w:spacing w:val="-12"/>
                <w:sz w:val="18"/>
              </w:rPr>
              <w:t> года</w:t>
            </w:r>
            <w:r w:rsidR="003F72C1">
              <w:rPr>
                <w:spacing w:val="-12"/>
                <w:sz w:val="18"/>
              </w:rPr>
              <w:br/>
            </w:r>
            <w:r w:rsidRPr="00051C8A">
              <w:rPr>
                <w:spacing w:val="-12"/>
                <w:sz w:val="18"/>
              </w:rPr>
              <w:t>п. 1192</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14</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Акты ревизионной комиссии профсоюза</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3</w:t>
            </w:r>
            <w:r w:rsidR="003F72C1">
              <w:rPr>
                <w:spacing w:val="-12"/>
                <w:sz w:val="18"/>
              </w:rPr>
              <w:t> года</w:t>
            </w:r>
            <w:r w:rsidR="003F72C1">
              <w:rPr>
                <w:spacing w:val="-12"/>
                <w:sz w:val="18"/>
              </w:rPr>
              <w:br/>
            </w:r>
            <w:r w:rsidRPr="00051C8A">
              <w:rPr>
                <w:spacing w:val="-12"/>
                <w:sz w:val="18"/>
              </w:rPr>
              <w:t>п. 1189</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15</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Заявления о приеме в члены профсоюза</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3</w:t>
            </w:r>
            <w:r w:rsidR="003F72C1">
              <w:rPr>
                <w:spacing w:val="-12"/>
                <w:sz w:val="18"/>
              </w:rPr>
              <w:t> года</w:t>
            </w:r>
            <w:r w:rsidR="003F72C1">
              <w:rPr>
                <w:spacing w:val="-12"/>
                <w:sz w:val="18"/>
              </w:rPr>
              <w:br/>
            </w:r>
            <w:r w:rsidRPr="00051C8A">
              <w:rPr>
                <w:spacing w:val="-12"/>
                <w:sz w:val="18"/>
              </w:rPr>
              <w:t>п. 1197</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16</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Переписка по вопросам деятельности профсоюза</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5</w:t>
            </w:r>
            <w:r w:rsidR="003F72C1">
              <w:rPr>
                <w:spacing w:val="-12"/>
                <w:sz w:val="18"/>
              </w:rPr>
              <w:t> лет</w:t>
            </w:r>
            <w:r w:rsidRPr="00051C8A">
              <w:rPr>
                <w:spacing w:val="-12"/>
                <w:sz w:val="18"/>
              </w:rPr>
              <w:t xml:space="preserve"> ЭПК</w:t>
            </w:r>
            <w:r w:rsidR="003F72C1">
              <w:rPr>
                <w:spacing w:val="-12"/>
                <w:sz w:val="18"/>
              </w:rPr>
              <w:br/>
            </w:r>
            <w:r w:rsidRPr="00051C8A">
              <w:rPr>
                <w:spacing w:val="-12"/>
                <w:sz w:val="18"/>
              </w:rPr>
              <w:t>п. 1183</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17</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Книга учета проверок</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5</w:t>
            </w:r>
            <w:r w:rsidR="003F72C1">
              <w:rPr>
                <w:spacing w:val="-12"/>
                <w:sz w:val="18"/>
              </w:rPr>
              <w:t> лет</w:t>
            </w:r>
            <w:r w:rsidR="003F72C1">
              <w:rPr>
                <w:spacing w:val="-12"/>
                <w:sz w:val="18"/>
              </w:rPr>
              <w:br/>
            </w:r>
            <w:r w:rsidRPr="00051C8A">
              <w:rPr>
                <w:spacing w:val="-12"/>
                <w:sz w:val="18"/>
              </w:rPr>
              <w:t>п. 48</w:t>
            </w:r>
          </w:p>
        </w:tc>
        <w:tc>
          <w:tcPr>
            <w:tcW w:w="1531" w:type="dxa"/>
            <w:shd w:val="clear" w:color="auto" w:fill="auto"/>
          </w:tcPr>
          <w:p w:rsidR="00051C8A" w:rsidRPr="00051C8A" w:rsidRDefault="00051C8A" w:rsidP="00051C8A">
            <w:pPr>
              <w:spacing w:line="200" w:lineRule="exact"/>
              <w:rPr>
                <w:spacing w:val="-12"/>
                <w:sz w:val="18"/>
              </w:rPr>
            </w:pPr>
            <w:r w:rsidRPr="00051C8A">
              <w:rPr>
                <w:spacing w:val="-12"/>
                <w:sz w:val="18"/>
              </w:rPr>
              <w:t>После окончания ведения</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18</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Книга замечаний и предложений </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5</w:t>
            </w:r>
            <w:r w:rsidR="003F72C1">
              <w:rPr>
                <w:spacing w:val="-12"/>
                <w:sz w:val="18"/>
              </w:rPr>
              <w:t> лет</w:t>
            </w:r>
            <w:r w:rsidR="003F72C1">
              <w:rPr>
                <w:spacing w:val="-12"/>
                <w:sz w:val="18"/>
              </w:rPr>
              <w:br/>
            </w:r>
            <w:r w:rsidRPr="00051C8A">
              <w:rPr>
                <w:spacing w:val="-12"/>
                <w:sz w:val="18"/>
              </w:rPr>
              <w:t>п. 80</w:t>
            </w:r>
          </w:p>
        </w:tc>
        <w:tc>
          <w:tcPr>
            <w:tcW w:w="1531" w:type="dxa"/>
            <w:shd w:val="clear" w:color="auto" w:fill="auto"/>
          </w:tcPr>
          <w:p w:rsidR="00051C8A" w:rsidRPr="00051C8A" w:rsidRDefault="00051C8A" w:rsidP="00051C8A">
            <w:pPr>
              <w:spacing w:line="200" w:lineRule="exact"/>
              <w:rPr>
                <w:spacing w:val="-12"/>
                <w:sz w:val="18"/>
              </w:rPr>
            </w:pPr>
            <w:r w:rsidRPr="00051C8A">
              <w:rPr>
                <w:spacing w:val="-12"/>
                <w:sz w:val="18"/>
              </w:rPr>
              <w:t>После окончания ведения и передачи в архив</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19</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Документы о результатах рассмотрения замечаний и (или) предложений, внесенных в книгу замечаний и предложений (копии ответов, справки, информации, переписка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5</w:t>
            </w:r>
            <w:r w:rsidR="003F72C1">
              <w:rPr>
                <w:spacing w:val="-12"/>
                <w:sz w:val="18"/>
              </w:rPr>
              <w:t> лет</w:t>
            </w:r>
            <w:r w:rsidR="003F72C1">
              <w:rPr>
                <w:spacing w:val="-12"/>
                <w:sz w:val="18"/>
              </w:rPr>
              <w:br/>
            </w:r>
            <w:r w:rsidRPr="00051C8A">
              <w:rPr>
                <w:spacing w:val="-12"/>
                <w:sz w:val="18"/>
              </w:rPr>
              <w:t>п. 81</w:t>
            </w:r>
          </w:p>
        </w:tc>
        <w:tc>
          <w:tcPr>
            <w:tcW w:w="1531" w:type="dxa"/>
            <w:shd w:val="clear" w:color="auto" w:fill="auto"/>
          </w:tcPr>
          <w:p w:rsidR="00051C8A" w:rsidRPr="00051C8A" w:rsidRDefault="00051C8A" w:rsidP="00051C8A">
            <w:pPr>
              <w:spacing w:line="200" w:lineRule="exact"/>
              <w:rPr>
                <w:spacing w:val="-12"/>
                <w:sz w:val="18"/>
              </w:rPr>
            </w:pPr>
            <w:r w:rsidRPr="00051C8A">
              <w:rPr>
                <w:spacing w:val="-12"/>
                <w:sz w:val="18"/>
              </w:rPr>
              <w:t>После окончания ведения и передачи в архив книги замечаний и предложений</w:t>
            </w: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20</w:t>
            </w:r>
          </w:p>
        </w:tc>
        <w:tc>
          <w:tcPr>
            <w:tcW w:w="2381" w:type="dxa"/>
            <w:shd w:val="clear" w:color="auto" w:fill="auto"/>
          </w:tcPr>
          <w:p w:rsidR="00051C8A" w:rsidRDefault="00051C8A" w:rsidP="00051C8A">
            <w:pPr>
              <w:spacing w:line="200" w:lineRule="exact"/>
              <w:rPr>
                <w:spacing w:val="-12"/>
                <w:sz w:val="18"/>
              </w:rPr>
            </w:pPr>
            <w:r w:rsidRPr="00051C8A">
              <w:rPr>
                <w:spacing w:val="-12"/>
                <w:sz w:val="18"/>
              </w:rPr>
              <w:t>Журнал регистрации входящих документов</w:t>
            </w:r>
          </w:p>
          <w:p w:rsidR="00B647F9" w:rsidRPr="00051C8A" w:rsidRDefault="00B647F9" w:rsidP="00051C8A">
            <w:pPr>
              <w:spacing w:line="200" w:lineRule="exact"/>
              <w:rPr>
                <w:spacing w:val="-12"/>
                <w:sz w:val="18"/>
              </w:rPr>
            </w:pP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3</w:t>
            </w:r>
            <w:r w:rsidR="003F72C1">
              <w:rPr>
                <w:spacing w:val="-12"/>
                <w:sz w:val="18"/>
              </w:rPr>
              <w:t> года</w:t>
            </w:r>
            <w:r w:rsidR="003F72C1">
              <w:rPr>
                <w:spacing w:val="-12"/>
                <w:sz w:val="18"/>
              </w:rPr>
              <w:br/>
            </w:r>
            <w:r w:rsidRPr="00051C8A">
              <w:rPr>
                <w:spacing w:val="-12"/>
                <w:sz w:val="18"/>
              </w:rPr>
              <w:t>п. 103</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21</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Журнал регистрации исходящих и внутренних документов</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3</w:t>
            </w:r>
            <w:r w:rsidR="003F72C1">
              <w:rPr>
                <w:spacing w:val="-12"/>
                <w:sz w:val="18"/>
              </w:rPr>
              <w:t> года</w:t>
            </w:r>
            <w:r w:rsidR="003F72C1">
              <w:rPr>
                <w:spacing w:val="-12"/>
                <w:sz w:val="18"/>
              </w:rPr>
              <w:br/>
            </w:r>
            <w:r w:rsidRPr="00051C8A">
              <w:rPr>
                <w:spacing w:val="-12"/>
                <w:sz w:val="18"/>
              </w:rPr>
              <w:t>п. 103</w:t>
            </w:r>
          </w:p>
        </w:tc>
        <w:tc>
          <w:tcPr>
            <w:tcW w:w="1531" w:type="dxa"/>
            <w:shd w:val="clear" w:color="auto" w:fill="auto"/>
          </w:tcPr>
          <w:p w:rsidR="00051C8A" w:rsidRPr="00051C8A" w:rsidRDefault="00051C8A" w:rsidP="00051C8A">
            <w:pPr>
              <w:spacing w:line="200" w:lineRule="exact"/>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22</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Опись дел постоянного хранения профсоюза</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3F72C1">
            <w:pPr>
              <w:spacing w:line="200" w:lineRule="exact"/>
              <w:jc w:val="center"/>
              <w:rPr>
                <w:spacing w:val="-12"/>
                <w:sz w:val="18"/>
              </w:rPr>
            </w:pPr>
            <w:r w:rsidRPr="00051C8A">
              <w:rPr>
                <w:spacing w:val="-12"/>
                <w:sz w:val="18"/>
              </w:rPr>
              <w:t>1 год</w:t>
            </w:r>
            <w:r w:rsidR="003F72C1">
              <w:rPr>
                <w:spacing w:val="-12"/>
                <w:sz w:val="18"/>
              </w:rPr>
              <w:br/>
            </w:r>
            <w:r w:rsidRPr="00051C8A">
              <w:rPr>
                <w:spacing w:val="-12"/>
                <w:sz w:val="18"/>
              </w:rPr>
              <w:t>п. 126</w:t>
            </w:r>
          </w:p>
        </w:tc>
        <w:tc>
          <w:tcPr>
            <w:tcW w:w="1531" w:type="dxa"/>
            <w:shd w:val="clear" w:color="auto" w:fill="auto"/>
          </w:tcPr>
          <w:p w:rsidR="00051C8A" w:rsidRPr="00051C8A" w:rsidRDefault="00051C8A" w:rsidP="00051C8A">
            <w:pPr>
              <w:spacing w:line="200" w:lineRule="exact"/>
              <w:rPr>
                <w:spacing w:val="-12"/>
                <w:sz w:val="18"/>
              </w:rPr>
            </w:pPr>
            <w:r w:rsidRPr="00051C8A">
              <w:rPr>
                <w:spacing w:val="-12"/>
                <w:sz w:val="18"/>
              </w:rPr>
              <w:t>После утверждения сводной описи дел (годового раздела сводной описи дел) постоянного хранения</w:t>
            </w:r>
          </w:p>
        </w:tc>
      </w:tr>
      <w:tr w:rsidR="00051C8A" w:rsidRPr="00051C8A" w:rsidTr="00B10BB9">
        <w:trPr>
          <w:jc w:val="center"/>
        </w:trPr>
        <w:tc>
          <w:tcPr>
            <w:tcW w:w="263" w:type="dxa"/>
            <w:shd w:val="clear" w:color="auto" w:fill="auto"/>
          </w:tcPr>
          <w:p w:rsidR="00051C8A" w:rsidRPr="00051C8A" w:rsidRDefault="00051C8A" w:rsidP="008F7AAB">
            <w:pPr>
              <w:keepNext/>
              <w:spacing w:line="200" w:lineRule="exact"/>
              <w:jc w:val="center"/>
              <w:rPr>
                <w:spacing w:val="-12"/>
                <w:sz w:val="18"/>
              </w:rPr>
            </w:pPr>
          </w:p>
        </w:tc>
        <w:tc>
          <w:tcPr>
            <w:tcW w:w="2381" w:type="dxa"/>
            <w:shd w:val="clear" w:color="auto" w:fill="auto"/>
          </w:tcPr>
          <w:p w:rsidR="00051C8A" w:rsidRPr="00051C8A" w:rsidRDefault="00051C8A" w:rsidP="008F7AAB">
            <w:pPr>
              <w:keepNext/>
              <w:spacing w:line="200" w:lineRule="exact"/>
              <w:jc w:val="center"/>
              <w:rPr>
                <w:spacing w:val="-12"/>
                <w:sz w:val="18"/>
              </w:rPr>
            </w:pPr>
            <w:r w:rsidRPr="00051C8A">
              <w:rPr>
                <w:spacing w:val="-12"/>
                <w:sz w:val="18"/>
              </w:rPr>
              <w:t>12. Первичная организация общественного объединения «Белорусское общество архивистов»</w:t>
            </w:r>
          </w:p>
        </w:tc>
        <w:tc>
          <w:tcPr>
            <w:tcW w:w="538" w:type="dxa"/>
          </w:tcPr>
          <w:p w:rsidR="00051C8A" w:rsidRPr="00051C8A" w:rsidRDefault="00051C8A" w:rsidP="008F7AAB">
            <w:pPr>
              <w:keepNext/>
              <w:spacing w:line="200" w:lineRule="exact"/>
              <w:jc w:val="center"/>
              <w:rPr>
                <w:spacing w:val="-12"/>
                <w:sz w:val="18"/>
              </w:rPr>
            </w:pPr>
          </w:p>
        </w:tc>
        <w:tc>
          <w:tcPr>
            <w:tcW w:w="1248" w:type="dxa"/>
            <w:shd w:val="clear" w:color="auto" w:fill="auto"/>
          </w:tcPr>
          <w:p w:rsidR="00051C8A" w:rsidRPr="00051C8A" w:rsidRDefault="00051C8A" w:rsidP="008F7AAB">
            <w:pPr>
              <w:keepNext/>
              <w:spacing w:line="200" w:lineRule="exact"/>
              <w:jc w:val="center"/>
              <w:rPr>
                <w:spacing w:val="-12"/>
                <w:sz w:val="18"/>
              </w:rPr>
            </w:pPr>
          </w:p>
        </w:tc>
        <w:tc>
          <w:tcPr>
            <w:tcW w:w="1531" w:type="dxa"/>
            <w:shd w:val="clear" w:color="auto" w:fill="auto"/>
          </w:tcPr>
          <w:p w:rsidR="00051C8A" w:rsidRPr="00051C8A" w:rsidRDefault="00051C8A" w:rsidP="008F7AAB">
            <w:pPr>
              <w:keepNext/>
              <w:spacing w:line="200" w:lineRule="exact"/>
              <w:jc w:val="center"/>
              <w:rPr>
                <w:spacing w:val="-12"/>
                <w:sz w:val="18"/>
              </w:rPr>
            </w:pPr>
          </w:p>
        </w:tc>
      </w:tr>
      <w:tr w:rsidR="00051C8A" w:rsidRPr="00051C8A" w:rsidTr="00B10BB9">
        <w:trPr>
          <w:jc w:val="center"/>
        </w:trPr>
        <w:tc>
          <w:tcPr>
            <w:tcW w:w="263" w:type="dxa"/>
            <w:shd w:val="clear" w:color="auto" w:fill="auto"/>
          </w:tcPr>
          <w:p w:rsidR="00051C8A" w:rsidRPr="00051C8A" w:rsidRDefault="00051C8A" w:rsidP="00051C8A">
            <w:pPr>
              <w:spacing w:line="200" w:lineRule="exact"/>
              <w:jc w:val="center"/>
              <w:rPr>
                <w:spacing w:val="-12"/>
                <w:sz w:val="18"/>
              </w:rPr>
            </w:pPr>
            <w:r w:rsidRPr="00051C8A">
              <w:rPr>
                <w:spacing w:val="-12"/>
                <w:sz w:val="18"/>
              </w:rPr>
              <w:t>1</w:t>
            </w:r>
          </w:p>
        </w:tc>
        <w:tc>
          <w:tcPr>
            <w:tcW w:w="2381" w:type="dxa"/>
            <w:shd w:val="clear" w:color="auto" w:fill="auto"/>
          </w:tcPr>
          <w:p w:rsidR="00051C8A" w:rsidRPr="00051C8A" w:rsidRDefault="00051C8A" w:rsidP="00051C8A">
            <w:pPr>
              <w:spacing w:line="200" w:lineRule="exact"/>
              <w:rPr>
                <w:spacing w:val="-12"/>
                <w:sz w:val="18"/>
              </w:rPr>
            </w:pPr>
            <w:r w:rsidRPr="00051C8A">
              <w:rPr>
                <w:spacing w:val="-12"/>
                <w:sz w:val="18"/>
              </w:rPr>
              <w:t xml:space="preserve">Документы о деятельности первичной организации общественного объединения «Белорусское общество архивистов» (протоколы, планы, отчеты, информации, переписка </w:t>
            </w:r>
            <w:r w:rsidR="003F72C1">
              <w:rPr>
                <w:spacing w:val="-12"/>
                <w:sz w:val="18"/>
              </w:rPr>
              <w:t>и др.</w:t>
            </w:r>
            <w:r w:rsidRPr="00051C8A">
              <w:rPr>
                <w:spacing w:val="-12"/>
                <w:sz w:val="18"/>
              </w:rPr>
              <w:t>)</w:t>
            </w:r>
          </w:p>
        </w:tc>
        <w:tc>
          <w:tcPr>
            <w:tcW w:w="538" w:type="dxa"/>
          </w:tcPr>
          <w:p w:rsidR="00051C8A" w:rsidRPr="00051C8A" w:rsidRDefault="00051C8A" w:rsidP="00051C8A">
            <w:pPr>
              <w:spacing w:line="200" w:lineRule="exact"/>
              <w:jc w:val="center"/>
              <w:rPr>
                <w:spacing w:val="-12"/>
                <w:sz w:val="18"/>
              </w:rPr>
            </w:pPr>
          </w:p>
        </w:tc>
        <w:tc>
          <w:tcPr>
            <w:tcW w:w="1248" w:type="dxa"/>
            <w:shd w:val="clear" w:color="auto" w:fill="auto"/>
          </w:tcPr>
          <w:p w:rsidR="00051C8A" w:rsidRPr="00051C8A" w:rsidRDefault="00051C8A" w:rsidP="00051C8A">
            <w:pPr>
              <w:spacing w:line="200" w:lineRule="exact"/>
              <w:jc w:val="center"/>
              <w:rPr>
                <w:spacing w:val="-12"/>
                <w:sz w:val="18"/>
              </w:rPr>
            </w:pPr>
            <w:r w:rsidRPr="00051C8A">
              <w:rPr>
                <w:spacing w:val="-12"/>
                <w:sz w:val="18"/>
              </w:rPr>
              <w:t>Постоянно</w:t>
            </w:r>
          </w:p>
        </w:tc>
        <w:tc>
          <w:tcPr>
            <w:tcW w:w="1531" w:type="dxa"/>
            <w:shd w:val="clear" w:color="auto" w:fill="auto"/>
          </w:tcPr>
          <w:p w:rsidR="00051C8A" w:rsidRPr="00051C8A" w:rsidRDefault="00051C8A" w:rsidP="003F72C1">
            <w:pPr>
              <w:spacing w:line="200" w:lineRule="exact"/>
              <w:rPr>
                <w:spacing w:val="-12"/>
                <w:sz w:val="18"/>
              </w:rPr>
            </w:pPr>
            <w:r w:rsidRPr="00051C8A">
              <w:rPr>
                <w:spacing w:val="-12"/>
                <w:sz w:val="18"/>
              </w:rPr>
              <w:t>Протокол заседания ЦЭМК Департамента по архивам и делопроизводству Министерства юстиции Республики Беларусь</w:t>
            </w:r>
            <w:r w:rsidR="003F72C1">
              <w:rPr>
                <w:spacing w:val="-12"/>
                <w:sz w:val="18"/>
              </w:rPr>
              <w:br/>
            </w:r>
            <w:r w:rsidRPr="00051C8A">
              <w:rPr>
                <w:bCs/>
                <w:iCs/>
                <w:spacing w:val="-12"/>
                <w:sz w:val="18"/>
              </w:rPr>
              <w:t>от ________ № __</w:t>
            </w:r>
          </w:p>
        </w:tc>
      </w:tr>
    </w:tbl>
    <w:p w:rsidR="00051C8A" w:rsidRPr="00B647F9" w:rsidRDefault="00051C8A" w:rsidP="00B647F9">
      <w:pPr>
        <w:rPr>
          <w:spacing w:val="-10"/>
          <w:sz w:val="8"/>
          <w:szCs w:val="8"/>
        </w:rPr>
      </w:pPr>
    </w:p>
    <w:p w:rsidR="00B647F9" w:rsidRPr="00B647F9" w:rsidRDefault="00B647F9" w:rsidP="00B647F9">
      <w:pPr>
        <w:spacing w:line="220" w:lineRule="exact"/>
        <w:ind w:firstLine="567"/>
        <w:jc w:val="both"/>
        <w:rPr>
          <w:spacing w:val="-10"/>
        </w:rPr>
      </w:pPr>
      <w:r w:rsidRPr="00B647F9">
        <w:rPr>
          <w:spacing w:val="-10"/>
        </w:rPr>
        <w:t>Номенклатура дел составлена на основании:</w:t>
      </w:r>
    </w:p>
    <w:p w:rsidR="00B647F9" w:rsidRPr="00B647F9" w:rsidRDefault="00B647F9" w:rsidP="00B647F9">
      <w:pPr>
        <w:spacing w:line="220" w:lineRule="exact"/>
        <w:ind w:firstLine="567"/>
        <w:jc w:val="both"/>
        <w:rPr>
          <w:spacing w:val="-10"/>
        </w:rPr>
      </w:pPr>
      <w:r w:rsidRPr="00B647F9">
        <w:rPr>
          <w:spacing w:val="-10"/>
        </w:rPr>
        <w:t>постановления Министерства юстиции Республики Беларусь от 24</w:t>
      </w:r>
      <w:r>
        <w:rPr>
          <w:spacing w:val="-10"/>
        </w:rPr>
        <w:t> </w:t>
      </w:r>
      <w:r w:rsidRPr="00B647F9">
        <w:rPr>
          <w:spacing w:val="-10"/>
        </w:rPr>
        <w:t>мая 2012</w:t>
      </w:r>
      <w:r w:rsidR="00854456">
        <w:rPr>
          <w:spacing w:val="-10"/>
        </w:rPr>
        <w:t> </w:t>
      </w:r>
      <w:r w:rsidRPr="00B647F9">
        <w:rPr>
          <w:spacing w:val="-10"/>
        </w:rPr>
        <w:t>г. № 140 «О перечне типовых документов Национального архивного фонда Республики Беларусь»;</w:t>
      </w:r>
    </w:p>
    <w:p w:rsidR="00B647F9" w:rsidRPr="00B647F9" w:rsidRDefault="00B647F9" w:rsidP="00B647F9">
      <w:pPr>
        <w:spacing w:line="220" w:lineRule="exact"/>
        <w:ind w:firstLine="567"/>
        <w:jc w:val="both"/>
        <w:rPr>
          <w:spacing w:val="-10"/>
        </w:rPr>
      </w:pPr>
      <w:r w:rsidRPr="00B647F9">
        <w:rPr>
          <w:spacing w:val="-10"/>
        </w:rPr>
        <w:t>* приказа директора Департамента по архивам и делопроизводству Министерства юстиции Республики Беларусь от 01.04.2019 № 11 «Об установлении перечня документов Национального архивного фонда Республики Беларусь, образующихся в процессе деятельности государственных органов, иных организаций и индивидуальных предпринимателей по здравоохранению, физической культуре и спорту, туризму, с указанием сроков хранения».</w:t>
      </w:r>
    </w:p>
    <w:p w:rsidR="00664FCF" w:rsidRPr="00B647F9" w:rsidRDefault="00664FCF" w:rsidP="00664FCF">
      <w:pPr>
        <w:ind w:firstLine="709"/>
        <w:jc w:val="both"/>
        <w:rPr>
          <w:spacing w:val="-10"/>
          <w:sz w:val="8"/>
          <w:szCs w:val="8"/>
        </w:rPr>
      </w:pPr>
    </w:p>
    <w:p w:rsidR="002B4E69" w:rsidRPr="00DE57F0" w:rsidRDefault="002B4E69" w:rsidP="000F6899">
      <w:pPr>
        <w:spacing w:after="20" w:line="220" w:lineRule="exact"/>
        <w:rPr>
          <w:spacing w:val="-10"/>
        </w:rPr>
      </w:pPr>
      <w:r w:rsidRPr="00DE57F0">
        <w:rPr>
          <w:spacing w:val="-10"/>
        </w:rPr>
        <w:t>СОГЛАСОВАНО</w:t>
      </w:r>
    </w:p>
    <w:p w:rsidR="002B4E69" w:rsidRPr="00DE57F0" w:rsidRDefault="002B4E69" w:rsidP="000F6899">
      <w:pPr>
        <w:spacing w:after="20" w:line="220" w:lineRule="exact"/>
        <w:rPr>
          <w:bCs/>
          <w:iCs/>
          <w:spacing w:val="-10"/>
        </w:rPr>
      </w:pPr>
      <w:r w:rsidRPr="00DE57F0">
        <w:rPr>
          <w:spacing w:val="-10"/>
        </w:rPr>
        <w:t>Протокол заседания</w:t>
      </w:r>
      <w:r w:rsidRPr="00DE57F0">
        <w:rPr>
          <w:spacing w:val="-10"/>
        </w:rPr>
        <w:br/>
        <w:t>Центральной экспертно-</w:t>
      </w:r>
      <w:r w:rsidRPr="00DE57F0">
        <w:rPr>
          <w:spacing w:val="-10"/>
        </w:rPr>
        <w:br/>
        <w:t>методической комиссии</w:t>
      </w:r>
      <w:r w:rsidRPr="00DE57F0">
        <w:rPr>
          <w:spacing w:val="-10"/>
        </w:rPr>
        <w:br/>
        <w:t>Департамента по архивам</w:t>
      </w:r>
      <w:r w:rsidRPr="00DE57F0">
        <w:rPr>
          <w:spacing w:val="-10"/>
        </w:rPr>
        <w:br/>
        <w:t>и делопроизводству</w:t>
      </w:r>
      <w:r w:rsidRPr="00DE57F0">
        <w:rPr>
          <w:spacing w:val="-10"/>
        </w:rPr>
        <w:br/>
        <w:t>Министерства юстиции</w:t>
      </w:r>
      <w:r w:rsidRPr="00DE57F0">
        <w:rPr>
          <w:spacing w:val="-10"/>
        </w:rPr>
        <w:br/>
        <w:t>Республики Беларусь</w:t>
      </w:r>
    </w:p>
    <w:p w:rsidR="002B4E69" w:rsidRPr="00DE57F0" w:rsidRDefault="002B4E69" w:rsidP="000F6899">
      <w:pPr>
        <w:spacing w:line="220" w:lineRule="exact"/>
        <w:rPr>
          <w:spacing w:val="-10"/>
        </w:rPr>
      </w:pPr>
      <w:r w:rsidRPr="00DE57F0">
        <w:rPr>
          <w:spacing w:val="-10"/>
        </w:rPr>
        <w:t>11.06.2014 № 3</w:t>
      </w:r>
    </w:p>
    <w:p w:rsidR="00664FCF" w:rsidRPr="00B647F9" w:rsidRDefault="00B647F9" w:rsidP="000F6899">
      <w:pPr>
        <w:pStyle w:val="10"/>
        <w:keepLines/>
        <w:pageBreakBefore/>
        <w:autoSpaceDE/>
        <w:autoSpaceDN/>
        <w:adjustRightInd/>
        <w:spacing w:after="40" w:line="220" w:lineRule="exact"/>
        <w:rPr>
          <w:b w:val="0"/>
          <w:caps/>
          <w:smallCaps w:val="0"/>
          <w:spacing w:val="-10"/>
        </w:rPr>
      </w:pPr>
      <w:bookmarkStart w:id="12" w:name="_Toc59537345"/>
      <w:r w:rsidRPr="00B647F9">
        <w:rPr>
          <w:b w:val="0"/>
          <w:caps/>
          <w:smallCaps w:val="0"/>
          <w:spacing w:val="-10"/>
        </w:rPr>
        <w:t>Список нормативных правовых актов,</w:t>
      </w:r>
      <w:r>
        <w:rPr>
          <w:b w:val="0"/>
          <w:caps/>
          <w:smallCaps w:val="0"/>
          <w:spacing w:val="-10"/>
        </w:rPr>
        <w:br/>
      </w:r>
      <w:r w:rsidRPr="00B647F9">
        <w:rPr>
          <w:b w:val="0"/>
          <w:caps/>
          <w:smallCaps w:val="0"/>
          <w:spacing w:val="-10"/>
        </w:rPr>
        <w:t>локальных правовых актов</w:t>
      </w:r>
      <w:r>
        <w:rPr>
          <w:b w:val="0"/>
          <w:caps/>
          <w:smallCaps w:val="0"/>
          <w:spacing w:val="-10"/>
        </w:rPr>
        <w:br/>
      </w:r>
      <w:r w:rsidRPr="00B647F9">
        <w:rPr>
          <w:b w:val="0"/>
          <w:caps/>
          <w:smallCaps w:val="0"/>
          <w:spacing w:val="-10"/>
        </w:rPr>
        <w:t>и методических документов,</w:t>
      </w:r>
      <w:r>
        <w:rPr>
          <w:b w:val="0"/>
          <w:caps/>
          <w:smallCaps w:val="0"/>
          <w:spacing w:val="-10"/>
        </w:rPr>
        <w:br/>
      </w:r>
      <w:r w:rsidRPr="00B647F9">
        <w:rPr>
          <w:b w:val="0"/>
          <w:caps/>
          <w:smallCaps w:val="0"/>
          <w:spacing w:val="-10"/>
        </w:rPr>
        <w:t>использованных при разработке</w:t>
      </w:r>
      <w:r w:rsidR="00DE54B4">
        <w:rPr>
          <w:b w:val="0"/>
          <w:caps/>
          <w:smallCaps w:val="0"/>
          <w:spacing w:val="-10"/>
        </w:rPr>
        <w:br/>
      </w:r>
      <w:r w:rsidRPr="00B647F9">
        <w:rPr>
          <w:b w:val="0"/>
          <w:caps/>
          <w:smallCaps w:val="0"/>
          <w:spacing w:val="-10"/>
        </w:rPr>
        <w:t>примерной номенклатуры дел</w:t>
      </w:r>
      <w:r>
        <w:rPr>
          <w:b w:val="0"/>
          <w:caps/>
          <w:smallCaps w:val="0"/>
          <w:spacing w:val="-10"/>
        </w:rPr>
        <w:t xml:space="preserve"> </w:t>
      </w:r>
      <w:r w:rsidRPr="00B647F9">
        <w:rPr>
          <w:b w:val="0"/>
          <w:caps/>
          <w:smallCaps w:val="0"/>
          <w:spacing w:val="-10"/>
        </w:rPr>
        <w:t>областных,</w:t>
      </w:r>
      <w:r w:rsidR="00DE54B4">
        <w:rPr>
          <w:b w:val="0"/>
          <w:caps/>
          <w:smallCaps w:val="0"/>
          <w:spacing w:val="-10"/>
        </w:rPr>
        <w:br/>
      </w:r>
      <w:r w:rsidRPr="00B647F9">
        <w:rPr>
          <w:b w:val="0"/>
          <w:caps/>
          <w:smallCaps w:val="0"/>
          <w:spacing w:val="-10"/>
        </w:rPr>
        <w:t>зональных государственных архивов</w:t>
      </w:r>
      <w:bookmarkEnd w:id="12"/>
    </w:p>
    <w:p w:rsidR="00DE54B4" w:rsidRPr="00DE54B4" w:rsidRDefault="00DE54B4" w:rsidP="000F6899">
      <w:pPr>
        <w:widowControl/>
        <w:spacing w:line="220" w:lineRule="exact"/>
        <w:ind w:firstLine="567"/>
        <w:jc w:val="both"/>
        <w:rPr>
          <w:spacing w:val="-10"/>
        </w:rPr>
      </w:pPr>
      <w:r w:rsidRPr="00DE54B4">
        <w:rPr>
          <w:spacing w:val="-10"/>
        </w:rPr>
        <w:t>1.</w:t>
      </w:r>
      <w:r>
        <w:rPr>
          <w:spacing w:val="-10"/>
        </w:rPr>
        <w:t> </w:t>
      </w:r>
      <w:r w:rsidRPr="00DE54B4">
        <w:rPr>
          <w:spacing w:val="-10"/>
        </w:rPr>
        <w:t>Закон Республики Беларусь от 18 июля 2011 г. № 300-З «Об обра</w:t>
      </w:r>
      <w:r>
        <w:rPr>
          <w:spacing w:val="-10"/>
        </w:rPr>
        <w:softHyphen/>
      </w:r>
      <w:r w:rsidRPr="00DE54B4">
        <w:rPr>
          <w:spacing w:val="-10"/>
        </w:rPr>
        <w:t>ще</w:t>
      </w:r>
      <w:r>
        <w:rPr>
          <w:spacing w:val="-10"/>
        </w:rPr>
        <w:softHyphen/>
      </w:r>
      <w:r w:rsidRPr="00DE54B4">
        <w:rPr>
          <w:spacing w:val="-10"/>
        </w:rPr>
        <w:t>ни</w:t>
      </w:r>
      <w:r>
        <w:rPr>
          <w:spacing w:val="-10"/>
        </w:rPr>
        <w:softHyphen/>
      </w:r>
      <w:r w:rsidRPr="00DE54B4">
        <w:rPr>
          <w:spacing w:val="-10"/>
        </w:rPr>
        <w:t>ях граждан и юридических лиц».</w:t>
      </w:r>
    </w:p>
    <w:p w:rsidR="00DE54B4" w:rsidRPr="00DE54B4" w:rsidRDefault="00DE54B4" w:rsidP="000F6899">
      <w:pPr>
        <w:widowControl/>
        <w:spacing w:line="220" w:lineRule="exact"/>
        <w:ind w:firstLine="567"/>
        <w:jc w:val="both"/>
        <w:rPr>
          <w:spacing w:val="-10"/>
        </w:rPr>
      </w:pPr>
      <w:r w:rsidRPr="00DE54B4">
        <w:rPr>
          <w:spacing w:val="-10"/>
        </w:rPr>
        <w:t>2.</w:t>
      </w:r>
      <w:r>
        <w:rPr>
          <w:spacing w:val="-10"/>
        </w:rPr>
        <w:t> </w:t>
      </w:r>
      <w:r w:rsidRPr="00DE54B4">
        <w:rPr>
          <w:spacing w:val="-10"/>
        </w:rPr>
        <w:t>Закон Республики Беларусь от 25 ноября 2011 г. № 323-З «Об архив</w:t>
      </w:r>
      <w:r>
        <w:rPr>
          <w:spacing w:val="-10"/>
        </w:rPr>
        <w:softHyphen/>
      </w:r>
      <w:r w:rsidRPr="00DE54B4">
        <w:rPr>
          <w:spacing w:val="-10"/>
        </w:rPr>
        <w:t>ном деле и делопроизводстве в Республике Беларусь».</w:t>
      </w:r>
    </w:p>
    <w:p w:rsidR="00DE54B4" w:rsidRPr="00DE54B4" w:rsidRDefault="00DE54B4" w:rsidP="000F6899">
      <w:pPr>
        <w:widowControl/>
        <w:spacing w:line="220" w:lineRule="exact"/>
        <w:ind w:firstLine="567"/>
        <w:jc w:val="both"/>
        <w:rPr>
          <w:spacing w:val="-10"/>
        </w:rPr>
      </w:pPr>
      <w:r w:rsidRPr="00DE54B4">
        <w:rPr>
          <w:spacing w:val="-10"/>
        </w:rPr>
        <w:t>3.</w:t>
      </w:r>
      <w:r>
        <w:rPr>
          <w:spacing w:val="-10"/>
        </w:rPr>
        <w:t> </w:t>
      </w:r>
      <w:r w:rsidRPr="00DE54B4">
        <w:rPr>
          <w:spacing w:val="-10"/>
        </w:rPr>
        <w:t>Указ Президента Республики Беларусь от 20 сентября 1996 г. № 373 «Об утверждении Положения о Национальном архивном фонде Республики Бела</w:t>
      </w:r>
      <w:r>
        <w:rPr>
          <w:spacing w:val="-10"/>
        </w:rPr>
        <w:softHyphen/>
      </w:r>
      <w:r w:rsidRPr="00DE54B4">
        <w:rPr>
          <w:spacing w:val="-10"/>
        </w:rPr>
        <w:t>русь, а также сети государственных архивных учреждений Республики Бела</w:t>
      </w:r>
      <w:r>
        <w:rPr>
          <w:spacing w:val="-10"/>
        </w:rPr>
        <w:softHyphen/>
      </w:r>
      <w:r w:rsidRPr="00DE54B4">
        <w:rPr>
          <w:spacing w:val="-10"/>
        </w:rPr>
        <w:t>русь».</w:t>
      </w:r>
    </w:p>
    <w:p w:rsidR="00DE54B4" w:rsidRPr="00DE54B4" w:rsidRDefault="00DE54B4" w:rsidP="000F6899">
      <w:pPr>
        <w:widowControl/>
        <w:spacing w:line="220" w:lineRule="exact"/>
        <w:ind w:firstLine="567"/>
        <w:jc w:val="both"/>
        <w:rPr>
          <w:spacing w:val="-10"/>
        </w:rPr>
      </w:pPr>
      <w:r w:rsidRPr="00DE54B4">
        <w:rPr>
          <w:spacing w:val="-10"/>
        </w:rPr>
        <w:t>4.</w:t>
      </w:r>
      <w:r>
        <w:rPr>
          <w:spacing w:val="-10"/>
        </w:rPr>
        <w:t> </w:t>
      </w:r>
      <w:r w:rsidRPr="00DE54B4">
        <w:rPr>
          <w:spacing w:val="-10"/>
        </w:rPr>
        <w:t>Постановление Совета Министров Республики Беларусь от 18</w:t>
      </w:r>
      <w:r>
        <w:rPr>
          <w:spacing w:val="-10"/>
        </w:rPr>
        <w:t> </w:t>
      </w:r>
      <w:r w:rsidRPr="00DE54B4">
        <w:rPr>
          <w:spacing w:val="-10"/>
        </w:rPr>
        <w:t>декаб</w:t>
      </w:r>
      <w:r>
        <w:rPr>
          <w:spacing w:val="-10"/>
        </w:rPr>
        <w:softHyphen/>
      </w:r>
      <w:r w:rsidRPr="00DE54B4">
        <w:rPr>
          <w:spacing w:val="-10"/>
        </w:rPr>
        <w:t>ря 2003 г. № 1662 «Об утверждении Положения о воинском учете».</w:t>
      </w:r>
    </w:p>
    <w:p w:rsidR="00DE54B4" w:rsidRPr="00DE54B4" w:rsidRDefault="00DE54B4" w:rsidP="000F6899">
      <w:pPr>
        <w:widowControl/>
        <w:spacing w:line="220" w:lineRule="exact"/>
        <w:ind w:firstLine="567"/>
        <w:jc w:val="both"/>
        <w:rPr>
          <w:spacing w:val="-10"/>
        </w:rPr>
      </w:pPr>
      <w:r w:rsidRPr="00DE54B4">
        <w:rPr>
          <w:spacing w:val="-10"/>
        </w:rPr>
        <w:t>5.</w:t>
      </w:r>
      <w:r>
        <w:rPr>
          <w:spacing w:val="-10"/>
        </w:rPr>
        <w:t> </w:t>
      </w:r>
      <w:r w:rsidRPr="00DE54B4">
        <w:rPr>
          <w:spacing w:val="-10"/>
        </w:rPr>
        <w:t>Постановление Совета Министров Республики Беларусь от 12</w:t>
      </w:r>
      <w:r>
        <w:rPr>
          <w:spacing w:val="-10"/>
        </w:rPr>
        <w:t> </w:t>
      </w:r>
      <w:r w:rsidRPr="00DE54B4">
        <w:rPr>
          <w:spacing w:val="-10"/>
        </w:rPr>
        <w:t>авгус</w:t>
      </w:r>
      <w:r>
        <w:rPr>
          <w:spacing w:val="-10"/>
        </w:rPr>
        <w:softHyphen/>
      </w:r>
      <w:r w:rsidRPr="00DE54B4">
        <w:rPr>
          <w:spacing w:val="-10"/>
        </w:rPr>
        <w:t>та 2014 г. № 783 «О служебной информации ограниченного распространения и информации, составляющей коммерческую тайну».</w:t>
      </w:r>
    </w:p>
    <w:p w:rsidR="00DE54B4" w:rsidRPr="00DE54B4" w:rsidRDefault="00DE54B4" w:rsidP="000F6899">
      <w:pPr>
        <w:widowControl/>
        <w:spacing w:line="220" w:lineRule="exact"/>
        <w:ind w:firstLine="567"/>
        <w:jc w:val="both"/>
        <w:rPr>
          <w:spacing w:val="-10"/>
        </w:rPr>
      </w:pPr>
      <w:r w:rsidRPr="00DE54B4">
        <w:rPr>
          <w:spacing w:val="-10"/>
        </w:rPr>
        <w:t>6.</w:t>
      </w:r>
      <w:r>
        <w:rPr>
          <w:spacing w:val="-10"/>
        </w:rPr>
        <w:t> </w:t>
      </w:r>
      <w:r w:rsidRPr="00DE54B4">
        <w:rPr>
          <w:spacing w:val="-10"/>
        </w:rPr>
        <w:t>Постановление Министерства юстиции Республики Беларусь от 19</w:t>
      </w:r>
      <w:r>
        <w:rPr>
          <w:spacing w:val="-10"/>
        </w:rPr>
        <w:t> </w:t>
      </w:r>
      <w:r w:rsidRPr="00DE54B4">
        <w:rPr>
          <w:spacing w:val="-10"/>
        </w:rPr>
        <w:t>янва</w:t>
      </w:r>
      <w:r>
        <w:rPr>
          <w:spacing w:val="-10"/>
        </w:rPr>
        <w:softHyphen/>
      </w:r>
      <w:r w:rsidRPr="00DE54B4">
        <w:rPr>
          <w:spacing w:val="-10"/>
        </w:rPr>
        <w:t>ря 2009 г. № 4 «Об утверждении Инструкции по делопроизводству в госу</w:t>
      </w:r>
      <w:r>
        <w:rPr>
          <w:spacing w:val="-10"/>
        </w:rPr>
        <w:softHyphen/>
      </w:r>
      <w:r w:rsidRPr="00DE54B4">
        <w:rPr>
          <w:spacing w:val="-10"/>
        </w:rPr>
        <w:t>дарственных органах, иных организациях».</w:t>
      </w:r>
    </w:p>
    <w:p w:rsidR="00DE54B4" w:rsidRPr="00DE54B4" w:rsidRDefault="00DE54B4" w:rsidP="000F6899">
      <w:pPr>
        <w:widowControl/>
        <w:spacing w:line="220" w:lineRule="exact"/>
        <w:ind w:firstLine="567"/>
        <w:jc w:val="both"/>
        <w:rPr>
          <w:spacing w:val="-10"/>
        </w:rPr>
      </w:pPr>
      <w:r w:rsidRPr="00DE54B4">
        <w:rPr>
          <w:spacing w:val="-10"/>
        </w:rPr>
        <w:t>7.</w:t>
      </w:r>
      <w:r>
        <w:rPr>
          <w:spacing w:val="-10"/>
        </w:rPr>
        <w:t> </w:t>
      </w:r>
      <w:r w:rsidRPr="00DE54B4">
        <w:rPr>
          <w:spacing w:val="-10"/>
        </w:rPr>
        <w:t>Постановление Министерства юстиции Республики Беларусь от 24</w:t>
      </w:r>
      <w:r>
        <w:rPr>
          <w:spacing w:val="-10"/>
        </w:rPr>
        <w:t> </w:t>
      </w:r>
      <w:r w:rsidRPr="00DE54B4">
        <w:rPr>
          <w:spacing w:val="-10"/>
        </w:rPr>
        <w:t>мая 2012 г. № 140 «О перечне типовых документов Национального архив</w:t>
      </w:r>
      <w:r>
        <w:rPr>
          <w:spacing w:val="-10"/>
        </w:rPr>
        <w:softHyphen/>
      </w:r>
      <w:r w:rsidRPr="00DE54B4">
        <w:rPr>
          <w:spacing w:val="-10"/>
        </w:rPr>
        <w:t>но</w:t>
      </w:r>
      <w:r>
        <w:rPr>
          <w:spacing w:val="-10"/>
        </w:rPr>
        <w:softHyphen/>
      </w:r>
      <w:r w:rsidRPr="00DE54B4">
        <w:rPr>
          <w:spacing w:val="-10"/>
        </w:rPr>
        <w:t>го фонда Республики Беларусь».</w:t>
      </w:r>
    </w:p>
    <w:p w:rsidR="00DE54B4" w:rsidRPr="00DE54B4" w:rsidRDefault="00DE54B4" w:rsidP="000F6899">
      <w:pPr>
        <w:widowControl/>
        <w:spacing w:line="220" w:lineRule="exact"/>
        <w:ind w:firstLine="567"/>
        <w:jc w:val="both"/>
        <w:rPr>
          <w:spacing w:val="-10"/>
        </w:rPr>
      </w:pPr>
      <w:r w:rsidRPr="00DE54B4">
        <w:rPr>
          <w:spacing w:val="-10"/>
        </w:rPr>
        <w:t>8.</w:t>
      </w:r>
      <w:r>
        <w:rPr>
          <w:spacing w:val="-10"/>
        </w:rPr>
        <w:t> </w:t>
      </w:r>
      <w:r w:rsidRPr="00DE54B4">
        <w:rPr>
          <w:spacing w:val="-10"/>
        </w:rPr>
        <w:t>Постановление Министерства юстиции Республики Беларусь от 24</w:t>
      </w:r>
      <w:r>
        <w:rPr>
          <w:spacing w:val="-10"/>
        </w:rPr>
        <w:t> </w:t>
      </w:r>
      <w:r w:rsidRPr="00DE54B4">
        <w:rPr>
          <w:spacing w:val="-10"/>
        </w:rPr>
        <w:t>мая 2012 г. № 143 «Об утверждении Правил работы архивов госу</w:t>
      </w:r>
      <w:r>
        <w:rPr>
          <w:spacing w:val="-10"/>
        </w:rPr>
        <w:softHyphen/>
      </w:r>
      <w:r w:rsidRPr="00DE54B4">
        <w:rPr>
          <w:spacing w:val="-10"/>
        </w:rPr>
        <w:t>дарст</w:t>
      </w:r>
      <w:r>
        <w:rPr>
          <w:spacing w:val="-10"/>
        </w:rPr>
        <w:softHyphen/>
      </w:r>
      <w:r w:rsidRPr="00DE54B4">
        <w:rPr>
          <w:spacing w:val="-10"/>
        </w:rPr>
        <w:t>вен</w:t>
      </w:r>
      <w:r>
        <w:rPr>
          <w:spacing w:val="-10"/>
        </w:rPr>
        <w:softHyphen/>
      </w:r>
      <w:r w:rsidRPr="00DE54B4">
        <w:rPr>
          <w:spacing w:val="-10"/>
        </w:rPr>
        <w:t>ных органов и иных организаций».</w:t>
      </w:r>
    </w:p>
    <w:p w:rsidR="00DE54B4" w:rsidRPr="00DE54B4" w:rsidRDefault="00DE54B4" w:rsidP="000F6899">
      <w:pPr>
        <w:widowControl/>
        <w:spacing w:line="220" w:lineRule="exact"/>
        <w:ind w:firstLine="567"/>
        <w:jc w:val="both"/>
        <w:rPr>
          <w:spacing w:val="-10"/>
        </w:rPr>
      </w:pPr>
      <w:r w:rsidRPr="00DE54B4">
        <w:rPr>
          <w:spacing w:val="-10"/>
        </w:rPr>
        <w:t>9.</w:t>
      </w:r>
      <w:r>
        <w:rPr>
          <w:spacing w:val="-10"/>
        </w:rPr>
        <w:t> </w:t>
      </w:r>
      <w:r w:rsidRPr="00DE54B4">
        <w:rPr>
          <w:spacing w:val="-10"/>
        </w:rPr>
        <w:t>Постановление Министерства юстиции Республики Беларусь от 6</w:t>
      </w:r>
      <w:r>
        <w:rPr>
          <w:spacing w:val="-10"/>
        </w:rPr>
        <w:t> </w:t>
      </w:r>
      <w:r w:rsidRPr="00DE54B4">
        <w:rPr>
          <w:spacing w:val="-10"/>
        </w:rPr>
        <w:t>фев</w:t>
      </w:r>
      <w:r>
        <w:rPr>
          <w:spacing w:val="-10"/>
        </w:rPr>
        <w:softHyphen/>
      </w:r>
      <w:r w:rsidRPr="00DE54B4">
        <w:rPr>
          <w:spacing w:val="-10"/>
        </w:rPr>
        <w:t>раля 2019 г. № 19 «Об утверждении Инструкции о порядке работы с элект</w:t>
      </w:r>
      <w:r>
        <w:rPr>
          <w:spacing w:val="-10"/>
        </w:rPr>
        <w:softHyphen/>
      </w:r>
      <w:r w:rsidRPr="00DE54B4">
        <w:rPr>
          <w:spacing w:val="-10"/>
        </w:rPr>
        <w:t>ронными документами в государственных органах, иных орга</w:t>
      </w:r>
      <w:r>
        <w:rPr>
          <w:spacing w:val="-10"/>
        </w:rPr>
        <w:softHyphen/>
      </w:r>
      <w:r w:rsidRPr="00DE54B4">
        <w:rPr>
          <w:spacing w:val="-10"/>
        </w:rPr>
        <w:t>ни</w:t>
      </w:r>
      <w:r>
        <w:rPr>
          <w:spacing w:val="-10"/>
        </w:rPr>
        <w:softHyphen/>
      </w:r>
      <w:r w:rsidRPr="00DE54B4">
        <w:rPr>
          <w:spacing w:val="-10"/>
        </w:rPr>
        <w:t>за</w:t>
      </w:r>
      <w:r>
        <w:rPr>
          <w:spacing w:val="-10"/>
        </w:rPr>
        <w:softHyphen/>
      </w:r>
      <w:r w:rsidRPr="00DE54B4">
        <w:rPr>
          <w:spacing w:val="-10"/>
        </w:rPr>
        <w:t>ци</w:t>
      </w:r>
      <w:r>
        <w:rPr>
          <w:spacing w:val="-10"/>
        </w:rPr>
        <w:softHyphen/>
      </w:r>
      <w:r w:rsidRPr="00DE54B4">
        <w:rPr>
          <w:spacing w:val="-10"/>
        </w:rPr>
        <w:t>ях».</w:t>
      </w:r>
    </w:p>
    <w:p w:rsidR="00DE54B4" w:rsidRPr="00DE54B4" w:rsidRDefault="00DE54B4" w:rsidP="000F6899">
      <w:pPr>
        <w:widowControl/>
        <w:spacing w:line="220" w:lineRule="exact"/>
        <w:ind w:firstLine="567"/>
        <w:jc w:val="both"/>
        <w:rPr>
          <w:spacing w:val="-10"/>
        </w:rPr>
      </w:pPr>
      <w:r w:rsidRPr="00DE54B4">
        <w:rPr>
          <w:spacing w:val="-10"/>
        </w:rPr>
        <w:t>10.</w:t>
      </w:r>
      <w:r>
        <w:rPr>
          <w:spacing w:val="-10"/>
        </w:rPr>
        <w:t> </w:t>
      </w:r>
      <w:r w:rsidRPr="00DE54B4">
        <w:rPr>
          <w:spacing w:val="-10"/>
        </w:rPr>
        <w:t>Постановление Министерства юстиции Республики Беларусь от 6</w:t>
      </w:r>
      <w:r>
        <w:rPr>
          <w:spacing w:val="-10"/>
        </w:rPr>
        <w:t> </w:t>
      </w:r>
      <w:r w:rsidRPr="00DE54B4">
        <w:rPr>
          <w:spacing w:val="-10"/>
        </w:rPr>
        <w:t>фев</w:t>
      </w:r>
      <w:r>
        <w:rPr>
          <w:spacing w:val="-10"/>
        </w:rPr>
        <w:softHyphen/>
      </w:r>
      <w:r w:rsidRPr="00DE54B4">
        <w:rPr>
          <w:spacing w:val="-10"/>
        </w:rPr>
        <w:t>раля 2019 г. № 20 «Об утверждении Правил работы с документами в элект</w:t>
      </w:r>
      <w:r>
        <w:rPr>
          <w:spacing w:val="-10"/>
        </w:rPr>
        <w:softHyphen/>
      </w:r>
      <w:r w:rsidRPr="00DE54B4">
        <w:rPr>
          <w:spacing w:val="-10"/>
        </w:rPr>
        <w:t>ронном виде в архивах государственных органов, иных организаций».</w:t>
      </w:r>
    </w:p>
    <w:p w:rsidR="00DE54B4" w:rsidRPr="00DE54B4" w:rsidRDefault="00DE54B4" w:rsidP="000F6899">
      <w:pPr>
        <w:widowControl/>
        <w:spacing w:line="220" w:lineRule="exact"/>
        <w:ind w:firstLine="567"/>
        <w:jc w:val="both"/>
        <w:rPr>
          <w:spacing w:val="-10"/>
        </w:rPr>
      </w:pPr>
      <w:r w:rsidRPr="00DE54B4">
        <w:rPr>
          <w:spacing w:val="-10"/>
        </w:rPr>
        <w:t>11.</w:t>
      </w:r>
      <w:r>
        <w:rPr>
          <w:spacing w:val="-10"/>
        </w:rPr>
        <w:t> </w:t>
      </w:r>
      <w:r w:rsidRPr="00DE54B4">
        <w:rPr>
          <w:spacing w:val="-10"/>
        </w:rPr>
        <w:t>Постановление Министерства обороны Республики Беларусь от 27</w:t>
      </w:r>
      <w:r>
        <w:rPr>
          <w:spacing w:val="-10"/>
        </w:rPr>
        <w:t> </w:t>
      </w:r>
      <w:r w:rsidRPr="00DE54B4">
        <w:rPr>
          <w:spacing w:val="-10"/>
        </w:rPr>
        <w:t>янва</w:t>
      </w:r>
      <w:r>
        <w:rPr>
          <w:spacing w:val="-10"/>
        </w:rPr>
        <w:softHyphen/>
      </w:r>
      <w:r w:rsidRPr="00DE54B4">
        <w:rPr>
          <w:spacing w:val="-10"/>
        </w:rPr>
        <w:t>ря 2020 г. № 5 «Об установлении форм документов воинского учета».</w:t>
      </w:r>
    </w:p>
    <w:p w:rsidR="00DE54B4" w:rsidRPr="00DE54B4" w:rsidRDefault="00DE54B4" w:rsidP="000F6899">
      <w:pPr>
        <w:widowControl/>
        <w:spacing w:line="220" w:lineRule="exact"/>
        <w:ind w:firstLine="567"/>
        <w:jc w:val="both"/>
        <w:rPr>
          <w:spacing w:val="-10"/>
        </w:rPr>
      </w:pPr>
      <w:r w:rsidRPr="00DE54B4">
        <w:rPr>
          <w:spacing w:val="-10"/>
        </w:rPr>
        <w:t>12.</w:t>
      </w:r>
      <w:r>
        <w:rPr>
          <w:spacing w:val="-10"/>
        </w:rPr>
        <w:t> </w:t>
      </w:r>
      <w:r w:rsidRPr="00DE54B4">
        <w:rPr>
          <w:spacing w:val="-10"/>
        </w:rPr>
        <w:t>Постановление Комитета по архивам и делопроизводству при Сове</w:t>
      </w:r>
      <w:r>
        <w:rPr>
          <w:spacing w:val="-10"/>
        </w:rPr>
        <w:softHyphen/>
      </w:r>
      <w:r w:rsidRPr="00DE54B4">
        <w:rPr>
          <w:spacing w:val="-10"/>
        </w:rPr>
        <w:t>те Министров Республики Беларусь от 26 марта 2004 г. № 2 «Об утверж</w:t>
      </w:r>
      <w:r>
        <w:rPr>
          <w:spacing w:val="-10"/>
        </w:rPr>
        <w:softHyphen/>
      </w:r>
      <w:r w:rsidRPr="00DE54B4">
        <w:rPr>
          <w:spacing w:val="-10"/>
        </w:rPr>
        <w:t>де</w:t>
      </w:r>
      <w:r>
        <w:rPr>
          <w:spacing w:val="-10"/>
        </w:rPr>
        <w:softHyphen/>
      </w:r>
      <w:r w:rsidRPr="00DE54B4">
        <w:rPr>
          <w:spacing w:val="-10"/>
        </w:rPr>
        <w:t>нии Инструкции о порядке формирования, ведения и хранения личных дел работ</w:t>
      </w:r>
      <w:r>
        <w:rPr>
          <w:spacing w:val="-10"/>
        </w:rPr>
        <w:softHyphen/>
      </w:r>
      <w:r w:rsidRPr="00DE54B4">
        <w:rPr>
          <w:spacing w:val="-10"/>
        </w:rPr>
        <w:t xml:space="preserve">ников». </w:t>
      </w:r>
    </w:p>
    <w:p w:rsidR="00DE54B4" w:rsidRPr="00DE54B4" w:rsidRDefault="00DE54B4" w:rsidP="000F6899">
      <w:pPr>
        <w:widowControl/>
        <w:spacing w:line="220" w:lineRule="exact"/>
        <w:ind w:firstLine="567"/>
        <w:jc w:val="both"/>
        <w:rPr>
          <w:spacing w:val="-10"/>
        </w:rPr>
      </w:pPr>
      <w:r w:rsidRPr="00DE54B4">
        <w:rPr>
          <w:spacing w:val="-10"/>
        </w:rPr>
        <w:t>13.</w:t>
      </w:r>
      <w:r>
        <w:rPr>
          <w:spacing w:val="-10"/>
        </w:rPr>
        <w:t> </w:t>
      </w:r>
      <w:r w:rsidRPr="00DE54B4">
        <w:rPr>
          <w:spacing w:val="-10"/>
        </w:rPr>
        <w:t>Постановление Комитета по архивам и делопроизводству при Сове</w:t>
      </w:r>
      <w:r>
        <w:rPr>
          <w:spacing w:val="-10"/>
        </w:rPr>
        <w:softHyphen/>
      </w:r>
      <w:r w:rsidRPr="00DE54B4">
        <w:rPr>
          <w:spacing w:val="-10"/>
        </w:rPr>
        <w:t>те Министров Республики Беларусь от 25 ноября 2005 г. № 7 «Об утверж</w:t>
      </w:r>
      <w:r>
        <w:rPr>
          <w:spacing w:val="-10"/>
        </w:rPr>
        <w:softHyphen/>
      </w:r>
      <w:r w:rsidRPr="00DE54B4">
        <w:rPr>
          <w:spacing w:val="-10"/>
        </w:rPr>
        <w:t>дении Правил работы государственных архивов Республики Бела</w:t>
      </w:r>
      <w:r>
        <w:rPr>
          <w:spacing w:val="-10"/>
        </w:rPr>
        <w:softHyphen/>
      </w:r>
      <w:r w:rsidRPr="00DE54B4">
        <w:rPr>
          <w:spacing w:val="-10"/>
        </w:rPr>
        <w:t>русь».</w:t>
      </w:r>
    </w:p>
    <w:p w:rsidR="00DE54B4" w:rsidRPr="00DE54B4" w:rsidRDefault="00DE54B4" w:rsidP="000F6899">
      <w:pPr>
        <w:widowControl/>
        <w:spacing w:line="220" w:lineRule="exact"/>
        <w:ind w:firstLine="567"/>
        <w:jc w:val="both"/>
        <w:rPr>
          <w:spacing w:val="-10"/>
        </w:rPr>
      </w:pPr>
      <w:r w:rsidRPr="00DE54B4">
        <w:rPr>
          <w:spacing w:val="-10"/>
        </w:rPr>
        <w:t>14.</w:t>
      </w:r>
      <w:r>
        <w:rPr>
          <w:spacing w:val="-10"/>
        </w:rPr>
        <w:t> </w:t>
      </w:r>
      <w:r w:rsidRPr="00DE54B4">
        <w:rPr>
          <w:spacing w:val="-10"/>
        </w:rPr>
        <w:t>Приказ Министерства юстиции Республики Беларусь от 18 мая 2012</w:t>
      </w:r>
      <w:r>
        <w:rPr>
          <w:spacing w:val="-10"/>
        </w:rPr>
        <w:t> </w:t>
      </w:r>
      <w:r w:rsidRPr="00DE54B4">
        <w:rPr>
          <w:spacing w:val="-10"/>
        </w:rPr>
        <w:t>г. № 147 «Об установлении перечня документов Национального архив</w:t>
      </w:r>
      <w:r>
        <w:rPr>
          <w:spacing w:val="-10"/>
        </w:rPr>
        <w:softHyphen/>
      </w:r>
      <w:r w:rsidRPr="00DE54B4">
        <w:rPr>
          <w:spacing w:val="-10"/>
        </w:rPr>
        <w:t>но</w:t>
      </w:r>
      <w:r>
        <w:rPr>
          <w:spacing w:val="-10"/>
        </w:rPr>
        <w:softHyphen/>
      </w:r>
      <w:r w:rsidRPr="00DE54B4">
        <w:rPr>
          <w:spacing w:val="-10"/>
        </w:rPr>
        <w:t>го фонда Республики Беларусь, образующихся в процессе деятельности Депар</w:t>
      </w:r>
      <w:r>
        <w:rPr>
          <w:spacing w:val="-10"/>
        </w:rPr>
        <w:softHyphen/>
      </w:r>
      <w:r w:rsidRPr="00DE54B4">
        <w:rPr>
          <w:spacing w:val="-10"/>
        </w:rPr>
        <w:t>тамента по архивам и делопроизводству Министерства юстиции Рес</w:t>
      </w:r>
      <w:r>
        <w:rPr>
          <w:spacing w:val="-10"/>
        </w:rPr>
        <w:softHyphen/>
      </w:r>
      <w:r w:rsidRPr="00DE54B4">
        <w:rPr>
          <w:spacing w:val="-10"/>
        </w:rPr>
        <w:t>пуб</w:t>
      </w:r>
      <w:r>
        <w:rPr>
          <w:spacing w:val="-10"/>
        </w:rPr>
        <w:softHyphen/>
      </w:r>
      <w:r w:rsidRPr="00DE54B4">
        <w:rPr>
          <w:spacing w:val="-10"/>
        </w:rPr>
        <w:t>лики Беларусь, структурных подразделений по архивам и дело</w:t>
      </w:r>
      <w:r>
        <w:rPr>
          <w:spacing w:val="-10"/>
        </w:rPr>
        <w:softHyphen/>
      </w:r>
      <w:r w:rsidRPr="00DE54B4">
        <w:rPr>
          <w:spacing w:val="-10"/>
        </w:rPr>
        <w:t>про</w:t>
      </w:r>
      <w:r>
        <w:rPr>
          <w:spacing w:val="-10"/>
        </w:rPr>
        <w:softHyphen/>
      </w:r>
      <w:r w:rsidRPr="00DE54B4">
        <w:rPr>
          <w:spacing w:val="-10"/>
        </w:rPr>
        <w:t>из</w:t>
      </w:r>
      <w:r>
        <w:rPr>
          <w:spacing w:val="-10"/>
        </w:rPr>
        <w:softHyphen/>
      </w:r>
      <w:r w:rsidRPr="00DE54B4">
        <w:rPr>
          <w:spacing w:val="-10"/>
        </w:rPr>
        <w:t>водст</w:t>
      </w:r>
      <w:r>
        <w:rPr>
          <w:spacing w:val="-10"/>
        </w:rPr>
        <w:softHyphen/>
      </w:r>
      <w:r w:rsidRPr="00DE54B4">
        <w:rPr>
          <w:spacing w:val="-10"/>
        </w:rPr>
        <w:t>ву главных управлений юстиции областных (Минского городского) испол</w:t>
      </w:r>
      <w:r>
        <w:rPr>
          <w:spacing w:val="-10"/>
        </w:rPr>
        <w:softHyphen/>
      </w:r>
      <w:r w:rsidRPr="00DE54B4">
        <w:rPr>
          <w:spacing w:val="-10"/>
        </w:rPr>
        <w:t>нительных комитетов и республиканских архивных учреждений, с ука</w:t>
      </w:r>
      <w:r>
        <w:rPr>
          <w:spacing w:val="-10"/>
        </w:rPr>
        <w:softHyphen/>
      </w:r>
      <w:r w:rsidRPr="00DE54B4">
        <w:rPr>
          <w:spacing w:val="-10"/>
        </w:rPr>
        <w:t>за</w:t>
      </w:r>
      <w:r>
        <w:rPr>
          <w:spacing w:val="-10"/>
        </w:rPr>
        <w:softHyphen/>
      </w:r>
      <w:r w:rsidRPr="00DE54B4">
        <w:rPr>
          <w:spacing w:val="-10"/>
        </w:rPr>
        <w:t xml:space="preserve">нием сроков хранения». </w:t>
      </w:r>
    </w:p>
    <w:p w:rsidR="00DE54B4" w:rsidRPr="00DE54B4" w:rsidRDefault="00DE54B4" w:rsidP="000F6899">
      <w:pPr>
        <w:widowControl/>
        <w:spacing w:line="220" w:lineRule="exact"/>
        <w:ind w:firstLine="567"/>
        <w:jc w:val="both"/>
        <w:rPr>
          <w:spacing w:val="-10"/>
        </w:rPr>
      </w:pPr>
      <w:r w:rsidRPr="00DE54B4">
        <w:rPr>
          <w:spacing w:val="-10"/>
        </w:rPr>
        <w:t>15.</w:t>
      </w:r>
      <w:r>
        <w:rPr>
          <w:spacing w:val="-10"/>
        </w:rPr>
        <w:t> </w:t>
      </w:r>
      <w:r w:rsidRPr="00DE54B4">
        <w:rPr>
          <w:spacing w:val="-10"/>
        </w:rPr>
        <w:t>Приказ директора Департамента по архивам и делопроизводству Минис</w:t>
      </w:r>
      <w:r>
        <w:rPr>
          <w:spacing w:val="-10"/>
        </w:rPr>
        <w:softHyphen/>
      </w:r>
      <w:r w:rsidRPr="00DE54B4">
        <w:rPr>
          <w:spacing w:val="-10"/>
        </w:rPr>
        <w:t>терства юстиции Республики Беларусь от 04.01.2011 № 4 «О вне</w:t>
      </w:r>
      <w:r>
        <w:rPr>
          <w:spacing w:val="-10"/>
        </w:rPr>
        <w:softHyphen/>
      </w:r>
      <w:r w:rsidRPr="00DE54B4">
        <w:rPr>
          <w:spacing w:val="-10"/>
        </w:rPr>
        <w:t>дре</w:t>
      </w:r>
      <w:r>
        <w:rPr>
          <w:spacing w:val="-10"/>
        </w:rPr>
        <w:softHyphen/>
      </w:r>
      <w:r w:rsidRPr="00DE54B4">
        <w:rPr>
          <w:spacing w:val="-10"/>
        </w:rPr>
        <w:t>нии в промышленную эксплуатацию «Автоматизированной информаци</w:t>
      </w:r>
      <w:r>
        <w:rPr>
          <w:spacing w:val="-10"/>
        </w:rPr>
        <w:softHyphen/>
      </w:r>
      <w:r w:rsidRPr="00DE54B4">
        <w:rPr>
          <w:spacing w:val="-10"/>
        </w:rPr>
        <w:t>он</w:t>
      </w:r>
      <w:r>
        <w:rPr>
          <w:spacing w:val="-10"/>
        </w:rPr>
        <w:softHyphen/>
      </w:r>
      <w:r w:rsidRPr="00DE54B4">
        <w:rPr>
          <w:spacing w:val="-10"/>
        </w:rPr>
        <w:t>ной системы архива. Версия 1.1».</w:t>
      </w:r>
    </w:p>
    <w:p w:rsidR="00DE54B4" w:rsidRPr="00DE54B4" w:rsidRDefault="00DE54B4" w:rsidP="000F6899">
      <w:pPr>
        <w:widowControl/>
        <w:spacing w:line="220" w:lineRule="exact"/>
        <w:ind w:firstLine="567"/>
        <w:jc w:val="both"/>
        <w:rPr>
          <w:spacing w:val="-10"/>
        </w:rPr>
      </w:pPr>
      <w:r w:rsidRPr="00DE54B4">
        <w:rPr>
          <w:spacing w:val="-10"/>
        </w:rPr>
        <w:t>16.</w:t>
      </w:r>
      <w:r>
        <w:rPr>
          <w:spacing w:val="-10"/>
        </w:rPr>
        <w:t> </w:t>
      </w:r>
      <w:r w:rsidRPr="00DE54B4">
        <w:rPr>
          <w:spacing w:val="-10"/>
        </w:rPr>
        <w:t>Приказ директора Департамента по архивам и делопроизводству Минис</w:t>
      </w:r>
      <w:r>
        <w:rPr>
          <w:spacing w:val="-10"/>
        </w:rPr>
        <w:softHyphen/>
      </w:r>
      <w:r w:rsidRPr="00DE54B4">
        <w:rPr>
          <w:spacing w:val="-10"/>
        </w:rPr>
        <w:t>терства юстиции Республики Беларусь от 05.06.2013 № 26 «Об уста</w:t>
      </w:r>
      <w:r>
        <w:rPr>
          <w:spacing w:val="-10"/>
        </w:rPr>
        <w:softHyphen/>
      </w:r>
      <w:r w:rsidRPr="00DE54B4">
        <w:rPr>
          <w:spacing w:val="-10"/>
        </w:rPr>
        <w:t>нов</w:t>
      </w:r>
      <w:r>
        <w:rPr>
          <w:spacing w:val="-10"/>
        </w:rPr>
        <w:softHyphen/>
      </w:r>
      <w:r w:rsidRPr="00DE54B4">
        <w:rPr>
          <w:spacing w:val="-10"/>
        </w:rPr>
        <w:t>лении примерной формы договора о продлении сроков временного хра</w:t>
      </w:r>
      <w:r>
        <w:rPr>
          <w:spacing w:val="-10"/>
        </w:rPr>
        <w:softHyphen/>
      </w:r>
      <w:r w:rsidRPr="00DE54B4">
        <w:rPr>
          <w:spacing w:val="-10"/>
        </w:rPr>
        <w:t>не</w:t>
      </w:r>
      <w:r>
        <w:rPr>
          <w:spacing w:val="-10"/>
        </w:rPr>
        <w:softHyphen/>
      </w:r>
      <w:r w:rsidRPr="00DE54B4">
        <w:rPr>
          <w:spacing w:val="-10"/>
        </w:rPr>
        <w:t>ния документов государственной части Национального архивного фонда Рес</w:t>
      </w:r>
      <w:r>
        <w:rPr>
          <w:spacing w:val="-10"/>
        </w:rPr>
        <w:softHyphen/>
      </w:r>
      <w:r w:rsidRPr="00DE54B4">
        <w:rPr>
          <w:spacing w:val="-10"/>
        </w:rPr>
        <w:t>пуб</w:t>
      </w:r>
      <w:r>
        <w:rPr>
          <w:spacing w:val="-10"/>
        </w:rPr>
        <w:softHyphen/>
      </w:r>
      <w:r w:rsidRPr="00DE54B4">
        <w:rPr>
          <w:spacing w:val="-10"/>
        </w:rPr>
        <w:t>лики Беларусь и признании утратившим силу приказа Председателя Коми</w:t>
      </w:r>
      <w:r>
        <w:rPr>
          <w:spacing w:val="-10"/>
        </w:rPr>
        <w:softHyphen/>
      </w:r>
      <w:r w:rsidRPr="00DE54B4">
        <w:rPr>
          <w:spacing w:val="-10"/>
        </w:rPr>
        <w:t>тета по архивам и делопроизводству при Совете Министров Республики Бела</w:t>
      </w:r>
      <w:r>
        <w:rPr>
          <w:spacing w:val="-10"/>
        </w:rPr>
        <w:softHyphen/>
      </w:r>
      <w:r w:rsidRPr="00DE54B4">
        <w:rPr>
          <w:spacing w:val="-10"/>
        </w:rPr>
        <w:t>русь от 10.05.2004 № 24».</w:t>
      </w:r>
    </w:p>
    <w:p w:rsidR="00DE54B4" w:rsidRPr="00DE54B4" w:rsidRDefault="00DE54B4" w:rsidP="000F6899">
      <w:pPr>
        <w:widowControl/>
        <w:spacing w:line="220" w:lineRule="exact"/>
        <w:ind w:firstLine="567"/>
        <w:jc w:val="both"/>
        <w:rPr>
          <w:spacing w:val="-10"/>
        </w:rPr>
      </w:pPr>
      <w:r w:rsidRPr="00DE54B4">
        <w:rPr>
          <w:spacing w:val="-10"/>
        </w:rPr>
        <w:t>17.</w:t>
      </w:r>
      <w:r>
        <w:rPr>
          <w:spacing w:val="-10"/>
        </w:rPr>
        <w:t> </w:t>
      </w:r>
      <w:r w:rsidRPr="00DE54B4">
        <w:rPr>
          <w:spacing w:val="-10"/>
        </w:rPr>
        <w:t>Приказ первого заместителя директора Департамента по архивам и дело</w:t>
      </w:r>
      <w:r>
        <w:rPr>
          <w:spacing w:val="-10"/>
        </w:rPr>
        <w:softHyphen/>
      </w:r>
      <w:r w:rsidRPr="00DE54B4">
        <w:rPr>
          <w:spacing w:val="-10"/>
        </w:rPr>
        <w:t>производству Министерства юстиции Республики Беларусь от 21.06.2013 № 29 «Об установлении примерных форм договора хранения доку</w:t>
      </w:r>
      <w:r>
        <w:rPr>
          <w:spacing w:val="-10"/>
        </w:rPr>
        <w:softHyphen/>
      </w:r>
      <w:r w:rsidRPr="00DE54B4">
        <w:rPr>
          <w:spacing w:val="-10"/>
        </w:rPr>
        <w:t>ментов негосударственной части Национального архивного фонда Рес</w:t>
      </w:r>
      <w:r>
        <w:rPr>
          <w:spacing w:val="-10"/>
        </w:rPr>
        <w:softHyphen/>
      </w:r>
      <w:r w:rsidRPr="00DE54B4">
        <w:rPr>
          <w:spacing w:val="-10"/>
        </w:rPr>
        <w:t>пуб</w:t>
      </w:r>
      <w:r>
        <w:rPr>
          <w:spacing w:val="-10"/>
        </w:rPr>
        <w:softHyphen/>
      </w:r>
      <w:r w:rsidRPr="00DE54B4">
        <w:rPr>
          <w:spacing w:val="-10"/>
        </w:rPr>
        <w:t>лики Беларусь и договора хранения документов государственной части Нацио</w:t>
      </w:r>
      <w:r>
        <w:rPr>
          <w:spacing w:val="-10"/>
        </w:rPr>
        <w:softHyphen/>
      </w:r>
      <w:r w:rsidRPr="00DE54B4">
        <w:rPr>
          <w:spacing w:val="-10"/>
        </w:rPr>
        <w:t>нального архивного фонда Республики Беларусь до истечения уста</w:t>
      </w:r>
      <w:r>
        <w:rPr>
          <w:spacing w:val="-10"/>
        </w:rPr>
        <w:softHyphen/>
      </w:r>
      <w:r w:rsidRPr="00DE54B4">
        <w:rPr>
          <w:spacing w:val="-10"/>
        </w:rPr>
        <w:t>нов</w:t>
      </w:r>
      <w:r>
        <w:rPr>
          <w:spacing w:val="-10"/>
        </w:rPr>
        <w:softHyphen/>
      </w:r>
      <w:r w:rsidRPr="00DE54B4">
        <w:rPr>
          <w:spacing w:val="-10"/>
        </w:rPr>
        <w:t>лен</w:t>
      </w:r>
      <w:r>
        <w:rPr>
          <w:spacing w:val="-10"/>
        </w:rPr>
        <w:softHyphen/>
      </w:r>
      <w:r w:rsidRPr="00DE54B4">
        <w:rPr>
          <w:spacing w:val="-10"/>
        </w:rPr>
        <w:t>ных сроков их временного хранения и признании утратившим силу при</w:t>
      </w:r>
      <w:r>
        <w:rPr>
          <w:spacing w:val="-10"/>
        </w:rPr>
        <w:softHyphen/>
      </w:r>
      <w:r w:rsidRPr="00DE54B4">
        <w:rPr>
          <w:spacing w:val="-10"/>
        </w:rPr>
        <w:t>ка</w:t>
      </w:r>
      <w:r>
        <w:rPr>
          <w:spacing w:val="-10"/>
        </w:rPr>
        <w:softHyphen/>
      </w:r>
      <w:r w:rsidRPr="00DE54B4">
        <w:rPr>
          <w:spacing w:val="-10"/>
        </w:rPr>
        <w:t>за председателя Государственного комитета по архивам и делопро</w:t>
      </w:r>
      <w:r>
        <w:rPr>
          <w:spacing w:val="-10"/>
        </w:rPr>
        <w:softHyphen/>
      </w:r>
      <w:r w:rsidRPr="00DE54B4">
        <w:rPr>
          <w:spacing w:val="-10"/>
        </w:rPr>
        <w:t>изводст</w:t>
      </w:r>
      <w:r>
        <w:rPr>
          <w:spacing w:val="-10"/>
        </w:rPr>
        <w:softHyphen/>
      </w:r>
      <w:r w:rsidRPr="00DE54B4">
        <w:rPr>
          <w:spacing w:val="-10"/>
        </w:rPr>
        <w:t>ву Республики Беларусь от 23.02.2000 № 6».</w:t>
      </w:r>
    </w:p>
    <w:p w:rsidR="00DE54B4" w:rsidRPr="00DE54B4" w:rsidRDefault="00DE54B4" w:rsidP="000F6899">
      <w:pPr>
        <w:widowControl/>
        <w:spacing w:line="220" w:lineRule="exact"/>
        <w:ind w:firstLine="567"/>
        <w:jc w:val="both"/>
        <w:rPr>
          <w:spacing w:val="-10"/>
        </w:rPr>
      </w:pPr>
      <w:r w:rsidRPr="00DE54B4">
        <w:rPr>
          <w:spacing w:val="-10"/>
        </w:rPr>
        <w:t>18.</w:t>
      </w:r>
      <w:r>
        <w:rPr>
          <w:spacing w:val="-10"/>
        </w:rPr>
        <w:t> </w:t>
      </w:r>
      <w:r w:rsidRPr="00DE54B4">
        <w:rPr>
          <w:spacing w:val="-10"/>
        </w:rPr>
        <w:t>Приказ директора Департамента по архивам и делопроизводству Минис</w:t>
      </w:r>
      <w:r>
        <w:rPr>
          <w:spacing w:val="-10"/>
        </w:rPr>
        <w:softHyphen/>
      </w:r>
      <w:r w:rsidRPr="00DE54B4">
        <w:rPr>
          <w:spacing w:val="-10"/>
        </w:rPr>
        <w:t>терства юстиции Республики Беларусь от 06.12.2013 № 60 «О вне</w:t>
      </w:r>
      <w:r>
        <w:rPr>
          <w:spacing w:val="-10"/>
        </w:rPr>
        <w:softHyphen/>
      </w:r>
      <w:r w:rsidRPr="00DE54B4">
        <w:rPr>
          <w:spacing w:val="-10"/>
        </w:rPr>
        <w:t>се</w:t>
      </w:r>
      <w:r>
        <w:rPr>
          <w:spacing w:val="-10"/>
        </w:rPr>
        <w:softHyphen/>
      </w:r>
      <w:r w:rsidRPr="00DE54B4">
        <w:rPr>
          <w:spacing w:val="-10"/>
        </w:rPr>
        <w:t>нии изменений и дополнений в примерную форму договора хранения доку</w:t>
      </w:r>
      <w:r>
        <w:rPr>
          <w:spacing w:val="-10"/>
        </w:rPr>
        <w:softHyphen/>
      </w:r>
      <w:r w:rsidRPr="00DE54B4">
        <w:rPr>
          <w:spacing w:val="-10"/>
        </w:rPr>
        <w:t>мен</w:t>
      </w:r>
      <w:r>
        <w:rPr>
          <w:spacing w:val="-10"/>
        </w:rPr>
        <w:softHyphen/>
      </w:r>
      <w:r w:rsidRPr="00DE54B4">
        <w:rPr>
          <w:spacing w:val="-10"/>
        </w:rPr>
        <w:t>тов негосударственной части Национального архивного фонда Рес</w:t>
      </w:r>
      <w:r>
        <w:rPr>
          <w:spacing w:val="-10"/>
        </w:rPr>
        <w:softHyphen/>
      </w:r>
      <w:r w:rsidRPr="00DE54B4">
        <w:rPr>
          <w:spacing w:val="-10"/>
        </w:rPr>
        <w:t>пуб</w:t>
      </w:r>
      <w:r>
        <w:rPr>
          <w:spacing w:val="-10"/>
        </w:rPr>
        <w:softHyphen/>
      </w:r>
      <w:r w:rsidRPr="00DE54B4">
        <w:rPr>
          <w:spacing w:val="-10"/>
        </w:rPr>
        <w:t>ли</w:t>
      </w:r>
      <w:r>
        <w:rPr>
          <w:spacing w:val="-10"/>
        </w:rPr>
        <w:softHyphen/>
      </w:r>
      <w:r w:rsidRPr="00DE54B4">
        <w:rPr>
          <w:spacing w:val="-10"/>
        </w:rPr>
        <w:t>ки Беларусь».</w:t>
      </w:r>
    </w:p>
    <w:p w:rsidR="00DE54B4" w:rsidRPr="00DE54B4" w:rsidRDefault="00DE54B4" w:rsidP="000F6899">
      <w:pPr>
        <w:widowControl/>
        <w:spacing w:line="220" w:lineRule="exact"/>
        <w:ind w:firstLine="567"/>
        <w:jc w:val="both"/>
        <w:rPr>
          <w:spacing w:val="-10"/>
        </w:rPr>
      </w:pPr>
      <w:r w:rsidRPr="00DE54B4">
        <w:rPr>
          <w:spacing w:val="-10"/>
        </w:rPr>
        <w:t>19.</w:t>
      </w:r>
      <w:r>
        <w:rPr>
          <w:spacing w:val="-10"/>
        </w:rPr>
        <w:t> </w:t>
      </w:r>
      <w:r w:rsidRPr="00DE54B4">
        <w:rPr>
          <w:spacing w:val="-10"/>
        </w:rPr>
        <w:t>Приказа директора Департамента по архивам и делопроизводству Минис</w:t>
      </w:r>
      <w:r>
        <w:rPr>
          <w:spacing w:val="-10"/>
        </w:rPr>
        <w:softHyphen/>
      </w:r>
      <w:r w:rsidRPr="00DE54B4">
        <w:rPr>
          <w:spacing w:val="-10"/>
        </w:rPr>
        <w:t>терства юстиции Республики Беларусь от 01.04.2019 № 11 «Об уста</w:t>
      </w:r>
      <w:r>
        <w:rPr>
          <w:spacing w:val="-10"/>
        </w:rPr>
        <w:softHyphen/>
      </w:r>
      <w:r w:rsidRPr="00DE54B4">
        <w:rPr>
          <w:spacing w:val="-10"/>
        </w:rPr>
        <w:t>нов</w:t>
      </w:r>
      <w:r>
        <w:rPr>
          <w:spacing w:val="-10"/>
        </w:rPr>
        <w:softHyphen/>
      </w:r>
      <w:r w:rsidRPr="00DE54B4">
        <w:rPr>
          <w:spacing w:val="-10"/>
        </w:rPr>
        <w:t>лении перечня документов Национального архивного фонда Республики Бела</w:t>
      </w:r>
      <w:r>
        <w:rPr>
          <w:spacing w:val="-10"/>
        </w:rPr>
        <w:softHyphen/>
      </w:r>
      <w:r w:rsidRPr="00DE54B4">
        <w:rPr>
          <w:spacing w:val="-10"/>
        </w:rPr>
        <w:t>русь, образующихся в процессе деятельности государственных органов, иных организаций и индивидуальных предпринимателей по здраво</w:t>
      </w:r>
      <w:r>
        <w:rPr>
          <w:spacing w:val="-10"/>
        </w:rPr>
        <w:softHyphen/>
      </w:r>
      <w:r w:rsidRPr="00DE54B4">
        <w:rPr>
          <w:spacing w:val="-10"/>
        </w:rPr>
        <w:t>ох</w:t>
      </w:r>
      <w:r>
        <w:rPr>
          <w:spacing w:val="-10"/>
        </w:rPr>
        <w:softHyphen/>
      </w:r>
      <w:r w:rsidRPr="00DE54B4">
        <w:rPr>
          <w:spacing w:val="-10"/>
        </w:rPr>
        <w:t>ра</w:t>
      </w:r>
      <w:r>
        <w:rPr>
          <w:spacing w:val="-10"/>
        </w:rPr>
        <w:softHyphen/>
      </w:r>
      <w:r w:rsidRPr="00DE54B4">
        <w:rPr>
          <w:spacing w:val="-10"/>
        </w:rPr>
        <w:t>не</w:t>
      </w:r>
      <w:r>
        <w:rPr>
          <w:spacing w:val="-10"/>
        </w:rPr>
        <w:softHyphen/>
      </w:r>
      <w:r w:rsidRPr="00DE54B4">
        <w:rPr>
          <w:spacing w:val="-10"/>
        </w:rPr>
        <w:t>нию, физической культуре и спорту, туризму, с указанием сроков хранения».</w:t>
      </w:r>
    </w:p>
    <w:p w:rsidR="00DE54B4" w:rsidRPr="00DE54B4" w:rsidRDefault="00DE54B4" w:rsidP="000F6899">
      <w:pPr>
        <w:widowControl/>
        <w:spacing w:line="220" w:lineRule="exact"/>
        <w:ind w:firstLine="567"/>
        <w:jc w:val="both"/>
        <w:rPr>
          <w:spacing w:val="-10"/>
        </w:rPr>
      </w:pPr>
      <w:r w:rsidRPr="00DE54B4">
        <w:rPr>
          <w:spacing w:val="-10"/>
        </w:rPr>
        <w:t>20.</w:t>
      </w:r>
      <w:r>
        <w:rPr>
          <w:spacing w:val="-10"/>
        </w:rPr>
        <w:t> </w:t>
      </w:r>
      <w:r w:rsidRPr="00DE54B4">
        <w:rPr>
          <w:spacing w:val="-10"/>
        </w:rPr>
        <w:t>Приказ директора Департамента по архивам и делопроизводству Минис</w:t>
      </w:r>
      <w:r>
        <w:rPr>
          <w:spacing w:val="-10"/>
        </w:rPr>
        <w:softHyphen/>
      </w:r>
      <w:r w:rsidRPr="00DE54B4">
        <w:rPr>
          <w:spacing w:val="-10"/>
        </w:rPr>
        <w:t>терства юстиции Республики Беларусь от 28.05.2014 № 29 «Об уста</w:t>
      </w:r>
      <w:r>
        <w:rPr>
          <w:spacing w:val="-10"/>
        </w:rPr>
        <w:softHyphen/>
      </w:r>
      <w:r w:rsidRPr="00DE54B4">
        <w:rPr>
          <w:spacing w:val="-10"/>
        </w:rPr>
        <w:t>нов</w:t>
      </w:r>
      <w:r>
        <w:rPr>
          <w:spacing w:val="-10"/>
        </w:rPr>
        <w:softHyphen/>
      </w:r>
      <w:r w:rsidRPr="00DE54B4">
        <w:rPr>
          <w:spacing w:val="-10"/>
        </w:rPr>
        <w:t>лении примерной формы договора хранения документов государственной час</w:t>
      </w:r>
      <w:r>
        <w:rPr>
          <w:spacing w:val="-10"/>
        </w:rPr>
        <w:softHyphen/>
      </w:r>
      <w:r w:rsidRPr="00DE54B4">
        <w:rPr>
          <w:spacing w:val="-10"/>
        </w:rPr>
        <w:t xml:space="preserve">ти Национального архивного фонда Республики Беларусь». </w:t>
      </w:r>
    </w:p>
    <w:p w:rsidR="00DE54B4" w:rsidRPr="00DE54B4" w:rsidRDefault="00DE54B4" w:rsidP="000F6899">
      <w:pPr>
        <w:widowControl/>
        <w:spacing w:line="220" w:lineRule="exact"/>
        <w:ind w:firstLine="567"/>
        <w:jc w:val="both"/>
        <w:rPr>
          <w:spacing w:val="-10"/>
        </w:rPr>
      </w:pPr>
      <w:r w:rsidRPr="00DE54B4">
        <w:rPr>
          <w:spacing w:val="-10"/>
        </w:rPr>
        <w:t>21.</w:t>
      </w:r>
      <w:r>
        <w:rPr>
          <w:spacing w:val="-10"/>
        </w:rPr>
        <w:t> </w:t>
      </w:r>
      <w:r w:rsidRPr="00DE54B4">
        <w:rPr>
          <w:spacing w:val="-10"/>
        </w:rPr>
        <w:t>Государственный стандарт Республики Беларусь СТБ 6.38-2016 «Уни</w:t>
      </w:r>
      <w:r>
        <w:rPr>
          <w:spacing w:val="-10"/>
        </w:rPr>
        <w:softHyphen/>
      </w:r>
      <w:r w:rsidRPr="00DE54B4">
        <w:rPr>
          <w:spacing w:val="-10"/>
        </w:rPr>
        <w:t>фицированные системы документации Республики Беларусь. Система орга</w:t>
      </w:r>
      <w:r>
        <w:rPr>
          <w:spacing w:val="-10"/>
        </w:rPr>
        <w:softHyphen/>
      </w:r>
      <w:r w:rsidRPr="00DE54B4">
        <w:rPr>
          <w:spacing w:val="-10"/>
        </w:rPr>
        <w:t>низационно-распорядительной документации. Требования к оформ</w:t>
      </w:r>
      <w:r>
        <w:rPr>
          <w:spacing w:val="-10"/>
        </w:rPr>
        <w:softHyphen/>
      </w:r>
      <w:r w:rsidRPr="00DE54B4">
        <w:rPr>
          <w:spacing w:val="-10"/>
        </w:rPr>
        <w:t>ле</w:t>
      </w:r>
      <w:r>
        <w:rPr>
          <w:spacing w:val="-10"/>
        </w:rPr>
        <w:softHyphen/>
      </w:r>
      <w:r w:rsidRPr="00DE54B4">
        <w:rPr>
          <w:spacing w:val="-10"/>
        </w:rPr>
        <w:t>нию документов», утвержденный постановлением Государственного коми</w:t>
      </w:r>
      <w:r>
        <w:rPr>
          <w:spacing w:val="-10"/>
        </w:rPr>
        <w:softHyphen/>
      </w:r>
      <w:r w:rsidRPr="00DE54B4">
        <w:rPr>
          <w:spacing w:val="-10"/>
        </w:rPr>
        <w:t>те</w:t>
      </w:r>
      <w:r>
        <w:rPr>
          <w:spacing w:val="-10"/>
        </w:rPr>
        <w:softHyphen/>
      </w:r>
      <w:r w:rsidRPr="00DE54B4">
        <w:rPr>
          <w:spacing w:val="-10"/>
        </w:rPr>
        <w:t>та по стандартизации Республики Беларусь от 26 октября 2016 г. № 83.</w:t>
      </w:r>
    </w:p>
    <w:p w:rsidR="00DE54B4" w:rsidRPr="00DE57F0" w:rsidRDefault="00DE54B4" w:rsidP="000F6899">
      <w:pPr>
        <w:widowControl/>
        <w:spacing w:line="220" w:lineRule="exact"/>
        <w:ind w:firstLine="567"/>
        <w:jc w:val="both"/>
        <w:rPr>
          <w:spacing w:val="-10"/>
        </w:rPr>
      </w:pPr>
      <w:r w:rsidRPr="00DE54B4">
        <w:rPr>
          <w:spacing w:val="-10"/>
        </w:rPr>
        <w:t>22.</w:t>
      </w:r>
      <w:r>
        <w:rPr>
          <w:spacing w:val="-10"/>
        </w:rPr>
        <w:t> </w:t>
      </w:r>
      <w:r w:rsidRPr="00DE54B4">
        <w:rPr>
          <w:spacing w:val="-10"/>
        </w:rPr>
        <w:t>Методические рекомендации по составлению и применению номен</w:t>
      </w:r>
      <w:r>
        <w:rPr>
          <w:spacing w:val="-10"/>
        </w:rPr>
        <w:softHyphen/>
      </w:r>
      <w:r w:rsidRPr="00DE54B4">
        <w:rPr>
          <w:spacing w:val="-10"/>
        </w:rPr>
        <w:t>клатур дел организаций, типовых и примерных номенклатур дел, утверж</w:t>
      </w:r>
      <w:r>
        <w:rPr>
          <w:spacing w:val="-10"/>
        </w:rPr>
        <w:softHyphen/>
      </w:r>
      <w:r w:rsidRPr="00DE54B4">
        <w:rPr>
          <w:spacing w:val="-10"/>
        </w:rPr>
        <w:t>денные приказом директора Департамента по архивам и дело</w:t>
      </w:r>
      <w:r>
        <w:rPr>
          <w:spacing w:val="-10"/>
        </w:rPr>
        <w:softHyphen/>
      </w:r>
      <w:r w:rsidRPr="00DE54B4">
        <w:rPr>
          <w:spacing w:val="-10"/>
        </w:rPr>
        <w:t>про</w:t>
      </w:r>
      <w:r>
        <w:rPr>
          <w:spacing w:val="-10"/>
        </w:rPr>
        <w:softHyphen/>
      </w:r>
      <w:r w:rsidRPr="00DE54B4">
        <w:rPr>
          <w:spacing w:val="-10"/>
        </w:rPr>
        <w:t>из</w:t>
      </w:r>
      <w:r>
        <w:rPr>
          <w:spacing w:val="-10"/>
        </w:rPr>
        <w:softHyphen/>
      </w:r>
      <w:r w:rsidRPr="00DE54B4">
        <w:rPr>
          <w:spacing w:val="-10"/>
        </w:rPr>
        <w:t>водст</w:t>
      </w:r>
      <w:r>
        <w:rPr>
          <w:spacing w:val="-10"/>
        </w:rPr>
        <w:softHyphen/>
      </w:r>
      <w:r w:rsidRPr="00DE54B4">
        <w:rPr>
          <w:spacing w:val="-10"/>
        </w:rPr>
        <w:t>ву Министерства юстиции Республики Беларусь от 01.07.2020 № 23.</w:t>
      </w:r>
    </w:p>
    <w:p w:rsidR="00912986" w:rsidRPr="00DE57F0" w:rsidRDefault="00386106" w:rsidP="00386106">
      <w:pPr>
        <w:pageBreakBefore/>
        <w:spacing w:after="40"/>
        <w:jc w:val="center"/>
        <w:rPr>
          <w:b/>
          <w:bCs/>
          <w:caps/>
          <w:spacing w:val="-10"/>
        </w:rPr>
      </w:pPr>
      <w:r w:rsidRPr="00DE57F0">
        <w:rPr>
          <w:b/>
          <w:bCs/>
          <w:caps/>
          <w:spacing w:val="-10"/>
        </w:rPr>
        <w:t>оглавление</w:t>
      </w:r>
    </w:p>
    <w:p w:rsidR="0031167E" w:rsidRPr="0031167E" w:rsidRDefault="00386106" w:rsidP="000F6899">
      <w:pPr>
        <w:pStyle w:val="12"/>
        <w:tabs>
          <w:tab w:val="right" w:leader="dot" w:pos="5971"/>
        </w:tabs>
        <w:spacing w:line="220" w:lineRule="exact"/>
        <w:ind w:left="170" w:hanging="170"/>
        <w:rPr>
          <w:rFonts w:asciiTheme="minorHAnsi" w:eastAsiaTheme="minorEastAsia" w:hAnsiTheme="minorHAnsi" w:cstheme="minorBidi"/>
          <w:noProof/>
          <w:spacing w:val="-10"/>
          <w:sz w:val="22"/>
          <w:szCs w:val="22"/>
        </w:rPr>
      </w:pPr>
      <w:r w:rsidRPr="0031167E">
        <w:rPr>
          <w:spacing w:val="-10"/>
        </w:rPr>
        <w:fldChar w:fldCharType="begin"/>
      </w:r>
      <w:r w:rsidRPr="0031167E">
        <w:rPr>
          <w:spacing w:val="-10"/>
        </w:rPr>
        <w:instrText xml:space="preserve"> TOC \o "1-3" \h \z \u </w:instrText>
      </w:r>
      <w:r w:rsidRPr="0031167E">
        <w:rPr>
          <w:spacing w:val="-10"/>
        </w:rPr>
        <w:fldChar w:fldCharType="separate"/>
      </w:r>
      <w:hyperlink w:anchor="_Toc59537341" w:history="1">
        <w:r w:rsidR="0031167E" w:rsidRPr="0031167E">
          <w:rPr>
            <w:rStyle w:val="af5"/>
            <w:noProof/>
            <w:spacing w:val="-10"/>
          </w:rPr>
          <w:t>Приказ директора Департамента по архивам и делопроизводству Министерства юстиции Республики Беларусь от 24.11.2020 № 39</w:t>
        </w:r>
        <w:r w:rsidR="0031167E">
          <w:rPr>
            <w:rStyle w:val="af5"/>
            <w:noProof/>
            <w:spacing w:val="-10"/>
          </w:rPr>
          <w:br/>
          <w:t>«</w:t>
        </w:r>
      </w:hyperlink>
      <w:hyperlink w:anchor="_Toc59537342" w:history="1">
        <w:r w:rsidR="0031167E" w:rsidRPr="0031167E">
          <w:rPr>
            <w:rStyle w:val="af5"/>
            <w:bCs/>
            <w:noProof/>
            <w:spacing w:val="-10"/>
          </w:rPr>
          <w:t>Об утверждении Примерной номенклатуры дел областных, зональных государственных архивов</w:t>
        </w:r>
        <w:r w:rsidR="0031167E">
          <w:rPr>
            <w:rStyle w:val="af5"/>
            <w:bCs/>
            <w:noProof/>
            <w:spacing w:val="-10"/>
          </w:rPr>
          <w:t>»</w:t>
        </w:r>
        <w:r w:rsidR="0031167E" w:rsidRPr="0031167E">
          <w:rPr>
            <w:noProof/>
            <w:webHidden/>
            <w:spacing w:val="-10"/>
          </w:rPr>
          <w:tab/>
        </w:r>
        <w:r w:rsidR="0031167E" w:rsidRPr="0031167E">
          <w:rPr>
            <w:noProof/>
            <w:webHidden/>
            <w:spacing w:val="-10"/>
          </w:rPr>
          <w:fldChar w:fldCharType="begin"/>
        </w:r>
        <w:r w:rsidR="0031167E" w:rsidRPr="0031167E">
          <w:rPr>
            <w:noProof/>
            <w:webHidden/>
            <w:spacing w:val="-10"/>
          </w:rPr>
          <w:instrText xml:space="preserve"> PAGEREF _Toc59537342 \h </w:instrText>
        </w:r>
        <w:r w:rsidR="0031167E" w:rsidRPr="0031167E">
          <w:rPr>
            <w:noProof/>
            <w:webHidden/>
            <w:spacing w:val="-10"/>
          </w:rPr>
        </w:r>
        <w:r w:rsidR="0031167E" w:rsidRPr="0031167E">
          <w:rPr>
            <w:noProof/>
            <w:webHidden/>
            <w:spacing w:val="-10"/>
          </w:rPr>
          <w:fldChar w:fldCharType="separate"/>
        </w:r>
        <w:r w:rsidR="00442EB8">
          <w:rPr>
            <w:noProof/>
            <w:webHidden/>
            <w:spacing w:val="-10"/>
          </w:rPr>
          <w:t>3</w:t>
        </w:r>
        <w:r w:rsidR="0031167E" w:rsidRPr="0031167E">
          <w:rPr>
            <w:noProof/>
            <w:webHidden/>
            <w:spacing w:val="-10"/>
          </w:rPr>
          <w:fldChar w:fldCharType="end"/>
        </w:r>
      </w:hyperlink>
    </w:p>
    <w:p w:rsidR="0031167E" w:rsidRPr="0031167E" w:rsidRDefault="003A3632" w:rsidP="000F6899">
      <w:pPr>
        <w:pStyle w:val="12"/>
        <w:tabs>
          <w:tab w:val="right" w:leader="dot" w:pos="5971"/>
        </w:tabs>
        <w:spacing w:line="220" w:lineRule="exact"/>
        <w:ind w:left="170" w:hanging="170"/>
        <w:rPr>
          <w:rFonts w:asciiTheme="minorHAnsi" w:eastAsiaTheme="minorEastAsia" w:hAnsiTheme="minorHAnsi" w:cstheme="minorBidi"/>
          <w:noProof/>
          <w:spacing w:val="-10"/>
          <w:sz w:val="22"/>
          <w:szCs w:val="22"/>
        </w:rPr>
      </w:pPr>
      <w:hyperlink w:anchor="_Toc59537343" w:history="1">
        <w:r w:rsidR="0031167E" w:rsidRPr="0031167E">
          <w:rPr>
            <w:rStyle w:val="af5"/>
            <w:noProof/>
            <w:spacing w:val="-10"/>
          </w:rPr>
          <w:t xml:space="preserve">Рекомендации по применению </w:t>
        </w:r>
        <w:r w:rsidR="00ED40B9" w:rsidRPr="0031167E">
          <w:rPr>
            <w:rStyle w:val="af5"/>
            <w:noProof/>
            <w:spacing w:val="-10"/>
          </w:rPr>
          <w:t xml:space="preserve">Примерной </w:t>
        </w:r>
        <w:r w:rsidR="0031167E" w:rsidRPr="0031167E">
          <w:rPr>
            <w:rStyle w:val="af5"/>
            <w:noProof/>
            <w:spacing w:val="-10"/>
          </w:rPr>
          <w:t>номенклатуры дел областных, зональных государственных архивов</w:t>
        </w:r>
        <w:r w:rsidR="0031167E" w:rsidRPr="0031167E">
          <w:rPr>
            <w:noProof/>
            <w:webHidden/>
            <w:spacing w:val="-10"/>
          </w:rPr>
          <w:tab/>
        </w:r>
        <w:r w:rsidR="0031167E" w:rsidRPr="0031167E">
          <w:rPr>
            <w:noProof/>
            <w:webHidden/>
            <w:spacing w:val="-10"/>
          </w:rPr>
          <w:fldChar w:fldCharType="begin"/>
        </w:r>
        <w:r w:rsidR="0031167E" w:rsidRPr="0031167E">
          <w:rPr>
            <w:noProof/>
            <w:webHidden/>
            <w:spacing w:val="-10"/>
          </w:rPr>
          <w:instrText xml:space="preserve"> PAGEREF _Toc59537343 \h </w:instrText>
        </w:r>
        <w:r w:rsidR="0031167E" w:rsidRPr="0031167E">
          <w:rPr>
            <w:noProof/>
            <w:webHidden/>
            <w:spacing w:val="-10"/>
          </w:rPr>
        </w:r>
        <w:r w:rsidR="0031167E" w:rsidRPr="0031167E">
          <w:rPr>
            <w:noProof/>
            <w:webHidden/>
            <w:spacing w:val="-10"/>
          </w:rPr>
          <w:fldChar w:fldCharType="separate"/>
        </w:r>
        <w:r w:rsidR="00442EB8">
          <w:rPr>
            <w:noProof/>
            <w:webHidden/>
            <w:spacing w:val="-10"/>
          </w:rPr>
          <w:t>4</w:t>
        </w:r>
        <w:r w:rsidR="0031167E" w:rsidRPr="0031167E">
          <w:rPr>
            <w:noProof/>
            <w:webHidden/>
            <w:spacing w:val="-10"/>
          </w:rPr>
          <w:fldChar w:fldCharType="end"/>
        </w:r>
      </w:hyperlink>
    </w:p>
    <w:p w:rsidR="0031167E" w:rsidRPr="0031167E" w:rsidRDefault="003A3632" w:rsidP="000F6899">
      <w:pPr>
        <w:pStyle w:val="12"/>
        <w:tabs>
          <w:tab w:val="right" w:leader="dot" w:pos="5971"/>
        </w:tabs>
        <w:spacing w:line="220" w:lineRule="exact"/>
        <w:ind w:left="170" w:hanging="170"/>
        <w:rPr>
          <w:rFonts w:asciiTheme="minorHAnsi" w:eastAsiaTheme="minorEastAsia" w:hAnsiTheme="minorHAnsi" w:cstheme="minorBidi"/>
          <w:noProof/>
          <w:spacing w:val="-10"/>
          <w:sz w:val="22"/>
          <w:szCs w:val="22"/>
        </w:rPr>
      </w:pPr>
      <w:hyperlink w:anchor="_Toc59537344" w:history="1">
        <w:r w:rsidR="0031167E" w:rsidRPr="0031167E">
          <w:rPr>
            <w:rStyle w:val="af5"/>
            <w:noProof/>
            <w:spacing w:val="-10"/>
          </w:rPr>
          <w:t>Примерная номенклатура дел областных, зональных государственных архивов</w:t>
        </w:r>
        <w:r w:rsidR="0031167E" w:rsidRPr="0031167E">
          <w:rPr>
            <w:noProof/>
            <w:webHidden/>
            <w:spacing w:val="-10"/>
          </w:rPr>
          <w:tab/>
        </w:r>
        <w:r w:rsidR="0031167E" w:rsidRPr="0031167E">
          <w:rPr>
            <w:noProof/>
            <w:webHidden/>
            <w:spacing w:val="-10"/>
          </w:rPr>
          <w:fldChar w:fldCharType="begin"/>
        </w:r>
        <w:r w:rsidR="0031167E" w:rsidRPr="0031167E">
          <w:rPr>
            <w:noProof/>
            <w:webHidden/>
            <w:spacing w:val="-10"/>
          </w:rPr>
          <w:instrText xml:space="preserve"> PAGEREF _Toc59537344 \h </w:instrText>
        </w:r>
        <w:r w:rsidR="0031167E" w:rsidRPr="0031167E">
          <w:rPr>
            <w:noProof/>
            <w:webHidden/>
            <w:spacing w:val="-10"/>
          </w:rPr>
        </w:r>
        <w:r w:rsidR="0031167E" w:rsidRPr="0031167E">
          <w:rPr>
            <w:noProof/>
            <w:webHidden/>
            <w:spacing w:val="-10"/>
          </w:rPr>
          <w:fldChar w:fldCharType="separate"/>
        </w:r>
        <w:r w:rsidR="00442EB8">
          <w:rPr>
            <w:noProof/>
            <w:webHidden/>
            <w:spacing w:val="-10"/>
          </w:rPr>
          <w:t>12</w:t>
        </w:r>
        <w:r w:rsidR="0031167E" w:rsidRPr="0031167E">
          <w:rPr>
            <w:noProof/>
            <w:webHidden/>
            <w:spacing w:val="-10"/>
          </w:rPr>
          <w:fldChar w:fldCharType="end"/>
        </w:r>
      </w:hyperlink>
    </w:p>
    <w:p w:rsidR="0031167E" w:rsidRPr="0031167E" w:rsidRDefault="003A3632" w:rsidP="000F6899">
      <w:pPr>
        <w:pStyle w:val="12"/>
        <w:tabs>
          <w:tab w:val="right" w:leader="dot" w:pos="5971"/>
        </w:tabs>
        <w:spacing w:line="220" w:lineRule="exact"/>
        <w:ind w:left="170" w:hanging="170"/>
        <w:rPr>
          <w:rFonts w:asciiTheme="minorHAnsi" w:eastAsiaTheme="minorEastAsia" w:hAnsiTheme="minorHAnsi" w:cstheme="minorBidi"/>
          <w:noProof/>
          <w:spacing w:val="-10"/>
          <w:sz w:val="22"/>
          <w:szCs w:val="22"/>
        </w:rPr>
      </w:pPr>
      <w:hyperlink w:anchor="_Toc59537345" w:history="1">
        <w:r w:rsidR="0031167E" w:rsidRPr="0031167E">
          <w:rPr>
            <w:rStyle w:val="af5"/>
            <w:noProof/>
            <w:spacing w:val="-10"/>
          </w:rPr>
          <w:t xml:space="preserve">Список нормативных правовых актов, локальных правовых актов и методических документов, использованных при разработке </w:t>
        </w:r>
        <w:r w:rsidR="00ED40B9" w:rsidRPr="0031167E">
          <w:rPr>
            <w:rStyle w:val="af5"/>
            <w:noProof/>
            <w:spacing w:val="-10"/>
          </w:rPr>
          <w:t xml:space="preserve">Примерной </w:t>
        </w:r>
        <w:r w:rsidR="0031167E" w:rsidRPr="0031167E">
          <w:rPr>
            <w:rStyle w:val="af5"/>
            <w:noProof/>
            <w:spacing w:val="-10"/>
          </w:rPr>
          <w:t>номенклатуры дел областных, зональных государственных архивов</w:t>
        </w:r>
        <w:r w:rsidR="0031167E" w:rsidRPr="0031167E">
          <w:rPr>
            <w:noProof/>
            <w:webHidden/>
            <w:spacing w:val="-10"/>
          </w:rPr>
          <w:tab/>
        </w:r>
        <w:r w:rsidR="0031167E" w:rsidRPr="0031167E">
          <w:rPr>
            <w:noProof/>
            <w:webHidden/>
            <w:spacing w:val="-10"/>
          </w:rPr>
          <w:fldChar w:fldCharType="begin"/>
        </w:r>
        <w:r w:rsidR="0031167E" w:rsidRPr="0031167E">
          <w:rPr>
            <w:noProof/>
            <w:webHidden/>
            <w:spacing w:val="-10"/>
          </w:rPr>
          <w:instrText xml:space="preserve"> PAGEREF _Toc59537345 \h </w:instrText>
        </w:r>
        <w:r w:rsidR="0031167E" w:rsidRPr="0031167E">
          <w:rPr>
            <w:noProof/>
            <w:webHidden/>
            <w:spacing w:val="-10"/>
          </w:rPr>
        </w:r>
        <w:r w:rsidR="0031167E" w:rsidRPr="0031167E">
          <w:rPr>
            <w:noProof/>
            <w:webHidden/>
            <w:spacing w:val="-10"/>
          </w:rPr>
          <w:fldChar w:fldCharType="separate"/>
        </w:r>
        <w:r w:rsidR="00442EB8">
          <w:rPr>
            <w:noProof/>
            <w:webHidden/>
            <w:spacing w:val="-10"/>
          </w:rPr>
          <w:t>76</w:t>
        </w:r>
        <w:r w:rsidR="0031167E" w:rsidRPr="0031167E">
          <w:rPr>
            <w:noProof/>
            <w:webHidden/>
            <w:spacing w:val="-10"/>
          </w:rPr>
          <w:fldChar w:fldCharType="end"/>
        </w:r>
      </w:hyperlink>
    </w:p>
    <w:p w:rsidR="00BB3EC3" w:rsidRPr="00DE57F0" w:rsidRDefault="00386106" w:rsidP="000F6899">
      <w:pPr>
        <w:spacing w:line="220" w:lineRule="exact"/>
        <w:ind w:left="170" w:hanging="170"/>
        <w:rPr>
          <w:spacing w:val="-10"/>
        </w:rPr>
        <w:sectPr w:rsidR="00BB3EC3" w:rsidRPr="00DE57F0" w:rsidSect="00B10BB9">
          <w:endnotePr>
            <w:numFmt w:val="decimal"/>
          </w:endnotePr>
          <w:type w:val="continuous"/>
          <w:pgSz w:w="8419" w:h="11906" w:orient="landscape" w:code="9"/>
          <w:pgMar w:top="1021" w:right="1134" w:bottom="1531" w:left="1304" w:header="567" w:footer="1247" w:gutter="0"/>
          <w:cols w:space="708"/>
          <w:titlePg/>
          <w:docGrid w:linePitch="360"/>
        </w:sectPr>
      </w:pPr>
      <w:r w:rsidRPr="0031167E">
        <w:rPr>
          <w:spacing w:val="-10"/>
        </w:rPr>
        <w:fldChar w:fldCharType="end"/>
      </w:r>
    </w:p>
    <w:p w:rsidR="00BB3EC3" w:rsidRPr="00DE57F0" w:rsidRDefault="00BB3EC3" w:rsidP="00BB3EC3">
      <w:pPr>
        <w:jc w:val="center"/>
        <w:rPr>
          <w:spacing w:val="-10"/>
        </w:rPr>
      </w:pPr>
    </w:p>
    <w:p w:rsidR="00BB3EC3" w:rsidRPr="00DE57F0" w:rsidRDefault="00BB3EC3" w:rsidP="00BB3EC3">
      <w:pPr>
        <w:jc w:val="center"/>
        <w:rPr>
          <w:spacing w:val="-10"/>
        </w:rPr>
      </w:pPr>
    </w:p>
    <w:p w:rsidR="00BB3EC3" w:rsidRPr="00DE57F0" w:rsidRDefault="00BB3EC3" w:rsidP="00BB3EC3">
      <w:pPr>
        <w:jc w:val="center"/>
        <w:rPr>
          <w:spacing w:val="-10"/>
        </w:rPr>
      </w:pPr>
    </w:p>
    <w:p w:rsidR="00BB3EC3" w:rsidRPr="00DE57F0" w:rsidRDefault="00BB3EC3" w:rsidP="00BB3EC3">
      <w:pPr>
        <w:jc w:val="center"/>
        <w:rPr>
          <w:spacing w:val="-10"/>
          <w:lang w:val="be-BY"/>
        </w:rPr>
      </w:pPr>
    </w:p>
    <w:p w:rsidR="00BB3EC3" w:rsidRPr="00DE57F0" w:rsidRDefault="00BB3EC3" w:rsidP="00BB3EC3">
      <w:pPr>
        <w:jc w:val="center"/>
        <w:rPr>
          <w:spacing w:val="-10"/>
          <w:lang w:val="en-GB"/>
        </w:rPr>
      </w:pPr>
    </w:p>
    <w:p w:rsidR="00BB3EC3" w:rsidRPr="00DE57F0" w:rsidRDefault="00BB3EC3" w:rsidP="00BB3EC3">
      <w:pPr>
        <w:jc w:val="center"/>
        <w:rPr>
          <w:i/>
          <w:iCs/>
          <w:spacing w:val="-10"/>
        </w:rPr>
      </w:pPr>
      <w:r w:rsidRPr="00DE57F0">
        <w:rPr>
          <w:i/>
          <w:iCs/>
          <w:spacing w:val="-10"/>
        </w:rPr>
        <w:t>Производственно-практическое издание</w:t>
      </w:r>
    </w:p>
    <w:p w:rsidR="00BB3EC3" w:rsidRPr="00DE57F0" w:rsidRDefault="00BB3EC3" w:rsidP="00BB3EC3">
      <w:pPr>
        <w:jc w:val="center"/>
        <w:rPr>
          <w:spacing w:val="-10"/>
          <w:lang w:val="be-BY"/>
        </w:rPr>
      </w:pPr>
    </w:p>
    <w:p w:rsidR="00BB3EC3" w:rsidRPr="00DE57F0" w:rsidRDefault="00BB3EC3" w:rsidP="00BB3EC3">
      <w:pPr>
        <w:jc w:val="center"/>
        <w:rPr>
          <w:spacing w:val="-10"/>
          <w:lang w:val="be-BY"/>
        </w:rPr>
      </w:pPr>
    </w:p>
    <w:p w:rsidR="00BB3EC3" w:rsidRPr="00DE57F0" w:rsidRDefault="00BB3EC3" w:rsidP="00BB3EC3">
      <w:pPr>
        <w:jc w:val="center"/>
        <w:rPr>
          <w:spacing w:val="-10"/>
        </w:rPr>
      </w:pPr>
    </w:p>
    <w:p w:rsidR="00BB3EC3" w:rsidRPr="00DE57F0" w:rsidRDefault="00BB3EC3" w:rsidP="00BB3EC3">
      <w:pPr>
        <w:jc w:val="center"/>
        <w:rPr>
          <w:spacing w:val="-10"/>
          <w:lang w:val="en-GB"/>
        </w:rPr>
      </w:pPr>
    </w:p>
    <w:p w:rsidR="00BB3EC3" w:rsidRPr="00DE57F0" w:rsidRDefault="00BB3EC3" w:rsidP="00BB3EC3">
      <w:pPr>
        <w:jc w:val="center"/>
        <w:rPr>
          <w:spacing w:val="-10"/>
          <w:lang w:val="be-BY"/>
        </w:rPr>
      </w:pPr>
    </w:p>
    <w:p w:rsidR="0031167E" w:rsidRPr="003175FA" w:rsidRDefault="0031167E" w:rsidP="0031167E">
      <w:pPr>
        <w:jc w:val="center"/>
        <w:rPr>
          <w:spacing w:val="-10"/>
        </w:rPr>
      </w:pPr>
    </w:p>
    <w:p w:rsidR="0031167E" w:rsidRPr="00426BEF" w:rsidRDefault="0031167E" w:rsidP="0031167E">
      <w:pPr>
        <w:jc w:val="center"/>
        <w:rPr>
          <w:bCs/>
          <w:spacing w:val="-10"/>
        </w:rPr>
      </w:pPr>
      <w:r w:rsidRPr="00A06FC0">
        <w:rPr>
          <w:b/>
          <w:bCs/>
          <w:spacing w:val="-10"/>
        </w:rPr>
        <w:t>Давыдова</w:t>
      </w:r>
      <w:r w:rsidRPr="00426BEF">
        <w:rPr>
          <w:bCs/>
          <w:spacing w:val="-10"/>
        </w:rPr>
        <w:t xml:space="preserve"> Эмма Николаевна</w:t>
      </w:r>
    </w:p>
    <w:p w:rsidR="0031167E" w:rsidRPr="00426BEF" w:rsidRDefault="0031167E" w:rsidP="0031167E">
      <w:pPr>
        <w:jc w:val="center"/>
        <w:rPr>
          <w:bCs/>
          <w:spacing w:val="-10"/>
        </w:rPr>
      </w:pPr>
      <w:r w:rsidRPr="00A06FC0">
        <w:rPr>
          <w:b/>
          <w:bCs/>
          <w:spacing w:val="-10"/>
        </w:rPr>
        <w:t>Дернович</w:t>
      </w:r>
      <w:r>
        <w:rPr>
          <w:bCs/>
          <w:spacing w:val="-10"/>
        </w:rPr>
        <w:t xml:space="preserve"> </w:t>
      </w:r>
      <w:r w:rsidRPr="00426BEF">
        <w:rPr>
          <w:bCs/>
          <w:spacing w:val="-10"/>
        </w:rPr>
        <w:t>Е</w:t>
      </w:r>
      <w:r>
        <w:rPr>
          <w:bCs/>
          <w:spacing w:val="-10"/>
        </w:rPr>
        <w:t xml:space="preserve">катерина </w:t>
      </w:r>
      <w:r w:rsidRPr="00426BEF">
        <w:rPr>
          <w:bCs/>
          <w:spacing w:val="-10"/>
        </w:rPr>
        <w:t>П</w:t>
      </w:r>
      <w:r>
        <w:rPr>
          <w:bCs/>
          <w:spacing w:val="-10"/>
        </w:rPr>
        <w:t>етровна</w:t>
      </w:r>
    </w:p>
    <w:p w:rsidR="00BB3EC3" w:rsidRPr="00DE57F0" w:rsidRDefault="00BB3EC3" w:rsidP="00BB3EC3">
      <w:pPr>
        <w:jc w:val="center"/>
        <w:rPr>
          <w:spacing w:val="-10"/>
          <w:lang w:val="be-BY"/>
        </w:rPr>
      </w:pPr>
    </w:p>
    <w:p w:rsidR="00BB3EC3" w:rsidRPr="00DE57F0" w:rsidRDefault="00BB3EC3" w:rsidP="00BB3EC3">
      <w:pPr>
        <w:jc w:val="center"/>
        <w:rPr>
          <w:b/>
          <w:bCs/>
          <w:spacing w:val="-10"/>
          <w:lang w:val="be-BY"/>
        </w:rPr>
      </w:pPr>
      <w:r w:rsidRPr="00DE57F0">
        <w:rPr>
          <w:b/>
          <w:bCs/>
          <w:spacing w:val="-10"/>
          <w:lang w:val="be-BY"/>
        </w:rPr>
        <w:t>Примерная номенклатура дел</w:t>
      </w:r>
      <w:r w:rsidRPr="00DE57F0">
        <w:rPr>
          <w:b/>
          <w:bCs/>
          <w:spacing w:val="-10"/>
          <w:lang w:val="be-BY"/>
        </w:rPr>
        <w:br/>
        <w:t>областных, зональных государственных архивов</w:t>
      </w:r>
    </w:p>
    <w:p w:rsidR="00BB3EC3" w:rsidRPr="00DE57F0" w:rsidRDefault="00BB3EC3" w:rsidP="00BB3EC3">
      <w:pPr>
        <w:jc w:val="center"/>
        <w:rPr>
          <w:snapToGrid w:val="0"/>
          <w:spacing w:val="-10"/>
          <w:lang w:val="be-BY"/>
        </w:rPr>
      </w:pPr>
    </w:p>
    <w:p w:rsidR="00BB3EC3" w:rsidRPr="00DE57F0" w:rsidRDefault="00BB3EC3" w:rsidP="00BB3EC3">
      <w:pPr>
        <w:jc w:val="center"/>
        <w:rPr>
          <w:spacing w:val="-10"/>
          <w:lang w:val="be-BY"/>
        </w:rPr>
      </w:pPr>
    </w:p>
    <w:p w:rsidR="00BB3EC3" w:rsidRPr="00DE57F0" w:rsidRDefault="00BB3EC3" w:rsidP="00BB3EC3">
      <w:pPr>
        <w:jc w:val="center"/>
        <w:rPr>
          <w:spacing w:val="-10"/>
          <w:lang w:val="be-BY"/>
        </w:rPr>
      </w:pPr>
    </w:p>
    <w:p w:rsidR="003A3A91" w:rsidRPr="00DE57F0" w:rsidRDefault="003A3A91" w:rsidP="00BB3EC3">
      <w:pPr>
        <w:jc w:val="center"/>
        <w:rPr>
          <w:spacing w:val="-10"/>
          <w:lang w:val="be-BY"/>
        </w:rPr>
      </w:pPr>
    </w:p>
    <w:p w:rsidR="00BB3EC3" w:rsidRPr="00DE57F0" w:rsidRDefault="00BB3EC3" w:rsidP="00BB3EC3">
      <w:pPr>
        <w:jc w:val="center"/>
        <w:rPr>
          <w:spacing w:val="-10"/>
          <w:lang w:val="be-BY"/>
        </w:rPr>
      </w:pPr>
    </w:p>
    <w:p w:rsidR="00BB3EC3" w:rsidRPr="00DE57F0" w:rsidRDefault="00BB3EC3" w:rsidP="00BB3EC3">
      <w:pPr>
        <w:jc w:val="center"/>
        <w:rPr>
          <w:spacing w:val="-10"/>
          <w:lang w:val="be-BY"/>
        </w:rPr>
      </w:pPr>
    </w:p>
    <w:p w:rsidR="0031167E" w:rsidRPr="003175FA" w:rsidRDefault="0031167E" w:rsidP="0031167E">
      <w:pPr>
        <w:jc w:val="center"/>
        <w:rPr>
          <w:spacing w:val="-10"/>
        </w:rPr>
      </w:pPr>
    </w:p>
    <w:p w:rsidR="0031167E" w:rsidRPr="003175FA" w:rsidRDefault="0031167E" w:rsidP="0031167E">
      <w:pPr>
        <w:jc w:val="center"/>
        <w:rPr>
          <w:spacing w:val="-10"/>
        </w:rPr>
      </w:pPr>
      <w:r w:rsidRPr="003175FA">
        <w:rPr>
          <w:spacing w:val="-10"/>
        </w:rPr>
        <w:t>Редакторы:</w:t>
      </w:r>
      <w:r w:rsidRPr="003175FA">
        <w:rPr>
          <w:i/>
          <w:iCs/>
          <w:spacing w:val="-10"/>
        </w:rPr>
        <w:t xml:space="preserve"> Т. В. Соловей</w:t>
      </w:r>
      <w:r w:rsidRPr="003175FA">
        <w:rPr>
          <w:spacing w:val="-10"/>
        </w:rPr>
        <w:t xml:space="preserve">, </w:t>
      </w:r>
      <w:r w:rsidRPr="003175FA">
        <w:rPr>
          <w:i/>
          <w:iCs/>
          <w:spacing w:val="-10"/>
        </w:rPr>
        <w:t>Е. В. Хмелевская</w:t>
      </w:r>
    </w:p>
    <w:p w:rsidR="0031167E" w:rsidRPr="003175FA" w:rsidRDefault="0031167E" w:rsidP="0031167E">
      <w:pPr>
        <w:jc w:val="center"/>
        <w:rPr>
          <w:i/>
          <w:spacing w:val="-10"/>
        </w:rPr>
      </w:pPr>
      <w:r w:rsidRPr="003175FA">
        <w:rPr>
          <w:spacing w:val="-10"/>
        </w:rPr>
        <w:t xml:space="preserve">Верстка </w:t>
      </w:r>
      <w:r w:rsidRPr="003175FA">
        <w:rPr>
          <w:i/>
          <w:spacing w:val="-10"/>
        </w:rPr>
        <w:t>П. О. Резванова</w:t>
      </w:r>
    </w:p>
    <w:p w:rsidR="0031167E" w:rsidRPr="003175FA" w:rsidRDefault="0031167E" w:rsidP="0031167E">
      <w:pPr>
        <w:jc w:val="center"/>
        <w:rPr>
          <w:spacing w:val="-10"/>
        </w:rPr>
      </w:pPr>
    </w:p>
    <w:p w:rsidR="00BB3EC3" w:rsidRPr="00DE57F0" w:rsidRDefault="00BB3EC3" w:rsidP="00BB3EC3">
      <w:pPr>
        <w:jc w:val="center"/>
        <w:rPr>
          <w:spacing w:val="-10"/>
        </w:rPr>
      </w:pPr>
    </w:p>
    <w:p w:rsidR="00BB3EC3" w:rsidRPr="00DE57F0" w:rsidRDefault="00BB3EC3" w:rsidP="00BB3EC3">
      <w:pPr>
        <w:jc w:val="center"/>
        <w:rPr>
          <w:spacing w:val="-10"/>
        </w:rPr>
      </w:pPr>
    </w:p>
    <w:p w:rsidR="00BB3EC3" w:rsidRDefault="00BB3EC3" w:rsidP="00BB3EC3">
      <w:pPr>
        <w:jc w:val="center"/>
        <w:rPr>
          <w:spacing w:val="-10"/>
        </w:rPr>
      </w:pPr>
    </w:p>
    <w:p w:rsidR="0031167E" w:rsidRPr="0031167E" w:rsidRDefault="0031167E" w:rsidP="00BB3EC3">
      <w:pPr>
        <w:jc w:val="center"/>
        <w:rPr>
          <w:spacing w:val="-10"/>
        </w:rPr>
      </w:pPr>
    </w:p>
    <w:p w:rsidR="00BB3EC3" w:rsidRPr="00DE57F0" w:rsidRDefault="00BB3EC3" w:rsidP="00BB3EC3">
      <w:pPr>
        <w:jc w:val="center"/>
        <w:rPr>
          <w:spacing w:val="-10"/>
          <w:lang w:val="en-GB"/>
        </w:rPr>
      </w:pPr>
    </w:p>
    <w:p w:rsidR="00BB3EC3" w:rsidRPr="00DE57F0" w:rsidRDefault="00BB3EC3" w:rsidP="00BB3EC3">
      <w:pPr>
        <w:jc w:val="center"/>
        <w:rPr>
          <w:spacing w:val="-10"/>
        </w:rPr>
      </w:pPr>
    </w:p>
    <w:sectPr w:rsidR="00BB3EC3" w:rsidRPr="00DE57F0" w:rsidSect="00A864D9">
      <w:endnotePr>
        <w:numFmt w:val="decimal"/>
      </w:endnotePr>
      <w:pgSz w:w="8419" w:h="11906" w:orient="landscape" w:code="9"/>
      <w:pgMar w:top="1021" w:right="1134" w:bottom="1531" w:left="1304" w:header="567" w:footer="12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632" w:rsidRPr="005239F6" w:rsidRDefault="003A3632">
      <w:pPr>
        <w:rPr>
          <w:rFonts w:ascii="Arial" w:hAnsi="Arial" w:cs="Arial"/>
          <w:sz w:val="18"/>
          <w:szCs w:val="18"/>
        </w:rPr>
      </w:pPr>
      <w:r w:rsidRPr="005239F6">
        <w:rPr>
          <w:rFonts w:ascii="Arial" w:hAnsi="Arial" w:cs="Arial"/>
          <w:sz w:val="18"/>
          <w:szCs w:val="18"/>
        </w:rPr>
        <w:separator/>
      </w:r>
    </w:p>
  </w:endnote>
  <w:endnote w:type="continuationSeparator" w:id="0">
    <w:p w:rsidR="003A3632" w:rsidRPr="005239F6" w:rsidRDefault="003A3632" w:rsidP="005239F6">
      <w:pPr>
        <w:pStyle w:val="a5"/>
        <w:rPr>
          <w:sz w:val="2"/>
          <w:szCs w:val="2"/>
        </w:rPr>
      </w:pPr>
    </w:p>
  </w:endnote>
  <w:endnote w:type="continuationNotice" w:id="1">
    <w:p w:rsidR="003A3632" w:rsidRPr="005239F6" w:rsidRDefault="003A3632">
      <w:pPr>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02" w:rsidRDefault="00CF2702" w:rsidP="005239A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F2702" w:rsidRDefault="00CF270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02" w:rsidRPr="00295860" w:rsidRDefault="00CF2702" w:rsidP="000378E9">
    <w:pPr>
      <w:pStyle w:val="a5"/>
      <w:tabs>
        <w:tab w:val="clear" w:pos="4677"/>
      </w:tabs>
      <w:spacing w:line="220" w:lineRule="exact"/>
      <w:jc w:val="center"/>
    </w:pPr>
    <w:r w:rsidRPr="00295860">
      <w:rPr>
        <w:rStyle w:val="a6"/>
      </w:rPr>
      <w:fldChar w:fldCharType="begin"/>
    </w:r>
    <w:r w:rsidRPr="00295860">
      <w:rPr>
        <w:rStyle w:val="a6"/>
      </w:rPr>
      <w:instrText xml:space="preserve"> PAGE </w:instrText>
    </w:r>
    <w:r w:rsidRPr="00295860">
      <w:rPr>
        <w:rStyle w:val="a6"/>
      </w:rPr>
      <w:fldChar w:fldCharType="separate"/>
    </w:r>
    <w:r w:rsidR="00ED40B9">
      <w:rPr>
        <w:rStyle w:val="a6"/>
        <w:noProof/>
      </w:rPr>
      <w:t>75</w:t>
    </w:r>
    <w:r w:rsidRPr="00295860">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632" w:rsidRPr="006729AB" w:rsidRDefault="003A3632" w:rsidP="006729AB">
      <w:pPr>
        <w:spacing w:line="200" w:lineRule="exact"/>
        <w:rPr>
          <w:sz w:val="18"/>
          <w:szCs w:val="18"/>
        </w:rPr>
      </w:pPr>
      <w:r w:rsidRPr="006729AB">
        <w:rPr>
          <w:sz w:val="18"/>
          <w:szCs w:val="18"/>
        </w:rPr>
        <w:separator/>
      </w:r>
    </w:p>
  </w:footnote>
  <w:footnote w:type="continuationSeparator" w:id="0">
    <w:p w:rsidR="003A3632" w:rsidRDefault="003A3632">
      <w:r>
        <w:continuationSeparator/>
      </w:r>
    </w:p>
  </w:footnote>
  <w:footnote w:id="1">
    <w:p w:rsidR="00CF2702" w:rsidRPr="002114A7" w:rsidRDefault="00CF2702" w:rsidP="002114A7">
      <w:pPr>
        <w:pStyle w:val="aa"/>
        <w:spacing w:line="180" w:lineRule="exact"/>
        <w:ind w:left="113" w:hanging="113"/>
        <w:jc w:val="both"/>
        <w:rPr>
          <w:sz w:val="16"/>
          <w:szCs w:val="16"/>
        </w:rPr>
      </w:pPr>
      <w:r w:rsidRPr="002114A7">
        <w:rPr>
          <w:rStyle w:val="ab"/>
          <w:sz w:val="16"/>
          <w:szCs w:val="16"/>
        </w:rPr>
        <w:footnoteRef/>
      </w:r>
      <w:r w:rsidRPr="002114A7">
        <w:rPr>
          <w:sz w:val="16"/>
          <w:szCs w:val="16"/>
        </w:rPr>
        <w:t xml:space="preserve"> </w:t>
      </w:r>
      <w:r>
        <w:rPr>
          <w:sz w:val="16"/>
          <w:szCs w:val="16"/>
        </w:rPr>
        <w:tab/>
      </w:r>
      <w:r w:rsidRPr="002114A7">
        <w:rPr>
          <w:sz w:val="16"/>
          <w:szCs w:val="16"/>
        </w:rPr>
        <w:t>Примерная форма записки об отпуске установлена постановлением Министерства тру</w:t>
      </w:r>
      <w:r>
        <w:rPr>
          <w:sz w:val="16"/>
          <w:szCs w:val="16"/>
        </w:rPr>
        <w:softHyphen/>
      </w:r>
      <w:r w:rsidRPr="002114A7">
        <w:rPr>
          <w:sz w:val="16"/>
          <w:szCs w:val="16"/>
        </w:rPr>
        <w:t>да и социальной защиты Республики Беларусь от 4 октября 2010 г. № 139 «Об уста</w:t>
      </w:r>
      <w:r>
        <w:rPr>
          <w:sz w:val="16"/>
          <w:szCs w:val="16"/>
        </w:rPr>
        <w:softHyphen/>
      </w:r>
      <w:r w:rsidRPr="002114A7">
        <w:rPr>
          <w:sz w:val="16"/>
          <w:szCs w:val="16"/>
        </w:rPr>
        <w:t>новлении примерной формы записки об отпуске и внесении изменений в поста</w:t>
      </w:r>
      <w:r>
        <w:rPr>
          <w:sz w:val="16"/>
          <w:szCs w:val="16"/>
        </w:rPr>
        <w:softHyphen/>
      </w:r>
      <w:r w:rsidRPr="002114A7">
        <w:rPr>
          <w:sz w:val="16"/>
          <w:szCs w:val="16"/>
        </w:rPr>
        <w:t>нов</w:t>
      </w:r>
      <w:r>
        <w:rPr>
          <w:sz w:val="16"/>
          <w:szCs w:val="16"/>
        </w:rPr>
        <w:softHyphen/>
      </w:r>
      <w:r w:rsidRPr="002114A7">
        <w:rPr>
          <w:sz w:val="16"/>
          <w:szCs w:val="16"/>
        </w:rPr>
        <w:t>ление Министерства труда Республики Беларусь от 27 декабря 1999 г. № 155».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C76A5"/>
    <w:multiLevelType w:val="hybridMultilevel"/>
    <w:tmpl w:val="F12016D6"/>
    <w:lvl w:ilvl="0" w:tplc="0423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FA360AF"/>
    <w:multiLevelType w:val="hybridMultilevel"/>
    <w:tmpl w:val="EE164CCC"/>
    <w:lvl w:ilvl="0" w:tplc="AC269D60">
      <w:start w:val="1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22E7D56"/>
    <w:multiLevelType w:val="hybridMultilevel"/>
    <w:tmpl w:val="5B5EC066"/>
    <w:lvl w:ilvl="0" w:tplc="5DEC9DE8">
      <w:start w:val="1"/>
      <w:numFmt w:val="decimal"/>
      <w:lvlText w:val="%1."/>
      <w:lvlJc w:val="left"/>
      <w:pPr>
        <w:tabs>
          <w:tab w:val="num" w:pos="1033"/>
        </w:tabs>
        <w:ind w:left="1033" w:hanging="636"/>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3">
    <w:nsid w:val="28021195"/>
    <w:multiLevelType w:val="hybridMultilevel"/>
    <w:tmpl w:val="6666AEC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B6F6F1D"/>
    <w:multiLevelType w:val="hybridMultilevel"/>
    <w:tmpl w:val="0D3C1D6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18F0787"/>
    <w:multiLevelType w:val="multilevel"/>
    <w:tmpl w:val="0C5699DA"/>
    <w:lvl w:ilvl="0">
      <w:start w:val="103"/>
      <w:numFmt w:val="decimal"/>
      <w:lvlText w:val="%1."/>
      <w:lvlJc w:val="left"/>
      <w:pPr>
        <w:tabs>
          <w:tab w:val="num" w:pos="1304"/>
        </w:tabs>
        <w:ind w:firstLine="709"/>
      </w:pPr>
      <w:rPr>
        <w:rFonts w:hint="default"/>
      </w:rPr>
    </w:lvl>
    <w:lvl w:ilvl="1">
      <w:start w:val="5"/>
      <w:numFmt w:val="decimal"/>
      <w:lvlText w:val="%1.%2."/>
      <w:lvlJc w:val="left"/>
      <w:pPr>
        <w:tabs>
          <w:tab w:val="num" w:pos="1361"/>
        </w:tabs>
        <w:ind w:firstLine="709"/>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1F534BC"/>
    <w:multiLevelType w:val="hybridMultilevel"/>
    <w:tmpl w:val="80466C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515F70"/>
    <w:multiLevelType w:val="hybridMultilevel"/>
    <w:tmpl w:val="14B48096"/>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8">
    <w:nsid w:val="345B4930"/>
    <w:multiLevelType w:val="hybridMultilevel"/>
    <w:tmpl w:val="F862940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9A9385F"/>
    <w:multiLevelType w:val="hybridMultilevel"/>
    <w:tmpl w:val="BE2AF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B8E7670"/>
    <w:multiLevelType w:val="hybridMultilevel"/>
    <w:tmpl w:val="3234828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DB50EC0"/>
    <w:multiLevelType w:val="hybridMultilevel"/>
    <w:tmpl w:val="4EC2CAA2"/>
    <w:lvl w:ilvl="0" w:tplc="08B08590">
      <w:start w:val="17"/>
      <w:numFmt w:val="decimal"/>
      <w:lvlText w:val="%1."/>
      <w:lvlJc w:val="left"/>
      <w:pPr>
        <w:tabs>
          <w:tab w:val="num" w:pos="1788"/>
        </w:tabs>
        <w:ind w:left="1788" w:hanging="360"/>
      </w:pPr>
      <w:rPr>
        <w:rFonts w:hint="default"/>
      </w:rPr>
    </w:lvl>
    <w:lvl w:ilvl="1" w:tplc="04190019" w:tentative="1">
      <w:start w:val="1"/>
      <w:numFmt w:val="lowerLetter"/>
      <w:lvlText w:val="%2."/>
      <w:lvlJc w:val="left"/>
      <w:pPr>
        <w:tabs>
          <w:tab w:val="num" w:pos="2508"/>
        </w:tabs>
        <w:ind w:left="2508" w:hanging="360"/>
      </w:pPr>
    </w:lvl>
    <w:lvl w:ilvl="2" w:tplc="0419001B" w:tentative="1">
      <w:start w:val="1"/>
      <w:numFmt w:val="lowerRoman"/>
      <w:lvlText w:val="%3."/>
      <w:lvlJc w:val="right"/>
      <w:pPr>
        <w:tabs>
          <w:tab w:val="num" w:pos="3228"/>
        </w:tabs>
        <w:ind w:left="3228" w:hanging="180"/>
      </w:pPr>
    </w:lvl>
    <w:lvl w:ilvl="3" w:tplc="0419000F" w:tentative="1">
      <w:start w:val="1"/>
      <w:numFmt w:val="decimal"/>
      <w:lvlText w:val="%4."/>
      <w:lvlJc w:val="left"/>
      <w:pPr>
        <w:tabs>
          <w:tab w:val="num" w:pos="3948"/>
        </w:tabs>
        <w:ind w:left="3948"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abstractNum w:abstractNumId="12">
    <w:nsid w:val="4F6C3211"/>
    <w:multiLevelType w:val="hybridMultilevel"/>
    <w:tmpl w:val="7AD2450C"/>
    <w:lvl w:ilvl="0" w:tplc="9FE24814">
      <w:start w:val="1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1365357"/>
    <w:multiLevelType w:val="hybridMultilevel"/>
    <w:tmpl w:val="73CCDBC0"/>
    <w:lvl w:ilvl="0" w:tplc="A036CBC2">
      <w:start w:val="20"/>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4EE0746"/>
    <w:multiLevelType w:val="hybridMultilevel"/>
    <w:tmpl w:val="FE34ADB8"/>
    <w:lvl w:ilvl="0" w:tplc="CEB48092">
      <w:start w:val="1"/>
      <w:numFmt w:val="decimal"/>
      <w:lvlText w:val="%1."/>
      <w:lvlJc w:val="left"/>
      <w:pPr>
        <w:tabs>
          <w:tab w:val="num" w:pos="1785"/>
        </w:tabs>
        <w:ind w:left="1785" w:hanging="1065"/>
      </w:pPr>
      <w:rPr>
        <w:rFonts w:ascii="Times New Roman" w:hAnsi="Times New Roman" w:cs="Times New Roman"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62C247D"/>
    <w:multiLevelType w:val="hybridMultilevel"/>
    <w:tmpl w:val="1A5A54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78D17C2"/>
    <w:multiLevelType w:val="hybridMultilevel"/>
    <w:tmpl w:val="325A3522"/>
    <w:lvl w:ilvl="0" w:tplc="B6CC64B0">
      <w:start w:val="1"/>
      <w:numFmt w:val="decimal"/>
      <w:lvlText w:val="%1."/>
      <w:lvlJc w:val="left"/>
      <w:pPr>
        <w:tabs>
          <w:tab w:val="num" w:pos="720"/>
        </w:tabs>
        <w:ind w:left="720" w:hanging="360"/>
      </w:pPr>
      <w:rPr>
        <w:rFonts w:hint="default"/>
      </w:rPr>
    </w:lvl>
    <w:lvl w:ilvl="1" w:tplc="3912F972">
      <w:numFmt w:val="none"/>
      <w:lvlText w:val=""/>
      <w:lvlJc w:val="left"/>
      <w:pPr>
        <w:tabs>
          <w:tab w:val="num" w:pos="360"/>
        </w:tabs>
      </w:pPr>
    </w:lvl>
    <w:lvl w:ilvl="2" w:tplc="33E43C0A">
      <w:numFmt w:val="none"/>
      <w:lvlText w:val=""/>
      <w:lvlJc w:val="left"/>
      <w:pPr>
        <w:tabs>
          <w:tab w:val="num" w:pos="360"/>
        </w:tabs>
      </w:pPr>
    </w:lvl>
    <w:lvl w:ilvl="3" w:tplc="D5E0A764">
      <w:numFmt w:val="none"/>
      <w:lvlText w:val=""/>
      <w:lvlJc w:val="left"/>
      <w:pPr>
        <w:tabs>
          <w:tab w:val="num" w:pos="360"/>
        </w:tabs>
      </w:pPr>
    </w:lvl>
    <w:lvl w:ilvl="4" w:tplc="49D87048">
      <w:numFmt w:val="none"/>
      <w:lvlText w:val=""/>
      <w:lvlJc w:val="left"/>
      <w:pPr>
        <w:tabs>
          <w:tab w:val="num" w:pos="360"/>
        </w:tabs>
      </w:pPr>
    </w:lvl>
    <w:lvl w:ilvl="5" w:tplc="12162FC6">
      <w:numFmt w:val="none"/>
      <w:lvlText w:val=""/>
      <w:lvlJc w:val="left"/>
      <w:pPr>
        <w:tabs>
          <w:tab w:val="num" w:pos="360"/>
        </w:tabs>
      </w:pPr>
    </w:lvl>
    <w:lvl w:ilvl="6" w:tplc="39D4022C">
      <w:numFmt w:val="none"/>
      <w:lvlText w:val=""/>
      <w:lvlJc w:val="left"/>
      <w:pPr>
        <w:tabs>
          <w:tab w:val="num" w:pos="360"/>
        </w:tabs>
      </w:pPr>
    </w:lvl>
    <w:lvl w:ilvl="7" w:tplc="A6F0D4A8">
      <w:numFmt w:val="none"/>
      <w:lvlText w:val=""/>
      <w:lvlJc w:val="left"/>
      <w:pPr>
        <w:tabs>
          <w:tab w:val="num" w:pos="360"/>
        </w:tabs>
      </w:pPr>
    </w:lvl>
    <w:lvl w:ilvl="8" w:tplc="BF1E6FAE">
      <w:numFmt w:val="none"/>
      <w:lvlText w:val=""/>
      <w:lvlJc w:val="left"/>
      <w:pPr>
        <w:tabs>
          <w:tab w:val="num" w:pos="360"/>
        </w:tabs>
      </w:pPr>
    </w:lvl>
  </w:abstractNum>
  <w:abstractNum w:abstractNumId="17">
    <w:nsid w:val="596540FC"/>
    <w:multiLevelType w:val="hybridMultilevel"/>
    <w:tmpl w:val="7484718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E937D56"/>
    <w:multiLevelType w:val="hybridMultilevel"/>
    <w:tmpl w:val="A1F2700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296691F"/>
    <w:multiLevelType w:val="multilevel"/>
    <w:tmpl w:val="0BA87E1C"/>
    <w:lvl w:ilvl="0">
      <w:start w:val="1"/>
      <w:numFmt w:val="decimal"/>
      <w:lvlText w:val="%1."/>
      <w:lvlJc w:val="left"/>
      <w:pPr>
        <w:tabs>
          <w:tab w:val="num" w:pos="887"/>
        </w:tabs>
        <w:ind w:firstLine="709"/>
      </w:pPr>
      <w:rPr>
        <w:rFonts w:hint="default"/>
      </w:rPr>
    </w:lvl>
    <w:lvl w:ilvl="1">
      <w:start w:val="1"/>
      <w:numFmt w:val="decimal"/>
      <w:lvlText w:val="%1.%2."/>
      <w:lvlJc w:val="left"/>
      <w:pPr>
        <w:tabs>
          <w:tab w:val="num" w:pos="627"/>
        </w:tabs>
        <w:ind w:firstLine="709"/>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33E7C4F"/>
    <w:multiLevelType w:val="hybridMultilevel"/>
    <w:tmpl w:val="71FC5A00"/>
    <w:lvl w:ilvl="0" w:tplc="0423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5DA25FA"/>
    <w:multiLevelType w:val="hybridMultilevel"/>
    <w:tmpl w:val="342027E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6B37794B"/>
    <w:multiLevelType w:val="hybridMultilevel"/>
    <w:tmpl w:val="F290188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6C526542"/>
    <w:multiLevelType w:val="hybridMultilevel"/>
    <w:tmpl w:val="D792B7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6C9554ED"/>
    <w:multiLevelType w:val="hybridMultilevel"/>
    <w:tmpl w:val="BF92E7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DA40C78"/>
    <w:multiLevelType w:val="hybridMultilevel"/>
    <w:tmpl w:val="3294A3AC"/>
    <w:lvl w:ilvl="0" w:tplc="0423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DF81AB2"/>
    <w:multiLevelType w:val="multilevel"/>
    <w:tmpl w:val="A1F270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6EB6EEB"/>
    <w:multiLevelType w:val="hybridMultilevel"/>
    <w:tmpl w:val="03BE0F5C"/>
    <w:lvl w:ilvl="0" w:tplc="35BA94B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782A4762"/>
    <w:multiLevelType w:val="hybridMultilevel"/>
    <w:tmpl w:val="7FE4DB78"/>
    <w:lvl w:ilvl="0" w:tplc="0423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702024"/>
    <w:multiLevelType w:val="multilevel"/>
    <w:tmpl w:val="A1F270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B4C67EE"/>
    <w:multiLevelType w:val="hybridMultilevel"/>
    <w:tmpl w:val="D0AC16FC"/>
    <w:lvl w:ilvl="0" w:tplc="FFFFFFFF">
      <w:start w:val="1"/>
      <w:numFmt w:val="decimal"/>
      <w:pStyle w:val="1"/>
      <w:lvlText w:val="%1."/>
      <w:lvlJc w:val="left"/>
      <w:pPr>
        <w:tabs>
          <w:tab w:val="num" w:pos="1260"/>
        </w:tabs>
        <w:ind w:left="12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nsid w:val="7B7C0B0F"/>
    <w:multiLevelType w:val="hybridMultilevel"/>
    <w:tmpl w:val="98BCF83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7C37142A"/>
    <w:multiLevelType w:val="hybridMultilevel"/>
    <w:tmpl w:val="AB6615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1"/>
  </w:num>
  <w:num w:numId="3">
    <w:abstractNumId w:val="9"/>
  </w:num>
  <w:num w:numId="4">
    <w:abstractNumId w:val="18"/>
  </w:num>
  <w:num w:numId="5">
    <w:abstractNumId w:val="26"/>
  </w:num>
  <w:num w:numId="6">
    <w:abstractNumId w:val="29"/>
  </w:num>
  <w:num w:numId="7">
    <w:abstractNumId w:val="25"/>
  </w:num>
  <w:num w:numId="8">
    <w:abstractNumId w:val="28"/>
  </w:num>
  <w:num w:numId="9">
    <w:abstractNumId w:val="20"/>
  </w:num>
  <w:num w:numId="10">
    <w:abstractNumId w:val="0"/>
  </w:num>
  <w:num w:numId="11">
    <w:abstractNumId w:val="30"/>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2"/>
  </w:num>
  <w:num w:numId="16">
    <w:abstractNumId w:val="24"/>
  </w:num>
  <w:num w:numId="17">
    <w:abstractNumId w:val="16"/>
  </w:num>
  <w:num w:numId="18">
    <w:abstractNumId w:val="17"/>
  </w:num>
  <w:num w:numId="19">
    <w:abstractNumId w:val="4"/>
  </w:num>
  <w:num w:numId="20">
    <w:abstractNumId w:val="32"/>
  </w:num>
  <w:num w:numId="21">
    <w:abstractNumId w:val="8"/>
  </w:num>
  <w:num w:numId="22">
    <w:abstractNumId w:val="12"/>
  </w:num>
  <w:num w:numId="23">
    <w:abstractNumId w:val="11"/>
  </w:num>
  <w:num w:numId="24">
    <w:abstractNumId w:val="1"/>
  </w:num>
  <w:num w:numId="25">
    <w:abstractNumId w:val="13"/>
  </w:num>
  <w:num w:numId="26">
    <w:abstractNumId w:val="23"/>
  </w:num>
  <w:num w:numId="27">
    <w:abstractNumId w:val="3"/>
  </w:num>
  <w:num w:numId="28">
    <w:abstractNumId w:val="22"/>
  </w:num>
  <w:num w:numId="29">
    <w:abstractNumId w:val="10"/>
  </w:num>
  <w:num w:numId="30">
    <w:abstractNumId w:val="21"/>
  </w:num>
  <w:num w:numId="31">
    <w:abstractNumId w:val="14"/>
  </w:num>
  <w:num w:numId="32">
    <w:abstractNumId w:val="5"/>
  </w:num>
  <w:num w:numId="33">
    <w:abstractNumId w:val="19"/>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427"/>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oNotHyphenateCaps/>
  <w:characterSpacingControl w:val="doNotCompress"/>
  <w:printTwoOnOne/>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8E9"/>
    <w:rsid w:val="000378E9"/>
    <w:rsid w:val="000463C8"/>
    <w:rsid w:val="00051C8A"/>
    <w:rsid w:val="00076FC3"/>
    <w:rsid w:val="000C0E9F"/>
    <w:rsid w:val="000F6899"/>
    <w:rsid w:val="00111F04"/>
    <w:rsid w:val="00194A10"/>
    <w:rsid w:val="001C327F"/>
    <w:rsid w:val="002114A7"/>
    <w:rsid w:val="00211CA5"/>
    <w:rsid w:val="00261F3D"/>
    <w:rsid w:val="00295860"/>
    <w:rsid w:val="002B4E69"/>
    <w:rsid w:val="002F1118"/>
    <w:rsid w:val="00310049"/>
    <w:rsid w:val="00310DC7"/>
    <w:rsid w:val="0031167E"/>
    <w:rsid w:val="00331501"/>
    <w:rsid w:val="0035003D"/>
    <w:rsid w:val="00386106"/>
    <w:rsid w:val="003A3632"/>
    <w:rsid w:val="003A3A91"/>
    <w:rsid w:val="003B3E61"/>
    <w:rsid w:val="003F72C1"/>
    <w:rsid w:val="00410C6B"/>
    <w:rsid w:val="00442EB8"/>
    <w:rsid w:val="00455CE2"/>
    <w:rsid w:val="004922F2"/>
    <w:rsid w:val="00494410"/>
    <w:rsid w:val="004B2EDE"/>
    <w:rsid w:val="004C614D"/>
    <w:rsid w:val="004F4D9D"/>
    <w:rsid w:val="005239A2"/>
    <w:rsid w:val="005239F6"/>
    <w:rsid w:val="00533E95"/>
    <w:rsid w:val="0056582C"/>
    <w:rsid w:val="00592025"/>
    <w:rsid w:val="005F6130"/>
    <w:rsid w:val="0063261C"/>
    <w:rsid w:val="006353F7"/>
    <w:rsid w:val="00652B8F"/>
    <w:rsid w:val="00664FCF"/>
    <w:rsid w:val="006653FD"/>
    <w:rsid w:val="006729AB"/>
    <w:rsid w:val="00695716"/>
    <w:rsid w:val="006B04FA"/>
    <w:rsid w:val="006B69A1"/>
    <w:rsid w:val="007069F2"/>
    <w:rsid w:val="00751B27"/>
    <w:rsid w:val="007816EC"/>
    <w:rsid w:val="007B56D7"/>
    <w:rsid w:val="007C4354"/>
    <w:rsid w:val="007E522B"/>
    <w:rsid w:val="00814234"/>
    <w:rsid w:val="00843380"/>
    <w:rsid w:val="008504CB"/>
    <w:rsid w:val="00854456"/>
    <w:rsid w:val="00875417"/>
    <w:rsid w:val="00894F1C"/>
    <w:rsid w:val="008A328D"/>
    <w:rsid w:val="008A3E33"/>
    <w:rsid w:val="008B70AF"/>
    <w:rsid w:val="008E57D7"/>
    <w:rsid w:val="008F7AAB"/>
    <w:rsid w:val="00912986"/>
    <w:rsid w:val="00925EC4"/>
    <w:rsid w:val="00940AFC"/>
    <w:rsid w:val="009608A4"/>
    <w:rsid w:val="00975BE1"/>
    <w:rsid w:val="009A513A"/>
    <w:rsid w:val="009A6594"/>
    <w:rsid w:val="009D3F78"/>
    <w:rsid w:val="00A004AF"/>
    <w:rsid w:val="00A23043"/>
    <w:rsid w:val="00A70209"/>
    <w:rsid w:val="00A805AC"/>
    <w:rsid w:val="00A864D9"/>
    <w:rsid w:val="00AE0557"/>
    <w:rsid w:val="00AE7C49"/>
    <w:rsid w:val="00B10BB9"/>
    <w:rsid w:val="00B1363B"/>
    <w:rsid w:val="00B25F64"/>
    <w:rsid w:val="00B467C9"/>
    <w:rsid w:val="00B647F9"/>
    <w:rsid w:val="00BB3EC3"/>
    <w:rsid w:val="00BF5F18"/>
    <w:rsid w:val="00C13A3A"/>
    <w:rsid w:val="00C27306"/>
    <w:rsid w:val="00C50C11"/>
    <w:rsid w:val="00C550CC"/>
    <w:rsid w:val="00C73757"/>
    <w:rsid w:val="00C74F16"/>
    <w:rsid w:val="00C92E26"/>
    <w:rsid w:val="00CD60BC"/>
    <w:rsid w:val="00CF2702"/>
    <w:rsid w:val="00D01CD0"/>
    <w:rsid w:val="00D47E27"/>
    <w:rsid w:val="00D962D7"/>
    <w:rsid w:val="00DA53B4"/>
    <w:rsid w:val="00DE54B4"/>
    <w:rsid w:val="00DE57F0"/>
    <w:rsid w:val="00DF318F"/>
    <w:rsid w:val="00E05E5D"/>
    <w:rsid w:val="00E14449"/>
    <w:rsid w:val="00E55695"/>
    <w:rsid w:val="00EB0B9C"/>
    <w:rsid w:val="00ED40B9"/>
    <w:rsid w:val="00EE0154"/>
    <w:rsid w:val="00FC18E9"/>
    <w:rsid w:val="00FF6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3F78"/>
    <w:pPr>
      <w:widowControl w:val="0"/>
      <w:autoSpaceDE w:val="0"/>
      <w:autoSpaceDN w:val="0"/>
      <w:adjustRightInd w:val="0"/>
    </w:pPr>
  </w:style>
  <w:style w:type="paragraph" w:styleId="10">
    <w:name w:val="heading 1"/>
    <w:basedOn w:val="a0"/>
    <w:next w:val="a"/>
    <w:link w:val="11"/>
    <w:qFormat/>
    <w:rsid w:val="00912986"/>
    <w:pPr>
      <w:keepNext/>
      <w:outlineLvl w:val="0"/>
    </w:pPr>
  </w:style>
  <w:style w:type="paragraph" w:styleId="2">
    <w:name w:val="heading 2"/>
    <w:basedOn w:val="a1"/>
    <w:next w:val="a"/>
    <w:qFormat/>
    <w:rsid w:val="00912986"/>
    <w:pPr>
      <w:keepNext/>
      <w:spacing w:before="120"/>
      <w:ind w:firstLine="0"/>
      <w:jc w:val="center"/>
      <w:outlineLvl w:val="1"/>
    </w:pPr>
    <w:rPr>
      <w:b/>
      <w:bCs/>
      <w:i w:val="0"/>
      <w:iCs w:val="0"/>
    </w:rPr>
  </w:style>
  <w:style w:type="paragraph" w:styleId="3">
    <w:name w:val="heading 3"/>
    <w:basedOn w:val="a1"/>
    <w:next w:val="a"/>
    <w:qFormat/>
    <w:rsid w:val="00912986"/>
    <w:pPr>
      <w:keepNext/>
      <w:spacing w:before="60"/>
      <w:ind w:firstLine="397"/>
      <w:outlineLvl w:val="2"/>
    </w:pPr>
    <w:rPr>
      <w:b/>
      <w:bCs/>
      <w:i w:val="0"/>
      <w:iCs w:val="0"/>
    </w:rPr>
  </w:style>
  <w:style w:type="paragraph" w:styleId="4">
    <w:name w:val="heading 4"/>
    <w:basedOn w:val="a1"/>
    <w:next w:val="a"/>
    <w:qFormat/>
    <w:rsid w:val="00912986"/>
    <w:pPr>
      <w:keepNext/>
      <w:ind w:firstLine="397"/>
      <w:outlineLvl w:val="3"/>
    </w:pPr>
    <w:rPr>
      <w:smallCaps/>
    </w:rPr>
  </w:style>
  <w:style w:type="paragraph" w:styleId="5">
    <w:name w:val="heading 5"/>
    <w:basedOn w:val="a"/>
    <w:next w:val="a"/>
    <w:qFormat/>
    <w:rsid w:val="00664FCF"/>
    <w:pPr>
      <w:widowControl/>
      <w:autoSpaceDE/>
      <w:autoSpaceDN/>
      <w:adjustRightInd/>
      <w:spacing w:before="240" w:after="60"/>
      <w:outlineLvl w:val="4"/>
    </w:pPr>
    <w:rPr>
      <w:b/>
      <w:bCs/>
      <w:i/>
      <w:iCs/>
      <w:sz w:val="26"/>
      <w:szCs w:val="26"/>
    </w:rPr>
  </w:style>
  <w:style w:type="paragraph" w:styleId="6">
    <w:name w:val="heading 6"/>
    <w:basedOn w:val="a"/>
    <w:next w:val="a"/>
    <w:qFormat/>
    <w:rsid w:val="00664FCF"/>
    <w:pPr>
      <w:keepNext/>
      <w:widowControl/>
      <w:autoSpaceDE/>
      <w:autoSpaceDN/>
      <w:adjustRightInd/>
      <w:spacing w:after="120" w:line="280" w:lineRule="exact"/>
      <w:jc w:val="both"/>
      <w:outlineLvl w:val="5"/>
    </w:pPr>
    <w:rPr>
      <w:sz w:val="3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itle"/>
    <w:basedOn w:val="a"/>
    <w:qFormat/>
    <w:rsid w:val="00912986"/>
    <w:pPr>
      <w:spacing w:after="60"/>
      <w:jc w:val="center"/>
    </w:pPr>
    <w:rPr>
      <w:b/>
      <w:bCs/>
      <w:smallCaps/>
      <w:spacing w:val="30"/>
    </w:rPr>
  </w:style>
  <w:style w:type="character" w:customStyle="1" w:styleId="11">
    <w:name w:val="Заголовок 1 Знак"/>
    <w:basedOn w:val="a2"/>
    <w:link w:val="10"/>
    <w:locked/>
    <w:rsid w:val="00912986"/>
    <w:rPr>
      <w:b/>
      <w:bCs/>
      <w:smallCaps/>
      <w:spacing w:val="30"/>
      <w:lang w:val="ru-RU" w:eastAsia="ru-RU" w:bidi="ar-SA"/>
    </w:rPr>
  </w:style>
  <w:style w:type="paragraph" w:styleId="a1">
    <w:name w:val="Body Text Indent"/>
    <w:basedOn w:val="a"/>
    <w:rsid w:val="00912986"/>
    <w:pPr>
      <w:spacing w:after="60"/>
      <w:ind w:firstLine="709"/>
      <w:jc w:val="both"/>
    </w:pPr>
    <w:rPr>
      <w:i/>
      <w:iCs/>
    </w:rPr>
  </w:style>
  <w:style w:type="paragraph" w:styleId="a5">
    <w:name w:val="footer"/>
    <w:basedOn w:val="a"/>
    <w:rsid w:val="000378E9"/>
    <w:pPr>
      <w:tabs>
        <w:tab w:val="center" w:pos="4677"/>
        <w:tab w:val="right" w:pos="9355"/>
      </w:tabs>
    </w:pPr>
  </w:style>
  <w:style w:type="character" w:styleId="a6">
    <w:name w:val="page number"/>
    <w:basedOn w:val="a2"/>
    <w:rsid w:val="000378E9"/>
  </w:style>
  <w:style w:type="paragraph" w:styleId="a7">
    <w:name w:val="header"/>
    <w:basedOn w:val="a"/>
    <w:link w:val="a8"/>
    <w:uiPriority w:val="99"/>
    <w:rsid w:val="000378E9"/>
    <w:pPr>
      <w:tabs>
        <w:tab w:val="center" w:pos="4677"/>
        <w:tab w:val="right" w:pos="9355"/>
      </w:tabs>
    </w:pPr>
  </w:style>
  <w:style w:type="paragraph" w:styleId="20">
    <w:name w:val="Body Text Indent 2"/>
    <w:basedOn w:val="a"/>
    <w:link w:val="21"/>
    <w:uiPriority w:val="99"/>
    <w:rsid w:val="00912986"/>
    <w:pPr>
      <w:spacing w:after="60"/>
      <w:ind w:firstLine="709"/>
      <w:jc w:val="both"/>
    </w:pPr>
  </w:style>
  <w:style w:type="paragraph" w:styleId="30">
    <w:name w:val="Body Text Indent 3"/>
    <w:aliases w:val="Основной текст с отступом 3 Знак1 Знак1,Основной текст с отступом 3 Знак Знак Знак2,Основной текст с отступом 3 Знак1 Знак Знак Знак2,Основной текст с отступом 3 Знак Знак Знак1 Знак Знак2"/>
    <w:basedOn w:val="a"/>
    <w:link w:val="31"/>
    <w:rsid w:val="00912986"/>
    <w:pPr>
      <w:spacing w:after="60"/>
      <w:ind w:firstLine="708"/>
      <w:jc w:val="both"/>
    </w:pPr>
  </w:style>
  <w:style w:type="character" w:customStyle="1" w:styleId="31">
    <w:name w:val="Основной текст с отступом 3 Знак"/>
    <w:aliases w:val="Основной текст с отступом 3 Знак1 Знак1 Знак,Основной текст с отступом 3 Знак Знак Знак2 Знак,Основной текст с отступом 3 Знак1 Знак Знак Знак2 Знак,Основной текст с отступом 3 Знак Знак Знак1 Знак Знак2 Знак"/>
    <w:basedOn w:val="a2"/>
    <w:link w:val="30"/>
    <w:locked/>
    <w:rsid w:val="00912986"/>
    <w:rPr>
      <w:sz w:val="24"/>
      <w:szCs w:val="24"/>
      <w:lang w:val="ru-RU" w:eastAsia="ru-RU" w:bidi="ar-SA"/>
    </w:rPr>
  </w:style>
  <w:style w:type="paragraph" w:styleId="a9">
    <w:name w:val="Balloon Text"/>
    <w:basedOn w:val="a"/>
    <w:semiHidden/>
    <w:rsid w:val="00912986"/>
    <w:rPr>
      <w:rFonts w:ascii="Tahoma" w:hAnsi="Tahoma" w:cs="Tahoma"/>
      <w:sz w:val="16"/>
      <w:szCs w:val="16"/>
    </w:rPr>
  </w:style>
  <w:style w:type="paragraph" w:styleId="aa">
    <w:name w:val="footnote text"/>
    <w:basedOn w:val="a"/>
    <w:semiHidden/>
    <w:rsid w:val="00912986"/>
  </w:style>
  <w:style w:type="character" w:styleId="ab">
    <w:name w:val="footnote reference"/>
    <w:basedOn w:val="a2"/>
    <w:semiHidden/>
    <w:rsid w:val="00912986"/>
    <w:rPr>
      <w:vertAlign w:val="superscript"/>
    </w:rPr>
  </w:style>
  <w:style w:type="paragraph" w:styleId="ac">
    <w:name w:val="Document Map"/>
    <w:basedOn w:val="a"/>
    <w:semiHidden/>
    <w:rsid w:val="00912986"/>
    <w:pPr>
      <w:shd w:val="clear" w:color="auto" w:fill="000080"/>
    </w:pPr>
    <w:rPr>
      <w:rFonts w:ascii="Tahoma" w:hAnsi="Tahoma" w:cs="Tahoma"/>
    </w:rPr>
  </w:style>
  <w:style w:type="paragraph" w:styleId="12">
    <w:name w:val="toc 1"/>
    <w:basedOn w:val="a"/>
    <w:next w:val="a"/>
    <w:autoRedefine/>
    <w:uiPriority w:val="39"/>
    <w:rsid w:val="00912986"/>
  </w:style>
  <w:style w:type="paragraph" w:styleId="22">
    <w:name w:val="toc 2"/>
    <w:basedOn w:val="a"/>
    <w:next w:val="a"/>
    <w:autoRedefine/>
    <w:semiHidden/>
    <w:rsid w:val="00912986"/>
    <w:pPr>
      <w:ind w:left="240"/>
    </w:pPr>
  </w:style>
  <w:style w:type="table" w:styleId="ad">
    <w:name w:val="Table Grid"/>
    <w:basedOn w:val="a3"/>
    <w:rsid w:val="00912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endnote text"/>
    <w:basedOn w:val="a"/>
    <w:semiHidden/>
    <w:rsid w:val="00912986"/>
  </w:style>
  <w:style w:type="character" w:styleId="af">
    <w:name w:val="endnote reference"/>
    <w:basedOn w:val="a2"/>
    <w:semiHidden/>
    <w:rsid w:val="00912986"/>
    <w:rPr>
      <w:vertAlign w:val="superscript"/>
    </w:rPr>
  </w:style>
  <w:style w:type="character" w:styleId="af0">
    <w:name w:val="annotation reference"/>
    <w:basedOn w:val="a2"/>
    <w:semiHidden/>
    <w:rsid w:val="00912986"/>
    <w:rPr>
      <w:sz w:val="16"/>
      <w:szCs w:val="16"/>
    </w:rPr>
  </w:style>
  <w:style w:type="paragraph" w:styleId="af1">
    <w:name w:val="annotation text"/>
    <w:basedOn w:val="a"/>
    <w:semiHidden/>
    <w:rsid w:val="00912986"/>
  </w:style>
  <w:style w:type="paragraph" w:styleId="af2">
    <w:name w:val="annotation subject"/>
    <w:basedOn w:val="af1"/>
    <w:next w:val="af1"/>
    <w:semiHidden/>
    <w:rsid w:val="00912986"/>
    <w:rPr>
      <w:b/>
      <w:bCs/>
    </w:rPr>
  </w:style>
  <w:style w:type="character" w:customStyle="1" w:styleId="32">
    <w:name w:val="Основной текст с отступом 3 Знак Знак Знак"/>
    <w:aliases w:val="Основной текст с отступом 3 Знак Знак1 Знак Знак Знак,Основной текст с отступом 3 Знак1 Знак Знак Знак Знак Знак,Основной текст с отступом 3 Знак Знак Знак Знак Знак Знак Знак"/>
    <w:basedOn w:val="a2"/>
    <w:rsid w:val="00912986"/>
    <w:rPr>
      <w:rFonts w:eastAsia="SimSun"/>
      <w:sz w:val="24"/>
      <w:szCs w:val="24"/>
      <w:lang w:val="ru-RU" w:eastAsia="ru-RU"/>
    </w:rPr>
  </w:style>
  <w:style w:type="character" w:customStyle="1" w:styleId="33">
    <w:name w:val="Основной текст с отступом 3 Знак Знак Знак Знак"/>
    <w:aliases w:val="Основной текст с отступом 3 Знак Знак1 Знак Знак Знак Знак,Основной текст с отступом 3 Знак1 Знак Знак Знак Знак Знак Знак,Основной текст с отступом 3 Знак Знак Знак Знак Знак Знак Знак Знак"/>
    <w:basedOn w:val="a2"/>
    <w:rsid w:val="00912986"/>
    <w:rPr>
      <w:rFonts w:eastAsia="SimSun"/>
      <w:sz w:val="24"/>
      <w:szCs w:val="24"/>
      <w:lang w:val="ru-RU" w:eastAsia="ru-RU"/>
    </w:rPr>
  </w:style>
  <w:style w:type="paragraph" w:styleId="af3">
    <w:name w:val="Plain Text"/>
    <w:basedOn w:val="a"/>
    <w:link w:val="af4"/>
    <w:rsid w:val="00912986"/>
    <w:rPr>
      <w:rFonts w:ascii="Courier New" w:eastAsia="SimSun" w:hAnsi="Courier New" w:cs="Courier New"/>
      <w:lang w:eastAsia="zh-CN"/>
    </w:rPr>
  </w:style>
  <w:style w:type="character" w:customStyle="1" w:styleId="310">
    <w:name w:val="Основной текст с отступом 3 Знак Знак1"/>
    <w:basedOn w:val="a2"/>
    <w:rsid w:val="00912986"/>
    <w:rPr>
      <w:sz w:val="24"/>
      <w:szCs w:val="24"/>
      <w:lang w:val="ru-RU" w:eastAsia="ru-RU"/>
    </w:rPr>
  </w:style>
  <w:style w:type="character" w:customStyle="1" w:styleId="320">
    <w:name w:val="Основной текст с отступом 3 Знак2 Знак"/>
    <w:aliases w:val="Основной текст с отступом 3 Знак1 Знак Знак Знак1,Основной текст с отступом 3 Знак Знак Знак1 Знак Знак1"/>
    <w:basedOn w:val="a2"/>
    <w:rsid w:val="00912986"/>
    <w:rPr>
      <w:sz w:val="24"/>
      <w:szCs w:val="24"/>
      <w:lang w:val="ru-RU" w:eastAsia="ru-RU"/>
    </w:rPr>
  </w:style>
  <w:style w:type="character" w:styleId="af5">
    <w:name w:val="Hyperlink"/>
    <w:basedOn w:val="a2"/>
    <w:uiPriority w:val="99"/>
    <w:rsid w:val="00912986"/>
    <w:rPr>
      <w:color w:val="0000FF"/>
      <w:u w:val="single"/>
    </w:rPr>
  </w:style>
  <w:style w:type="paragraph" w:customStyle="1" w:styleId="af6">
    <w:name w:val="Знак"/>
    <w:basedOn w:val="a"/>
    <w:rsid w:val="00664FCF"/>
    <w:pPr>
      <w:widowControl/>
      <w:autoSpaceDE/>
      <w:autoSpaceDN/>
      <w:adjustRightInd/>
      <w:spacing w:after="160" w:line="240" w:lineRule="exact"/>
    </w:pPr>
    <w:rPr>
      <w:rFonts w:ascii="Verdana" w:hAnsi="Verdana"/>
      <w:lang w:val="en-US" w:eastAsia="en-US"/>
    </w:rPr>
  </w:style>
  <w:style w:type="paragraph" w:styleId="af7">
    <w:name w:val="Normal (Web)"/>
    <w:basedOn w:val="a"/>
    <w:rsid w:val="00664FCF"/>
    <w:pPr>
      <w:widowControl/>
      <w:autoSpaceDE/>
      <w:autoSpaceDN/>
      <w:adjustRightInd/>
      <w:spacing w:before="100" w:beforeAutospacing="1" w:after="100" w:afterAutospacing="1"/>
    </w:pPr>
    <w:rPr>
      <w:sz w:val="24"/>
      <w:szCs w:val="24"/>
    </w:rPr>
  </w:style>
  <w:style w:type="paragraph" w:styleId="af8">
    <w:name w:val="Body Text"/>
    <w:basedOn w:val="a"/>
    <w:rsid w:val="00664FCF"/>
    <w:pPr>
      <w:widowControl/>
      <w:autoSpaceDE/>
      <w:autoSpaceDN/>
      <w:adjustRightInd/>
      <w:spacing w:after="120"/>
    </w:pPr>
    <w:rPr>
      <w:sz w:val="24"/>
      <w:szCs w:val="24"/>
    </w:rPr>
  </w:style>
  <w:style w:type="paragraph" w:styleId="23">
    <w:name w:val="Body Text 2"/>
    <w:basedOn w:val="a"/>
    <w:rsid w:val="00664FCF"/>
    <w:pPr>
      <w:widowControl/>
      <w:autoSpaceDE/>
      <w:autoSpaceDN/>
      <w:adjustRightInd/>
      <w:spacing w:after="120" w:line="480" w:lineRule="auto"/>
    </w:pPr>
    <w:rPr>
      <w:sz w:val="24"/>
      <w:szCs w:val="24"/>
    </w:rPr>
  </w:style>
  <w:style w:type="paragraph" w:customStyle="1" w:styleId="1">
    <w:name w:val="Стиль1"/>
    <w:basedOn w:val="a"/>
    <w:rsid w:val="00664FCF"/>
    <w:pPr>
      <w:widowControl/>
      <w:numPr>
        <w:numId w:val="11"/>
      </w:numPr>
      <w:autoSpaceDE/>
      <w:autoSpaceDN/>
      <w:adjustRightInd/>
    </w:pPr>
    <w:rPr>
      <w:sz w:val="24"/>
      <w:szCs w:val="24"/>
    </w:rPr>
  </w:style>
  <w:style w:type="paragraph" w:customStyle="1" w:styleId="newncpi0">
    <w:name w:val="newncpi0"/>
    <w:basedOn w:val="a"/>
    <w:rsid w:val="00664FCF"/>
    <w:pPr>
      <w:widowControl/>
      <w:autoSpaceDE/>
      <w:autoSpaceDN/>
      <w:adjustRightInd/>
      <w:jc w:val="both"/>
    </w:pPr>
    <w:rPr>
      <w:sz w:val="24"/>
      <w:szCs w:val="24"/>
    </w:rPr>
  </w:style>
  <w:style w:type="character" w:customStyle="1" w:styleId="name">
    <w:name w:val="name"/>
    <w:basedOn w:val="a2"/>
    <w:rsid w:val="00664FCF"/>
    <w:rPr>
      <w:rFonts w:ascii="Times New Roman" w:hAnsi="Times New Roman" w:cs="Times New Roman" w:hint="default"/>
      <w:caps/>
    </w:rPr>
  </w:style>
  <w:style w:type="character" w:customStyle="1" w:styleId="promulgator">
    <w:name w:val="promulgator"/>
    <w:basedOn w:val="a2"/>
    <w:rsid w:val="00664FCF"/>
    <w:rPr>
      <w:rFonts w:ascii="Times New Roman" w:hAnsi="Times New Roman" w:cs="Times New Roman" w:hint="default"/>
      <w:caps/>
    </w:rPr>
  </w:style>
  <w:style w:type="character" w:customStyle="1" w:styleId="datepr">
    <w:name w:val="datepr"/>
    <w:basedOn w:val="a2"/>
    <w:rsid w:val="00664FCF"/>
    <w:rPr>
      <w:rFonts w:ascii="Times New Roman" w:hAnsi="Times New Roman" w:cs="Times New Roman" w:hint="default"/>
    </w:rPr>
  </w:style>
  <w:style w:type="character" w:customStyle="1" w:styleId="number">
    <w:name w:val="number"/>
    <w:basedOn w:val="a2"/>
    <w:rsid w:val="00664FCF"/>
    <w:rPr>
      <w:rFonts w:ascii="Times New Roman" w:hAnsi="Times New Roman" w:cs="Times New Roman" w:hint="default"/>
    </w:rPr>
  </w:style>
  <w:style w:type="paragraph" w:customStyle="1" w:styleId="titleu">
    <w:name w:val="titleu"/>
    <w:basedOn w:val="a"/>
    <w:rsid w:val="00664FCF"/>
    <w:pPr>
      <w:widowControl/>
      <w:autoSpaceDE/>
      <w:autoSpaceDN/>
      <w:adjustRightInd/>
      <w:spacing w:before="240" w:after="240"/>
    </w:pPr>
    <w:rPr>
      <w:b/>
      <w:bCs/>
      <w:sz w:val="24"/>
      <w:szCs w:val="24"/>
    </w:rPr>
  </w:style>
  <w:style w:type="paragraph" w:customStyle="1" w:styleId="ConsPlusNormal">
    <w:name w:val="ConsPlusNormal"/>
    <w:rsid w:val="00664FCF"/>
    <w:pPr>
      <w:widowControl w:val="0"/>
      <w:autoSpaceDE w:val="0"/>
      <w:autoSpaceDN w:val="0"/>
      <w:adjustRightInd w:val="0"/>
      <w:ind w:firstLine="720"/>
    </w:pPr>
    <w:rPr>
      <w:sz w:val="24"/>
      <w:szCs w:val="24"/>
    </w:rPr>
  </w:style>
  <w:style w:type="paragraph" w:customStyle="1" w:styleId="table10">
    <w:name w:val="table10"/>
    <w:basedOn w:val="a"/>
    <w:rsid w:val="00664FCF"/>
    <w:pPr>
      <w:widowControl/>
      <w:autoSpaceDE/>
      <w:autoSpaceDN/>
      <w:adjustRightInd/>
    </w:pPr>
  </w:style>
  <w:style w:type="paragraph" w:customStyle="1" w:styleId="13">
    <w:name w:val="Название1"/>
    <w:basedOn w:val="a"/>
    <w:rsid w:val="00664FCF"/>
    <w:pPr>
      <w:widowControl/>
      <w:autoSpaceDE/>
      <w:autoSpaceDN/>
      <w:adjustRightInd/>
      <w:spacing w:before="240" w:after="240"/>
      <w:ind w:right="2268"/>
    </w:pPr>
    <w:rPr>
      <w:b/>
      <w:bCs/>
      <w:sz w:val="28"/>
      <w:szCs w:val="28"/>
    </w:rPr>
  </w:style>
  <w:style w:type="paragraph" w:customStyle="1" w:styleId="newncpi">
    <w:name w:val="newncpi"/>
    <w:basedOn w:val="a"/>
    <w:rsid w:val="00664FCF"/>
    <w:pPr>
      <w:widowControl/>
      <w:autoSpaceDE/>
      <w:autoSpaceDN/>
      <w:adjustRightInd/>
      <w:ind w:firstLine="567"/>
      <w:jc w:val="both"/>
    </w:pPr>
    <w:rPr>
      <w:sz w:val="24"/>
      <w:szCs w:val="24"/>
    </w:rPr>
  </w:style>
  <w:style w:type="paragraph" w:customStyle="1" w:styleId="changeadd">
    <w:name w:val="changeadd"/>
    <w:basedOn w:val="a"/>
    <w:rsid w:val="00664FCF"/>
    <w:pPr>
      <w:widowControl/>
      <w:autoSpaceDE/>
      <w:autoSpaceDN/>
      <w:adjustRightInd/>
      <w:ind w:left="1134" w:firstLine="567"/>
      <w:jc w:val="both"/>
    </w:pPr>
    <w:rPr>
      <w:sz w:val="24"/>
      <w:szCs w:val="24"/>
    </w:rPr>
  </w:style>
  <w:style w:type="paragraph" w:customStyle="1" w:styleId="af9">
    <w:name w:val="Знак"/>
    <w:basedOn w:val="a"/>
    <w:rsid w:val="00664FCF"/>
    <w:pPr>
      <w:widowControl/>
      <w:autoSpaceDE/>
      <w:autoSpaceDN/>
      <w:adjustRightInd/>
      <w:spacing w:after="160" w:line="240" w:lineRule="exact"/>
    </w:pPr>
    <w:rPr>
      <w:rFonts w:ascii="Verdana" w:hAnsi="Verdana"/>
      <w:lang w:val="en-US" w:eastAsia="en-US"/>
    </w:rPr>
  </w:style>
  <w:style w:type="paragraph" w:customStyle="1" w:styleId="append">
    <w:name w:val="append"/>
    <w:basedOn w:val="a"/>
    <w:rsid w:val="00664FCF"/>
    <w:pPr>
      <w:widowControl/>
      <w:autoSpaceDE/>
      <w:autoSpaceDN/>
      <w:adjustRightInd/>
      <w:spacing w:before="100" w:beforeAutospacing="1" w:after="100" w:afterAutospacing="1"/>
    </w:pPr>
    <w:rPr>
      <w:sz w:val="24"/>
      <w:szCs w:val="24"/>
    </w:rPr>
  </w:style>
  <w:style w:type="character" w:customStyle="1" w:styleId="21">
    <w:name w:val="Основной текст с отступом 2 Знак"/>
    <w:basedOn w:val="a2"/>
    <w:link w:val="20"/>
    <w:uiPriority w:val="99"/>
    <w:rsid w:val="00664FCF"/>
    <w:rPr>
      <w:lang w:val="ru-RU" w:eastAsia="ru-RU" w:bidi="ar-SA"/>
    </w:rPr>
  </w:style>
  <w:style w:type="character" w:customStyle="1" w:styleId="a8">
    <w:name w:val="Верхний колонтитул Знак"/>
    <w:basedOn w:val="a2"/>
    <w:link w:val="a7"/>
    <w:uiPriority w:val="99"/>
    <w:rsid w:val="00664FCF"/>
    <w:rPr>
      <w:lang w:val="ru-RU" w:eastAsia="ru-RU" w:bidi="ar-SA"/>
    </w:rPr>
  </w:style>
  <w:style w:type="paragraph" w:styleId="afa">
    <w:name w:val="Block Text"/>
    <w:basedOn w:val="a"/>
    <w:rsid w:val="00664FCF"/>
    <w:pPr>
      <w:widowControl/>
      <w:autoSpaceDE/>
      <w:autoSpaceDN/>
      <w:adjustRightInd/>
      <w:ind w:left="-40" w:right="-108"/>
    </w:pPr>
    <w:rPr>
      <w:sz w:val="24"/>
      <w:szCs w:val="28"/>
    </w:rPr>
  </w:style>
  <w:style w:type="character" w:customStyle="1" w:styleId="af4">
    <w:name w:val="Текст Знак"/>
    <w:basedOn w:val="a2"/>
    <w:link w:val="af3"/>
    <w:locked/>
    <w:rsid w:val="00664FCF"/>
    <w:rPr>
      <w:rFonts w:ascii="Courier New" w:eastAsia="SimSun" w:hAnsi="Courier New" w:cs="Courier New"/>
      <w:lang w:val="ru-RU" w:eastAsia="zh-CN" w:bidi="ar-SA"/>
    </w:rPr>
  </w:style>
  <w:style w:type="character" w:styleId="afb">
    <w:name w:val="Emphasis"/>
    <w:basedOn w:val="a2"/>
    <w:qFormat/>
    <w:rsid w:val="00664FCF"/>
    <w:rPr>
      <w:i/>
      <w:iCs/>
    </w:rPr>
  </w:style>
  <w:style w:type="paragraph" w:customStyle="1" w:styleId="preamble">
    <w:name w:val="preamble"/>
    <w:basedOn w:val="a"/>
    <w:rsid w:val="00076FC3"/>
    <w:pPr>
      <w:widowControl/>
      <w:autoSpaceDE/>
      <w:autoSpaceDN/>
      <w:adjustRightInd/>
      <w:ind w:firstLine="567"/>
      <w:jc w:val="both"/>
    </w:pPr>
    <w:rPr>
      <w:sz w:val="24"/>
      <w:szCs w:val="24"/>
    </w:rPr>
  </w:style>
  <w:style w:type="paragraph" w:customStyle="1" w:styleId="14">
    <w:name w:val="Знак Знак Знак Знак Знак Знак Знак1 Знак Знак"/>
    <w:basedOn w:val="a"/>
    <w:rsid w:val="00C13A3A"/>
    <w:pPr>
      <w:widowControl/>
      <w:autoSpaceDE/>
      <w:autoSpaceDN/>
      <w:adjustRightInd/>
      <w:spacing w:before="100" w:beforeAutospacing="1" w:after="100" w:afterAutospacing="1"/>
    </w:pPr>
    <w:rPr>
      <w:rFonts w:ascii="Tahoma" w:hAnsi="Tahoma" w:cs="Tahoma"/>
      <w:lang w:val="en-US" w:eastAsia="en-US"/>
    </w:rPr>
  </w:style>
  <w:style w:type="paragraph" w:customStyle="1" w:styleId="1CharCharCharCharChar">
    <w:name w:val="Знак1 Char Char Char Char Знак Char"/>
    <w:basedOn w:val="a"/>
    <w:rsid w:val="00BB3EC3"/>
    <w:pPr>
      <w:widowControl/>
      <w:autoSpaceDE/>
      <w:autoSpaceDN/>
      <w:adjustRightInd/>
      <w:spacing w:after="160" w:line="240" w:lineRule="exact"/>
    </w:pPr>
    <w:rPr>
      <w:rFonts w:ascii="Verdana" w:hAnsi="Verdana"/>
      <w:lang w:val="en-US" w:eastAsia="en-US"/>
    </w:rPr>
  </w:style>
  <w:style w:type="paragraph" w:customStyle="1" w:styleId="Default">
    <w:name w:val="Default"/>
    <w:rsid w:val="0031167E"/>
    <w:pPr>
      <w:autoSpaceDE w:val="0"/>
      <w:autoSpaceDN w:val="0"/>
      <w:adjustRightInd w:val="0"/>
      <w:jc w:val="both"/>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3F78"/>
    <w:pPr>
      <w:widowControl w:val="0"/>
      <w:autoSpaceDE w:val="0"/>
      <w:autoSpaceDN w:val="0"/>
      <w:adjustRightInd w:val="0"/>
    </w:pPr>
  </w:style>
  <w:style w:type="paragraph" w:styleId="10">
    <w:name w:val="heading 1"/>
    <w:basedOn w:val="a0"/>
    <w:next w:val="a"/>
    <w:link w:val="11"/>
    <w:qFormat/>
    <w:rsid w:val="00912986"/>
    <w:pPr>
      <w:keepNext/>
      <w:outlineLvl w:val="0"/>
    </w:pPr>
  </w:style>
  <w:style w:type="paragraph" w:styleId="2">
    <w:name w:val="heading 2"/>
    <w:basedOn w:val="a1"/>
    <w:next w:val="a"/>
    <w:qFormat/>
    <w:rsid w:val="00912986"/>
    <w:pPr>
      <w:keepNext/>
      <w:spacing w:before="120"/>
      <w:ind w:firstLine="0"/>
      <w:jc w:val="center"/>
      <w:outlineLvl w:val="1"/>
    </w:pPr>
    <w:rPr>
      <w:b/>
      <w:bCs/>
      <w:i w:val="0"/>
      <w:iCs w:val="0"/>
    </w:rPr>
  </w:style>
  <w:style w:type="paragraph" w:styleId="3">
    <w:name w:val="heading 3"/>
    <w:basedOn w:val="a1"/>
    <w:next w:val="a"/>
    <w:qFormat/>
    <w:rsid w:val="00912986"/>
    <w:pPr>
      <w:keepNext/>
      <w:spacing w:before="60"/>
      <w:ind w:firstLine="397"/>
      <w:outlineLvl w:val="2"/>
    </w:pPr>
    <w:rPr>
      <w:b/>
      <w:bCs/>
      <w:i w:val="0"/>
      <w:iCs w:val="0"/>
    </w:rPr>
  </w:style>
  <w:style w:type="paragraph" w:styleId="4">
    <w:name w:val="heading 4"/>
    <w:basedOn w:val="a1"/>
    <w:next w:val="a"/>
    <w:qFormat/>
    <w:rsid w:val="00912986"/>
    <w:pPr>
      <w:keepNext/>
      <w:ind w:firstLine="397"/>
      <w:outlineLvl w:val="3"/>
    </w:pPr>
    <w:rPr>
      <w:smallCaps/>
    </w:rPr>
  </w:style>
  <w:style w:type="paragraph" w:styleId="5">
    <w:name w:val="heading 5"/>
    <w:basedOn w:val="a"/>
    <w:next w:val="a"/>
    <w:qFormat/>
    <w:rsid w:val="00664FCF"/>
    <w:pPr>
      <w:widowControl/>
      <w:autoSpaceDE/>
      <w:autoSpaceDN/>
      <w:adjustRightInd/>
      <w:spacing w:before="240" w:after="60"/>
      <w:outlineLvl w:val="4"/>
    </w:pPr>
    <w:rPr>
      <w:b/>
      <w:bCs/>
      <w:i/>
      <w:iCs/>
      <w:sz w:val="26"/>
      <w:szCs w:val="26"/>
    </w:rPr>
  </w:style>
  <w:style w:type="paragraph" w:styleId="6">
    <w:name w:val="heading 6"/>
    <w:basedOn w:val="a"/>
    <w:next w:val="a"/>
    <w:qFormat/>
    <w:rsid w:val="00664FCF"/>
    <w:pPr>
      <w:keepNext/>
      <w:widowControl/>
      <w:autoSpaceDE/>
      <w:autoSpaceDN/>
      <w:adjustRightInd/>
      <w:spacing w:after="120" w:line="280" w:lineRule="exact"/>
      <w:jc w:val="both"/>
      <w:outlineLvl w:val="5"/>
    </w:pPr>
    <w:rPr>
      <w:sz w:val="3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itle"/>
    <w:basedOn w:val="a"/>
    <w:qFormat/>
    <w:rsid w:val="00912986"/>
    <w:pPr>
      <w:spacing w:after="60"/>
      <w:jc w:val="center"/>
    </w:pPr>
    <w:rPr>
      <w:b/>
      <w:bCs/>
      <w:smallCaps/>
      <w:spacing w:val="30"/>
    </w:rPr>
  </w:style>
  <w:style w:type="character" w:customStyle="1" w:styleId="11">
    <w:name w:val="Заголовок 1 Знак"/>
    <w:basedOn w:val="a2"/>
    <w:link w:val="10"/>
    <w:locked/>
    <w:rsid w:val="00912986"/>
    <w:rPr>
      <w:b/>
      <w:bCs/>
      <w:smallCaps/>
      <w:spacing w:val="30"/>
      <w:lang w:val="ru-RU" w:eastAsia="ru-RU" w:bidi="ar-SA"/>
    </w:rPr>
  </w:style>
  <w:style w:type="paragraph" w:styleId="a1">
    <w:name w:val="Body Text Indent"/>
    <w:basedOn w:val="a"/>
    <w:rsid w:val="00912986"/>
    <w:pPr>
      <w:spacing w:after="60"/>
      <w:ind w:firstLine="709"/>
      <w:jc w:val="both"/>
    </w:pPr>
    <w:rPr>
      <w:i/>
      <w:iCs/>
    </w:rPr>
  </w:style>
  <w:style w:type="paragraph" w:styleId="a5">
    <w:name w:val="footer"/>
    <w:basedOn w:val="a"/>
    <w:rsid w:val="000378E9"/>
    <w:pPr>
      <w:tabs>
        <w:tab w:val="center" w:pos="4677"/>
        <w:tab w:val="right" w:pos="9355"/>
      </w:tabs>
    </w:pPr>
  </w:style>
  <w:style w:type="character" w:styleId="a6">
    <w:name w:val="page number"/>
    <w:basedOn w:val="a2"/>
    <w:rsid w:val="000378E9"/>
  </w:style>
  <w:style w:type="paragraph" w:styleId="a7">
    <w:name w:val="header"/>
    <w:basedOn w:val="a"/>
    <w:link w:val="a8"/>
    <w:uiPriority w:val="99"/>
    <w:rsid w:val="000378E9"/>
    <w:pPr>
      <w:tabs>
        <w:tab w:val="center" w:pos="4677"/>
        <w:tab w:val="right" w:pos="9355"/>
      </w:tabs>
    </w:pPr>
  </w:style>
  <w:style w:type="paragraph" w:styleId="20">
    <w:name w:val="Body Text Indent 2"/>
    <w:basedOn w:val="a"/>
    <w:link w:val="21"/>
    <w:uiPriority w:val="99"/>
    <w:rsid w:val="00912986"/>
    <w:pPr>
      <w:spacing w:after="60"/>
      <w:ind w:firstLine="709"/>
      <w:jc w:val="both"/>
    </w:pPr>
  </w:style>
  <w:style w:type="paragraph" w:styleId="30">
    <w:name w:val="Body Text Indent 3"/>
    <w:aliases w:val="Основной текст с отступом 3 Знак1 Знак1,Основной текст с отступом 3 Знак Знак Знак2,Основной текст с отступом 3 Знак1 Знак Знак Знак2,Основной текст с отступом 3 Знак Знак Знак1 Знак Знак2"/>
    <w:basedOn w:val="a"/>
    <w:link w:val="31"/>
    <w:rsid w:val="00912986"/>
    <w:pPr>
      <w:spacing w:after="60"/>
      <w:ind w:firstLine="708"/>
      <w:jc w:val="both"/>
    </w:pPr>
  </w:style>
  <w:style w:type="character" w:customStyle="1" w:styleId="31">
    <w:name w:val="Основной текст с отступом 3 Знак"/>
    <w:aliases w:val="Основной текст с отступом 3 Знак1 Знак1 Знак,Основной текст с отступом 3 Знак Знак Знак2 Знак,Основной текст с отступом 3 Знак1 Знак Знак Знак2 Знак,Основной текст с отступом 3 Знак Знак Знак1 Знак Знак2 Знак"/>
    <w:basedOn w:val="a2"/>
    <w:link w:val="30"/>
    <w:locked/>
    <w:rsid w:val="00912986"/>
    <w:rPr>
      <w:sz w:val="24"/>
      <w:szCs w:val="24"/>
      <w:lang w:val="ru-RU" w:eastAsia="ru-RU" w:bidi="ar-SA"/>
    </w:rPr>
  </w:style>
  <w:style w:type="paragraph" w:styleId="a9">
    <w:name w:val="Balloon Text"/>
    <w:basedOn w:val="a"/>
    <w:semiHidden/>
    <w:rsid w:val="00912986"/>
    <w:rPr>
      <w:rFonts w:ascii="Tahoma" w:hAnsi="Tahoma" w:cs="Tahoma"/>
      <w:sz w:val="16"/>
      <w:szCs w:val="16"/>
    </w:rPr>
  </w:style>
  <w:style w:type="paragraph" w:styleId="aa">
    <w:name w:val="footnote text"/>
    <w:basedOn w:val="a"/>
    <w:semiHidden/>
    <w:rsid w:val="00912986"/>
  </w:style>
  <w:style w:type="character" w:styleId="ab">
    <w:name w:val="footnote reference"/>
    <w:basedOn w:val="a2"/>
    <w:semiHidden/>
    <w:rsid w:val="00912986"/>
    <w:rPr>
      <w:vertAlign w:val="superscript"/>
    </w:rPr>
  </w:style>
  <w:style w:type="paragraph" w:styleId="ac">
    <w:name w:val="Document Map"/>
    <w:basedOn w:val="a"/>
    <w:semiHidden/>
    <w:rsid w:val="00912986"/>
    <w:pPr>
      <w:shd w:val="clear" w:color="auto" w:fill="000080"/>
    </w:pPr>
    <w:rPr>
      <w:rFonts w:ascii="Tahoma" w:hAnsi="Tahoma" w:cs="Tahoma"/>
    </w:rPr>
  </w:style>
  <w:style w:type="paragraph" w:styleId="12">
    <w:name w:val="toc 1"/>
    <w:basedOn w:val="a"/>
    <w:next w:val="a"/>
    <w:autoRedefine/>
    <w:uiPriority w:val="39"/>
    <w:rsid w:val="00912986"/>
  </w:style>
  <w:style w:type="paragraph" w:styleId="22">
    <w:name w:val="toc 2"/>
    <w:basedOn w:val="a"/>
    <w:next w:val="a"/>
    <w:autoRedefine/>
    <w:semiHidden/>
    <w:rsid w:val="00912986"/>
    <w:pPr>
      <w:ind w:left="240"/>
    </w:pPr>
  </w:style>
  <w:style w:type="table" w:styleId="ad">
    <w:name w:val="Table Grid"/>
    <w:basedOn w:val="a3"/>
    <w:rsid w:val="00912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endnote text"/>
    <w:basedOn w:val="a"/>
    <w:semiHidden/>
    <w:rsid w:val="00912986"/>
  </w:style>
  <w:style w:type="character" w:styleId="af">
    <w:name w:val="endnote reference"/>
    <w:basedOn w:val="a2"/>
    <w:semiHidden/>
    <w:rsid w:val="00912986"/>
    <w:rPr>
      <w:vertAlign w:val="superscript"/>
    </w:rPr>
  </w:style>
  <w:style w:type="character" w:styleId="af0">
    <w:name w:val="annotation reference"/>
    <w:basedOn w:val="a2"/>
    <w:semiHidden/>
    <w:rsid w:val="00912986"/>
    <w:rPr>
      <w:sz w:val="16"/>
      <w:szCs w:val="16"/>
    </w:rPr>
  </w:style>
  <w:style w:type="paragraph" w:styleId="af1">
    <w:name w:val="annotation text"/>
    <w:basedOn w:val="a"/>
    <w:semiHidden/>
    <w:rsid w:val="00912986"/>
  </w:style>
  <w:style w:type="paragraph" w:styleId="af2">
    <w:name w:val="annotation subject"/>
    <w:basedOn w:val="af1"/>
    <w:next w:val="af1"/>
    <w:semiHidden/>
    <w:rsid w:val="00912986"/>
    <w:rPr>
      <w:b/>
      <w:bCs/>
    </w:rPr>
  </w:style>
  <w:style w:type="character" w:customStyle="1" w:styleId="32">
    <w:name w:val="Основной текст с отступом 3 Знак Знак Знак"/>
    <w:aliases w:val="Основной текст с отступом 3 Знак Знак1 Знак Знак Знак,Основной текст с отступом 3 Знак1 Знак Знак Знак Знак Знак,Основной текст с отступом 3 Знак Знак Знак Знак Знак Знак Знак"/>
    <w:basedOn w:val="a2"/>
    <w:rsid w:val="00912986"/>
    <w:rPr>
      <w:rFonts w:eastAsia="SimSun"/>
      <w:sz w:val="24"/>
      <w:szCs w:val="24"/>
      <w:lang w:val="ru-RU" w:eastAsia="ru-RU"/>
    </w:rPr>
  </w:style>
  <w:style w:type="character" w:customStyle="1" w:styleId="33">
    <w:name w:val="Основной текст с отступом 3 Знак Знак Знак Знак"/>
    <w:aliases w:val="Основной текст с отступом 3 Знак Знак1 Знак Знак Знак Знак,Основной текст с отступом 3 Знак1 Знак Знак Знак Знак Знак Знак,Основной текст с отступом 3 Знак Знак Знак Знак Знак Знак Знак Знак"/>
    <w:basedOn w:val="a2"/>
    <w:rsid w:val="00912986"/>
    <w:rPr>
      <w:rFonts w:eastAsia="SimSun"/>
      <w:sz w:val="24"/>
      <w:szCs w:val="24"/>
      <w:lang w:val="ru-RU" w:eastAsia="ru-RU"/>
    </w:rPr>
  </w:style>
  <w:style w:type="paragraph" w:styleId="af3">
    <w:name w:val="Plain Text"/>
    <w:basedOn w:val="a"/>
    <w:link w:val="af4"/>
    <w:rsid w:val="00912986"/>
    <w:rPr>
      <w:rFonts w:ascii="Courier New" w:eastAsia="SimSun" w:hAnsi="Courier New" w:cs="Courier New"/>
      <w:lang w:eastAsia="zh-CN"/>
    </w:rPr>
  </w:style>
  <w:style w:type="character" w:customStyle="1" w:styleId="310">
    <w:name w:val="Основной текст с отступом 3 Знак Знак1"/>
    <w:basedOn w:val="a2"/>
    <w:rsid w:val="00912986"/>
    <w:rPr>
      <w:sz w:val="24"/>
      <w:szCs w:val="24"/>
      <w:lang w:val="ru-RU" w:eastAsia="ru-RU"/>
    </w:rPr>
  </w:style>
  <w:style w:type="character" w:customStyle="1" w:styleId="320">
    <w:name w:val="Основной текст с отступом 3 Знак2 Знак"/>
    <w:aliases w:val="Основной текст с отступом 3 Знак1 Знак Знак Знак1,Основной текст с отступом 3 Знак Знак Знак1 Знак Знак1"/>
    <w:basedOn w:val="a2"/>
    <w:rsid w:val="00912986"/>
    <w:rPr>
      <w:sz w:val="24"/>
      <w:szCs w:val="24"/>
      <w:lang w:val="ru-RU" w:eastAsia="ru-RU"/>
    </w:rPr>
  </w:style>
  <w:style w:type="character" w:styleId="af5">
    <w:name w:val="Hyperlink"/>
    <w:basedOn w:val="a2"/>
    <w:uiPriority w:val="99"/>
    <w:rsid w:val="00912986"/>
    <w:rPr>
      <w:color w:val="0000FF"/>
      <w:u w:val="single"/>
    </w:rPr>
  </w:style>
  <w:style w:type="paragraph" w:customStyle="1" w:styleId="af6">
    <w:name w:val="Знак"/>
    <w:basedOn w:val="a"/>
    <w:rsid w:val="00664FCF"/>
    <w:pPr>
      <w:widowControl/>
      <w:autoSpaceDE/>
      <w:autoSpaceDN/>
      <w:adjustRightInd/>
      <w:spacing w:after="160" w:line="240" w:lineRule="exact"/>
    </w:pPr>
    <w:rPr>
      <w:rFonts w:ascii="Verdana" w:hAnsi="Verdana"/>
      <w:lang w:val="en-US" w:eastAsia="en-US"/>
    </w:rPr>
  </w:style>
  <w:style w:type="paragraph" w:styleId="af7">
    <w:name w:val="Normal (Web)"/>
    <w:basedOn w:val="a"/>
    <w:rsid w:val="00664FCF"/>
    <w:pPr>
      <w:widowControl/>
      <w:autoSpaceDE/>
      <w:autoSpaceDN/>
      <w:adjustRightInd/>
      <w:spacing w:before="100" w:beforeAutospacing="1" w:after="100" w:afterAutospacing="1"/>
    </w:pPr>
    <w:rPr>
      <w:sz w:val="24"/>
      <w:szCs w:val="24"/>
    </w:rPr>
  </w:style>
  <w:style w:type="paragraph" w:styleId="af8">
    <w:name w:val="Body Text"/>
    <w:basedOn w:val="a"/>
    <w:rsid w:val="00664FCF"/>
    <w:pPr>
      <w:widowControl/>
      <w:autoSpaceDE/>
      <w:autoSpaceDN/>
      <w:adjustRightInd/>
      <w:spacing w:after="120"/>
    </w:pPr>
    <w:rPr>
      <w:sz w:val="24"/>
      <w:szCs w:val="24"/>
    </w:rPr>
  </w:style>
  <w:style w:type="paragraph" w:styleId="23">
    <w:name w:val="Body Text 2"/>
    <w:basedOn w:val="a"/>
    <w:rsid w:val="00664FCF"/>
    <w:pPr>
      <w:widowControl/>
      <w:autoSpaceDE/>
      <w:autoSpaceDN/>
      <w:adjustRightInd/>
      <w:spacing w:after="120" w:line="480" w:lineRule="auto"/>
    </w:pPr>
    <w:rPr>
      <w:sz w:val="24"/>
      <w:szCs w:val="24"/>
    </w:rPr>
  </w:style>
  <w:style w:type="paragraph" w:customStyle="1" w:styleId="1">
    <w:name w:val="Стиль1"/>
    <w:basedOn w:val="a"/>
    <w:rsid w:val="00664FCF"/>
    <w:pPr>
      <w:widowControl/>
      <w:numPr>
        <w:numId w:val="11"/>
      </w:numPr>
      <w:autoSpaceDE/>
      <w:autoSpaceDN/>
      <w:adjustRightInd/>
    </w:pPr>
    <w:rPr>
      <w:sz w:val="24"/>
      <w:szCs w:val="24"/>
    </w:rPr>
  </w:style>
  <w:style w:type="paragraph" w:customStyle="1" w:styleId="newncpi0">
    <w:name w:val="newncpi0"/>
    <w:basedOn w:val="a"/>
    <w:rsid w:val="00664FCF"/>
    <w:pPr>
      <w:widowControl/>
      <w:autoSpaceDE/>
      <w:autoSpaceDN/>
      <w:adjustRightInd/>
      <w:jc w:val="both"/>
    </w:pPr>
    <w:rPr>
      <w:sz w:val="24"/>
      <w:szCs w:val="24"/>
    </w:rPr>
  </w:style>
  <w:style w:type="character" w:customStyle="1" w:styleId="name">
    <w:name w:val="name"/>
    <w:basedOn w:val="a2"/>
    <w:rsid w:val="00664FCF"/>
    <w:rPr>
      <w:rFonts w:ascii="Times New Roman" w:hAnsi="Times New Roman" w:cs="Times New Roman" w:hint="default"/>
      <w:caps/>
    </w:rPr>
  </w:style>
  <w:style w:type="character" w:customStyle="1" w:styleId="promulgator">
    <w:name w:val="promulgator"/>
    <w:basedOn w:val="a2"/>
    <w:rsid w:val="00664FCF"/>
    <w:rPr>
      <w:rFonts w:ascii="Times New Roman" w:hAnsi="Times New Roman" w:cs="Times New Roman" w:hint="default"/>
      <w:caps/>
    </w:rPr>
  </w:style>
  <w:style w:type="character" w:customStyle="1" w:styleId="datepr">
    <w:name w:val="datepr"/>
    <w:basedOn w:val="a2"/>
    <w:rsid w:val="00664FCF"/>
    <w:rPr>
      <w:rFonts w:ascii="Times New Roman" w:hAnsi="Times New Roman" w:cs="Times New Roman" w:hint="default"/>
    </w:rPr>
  </w:style>
  <w:style w:type="character" w:customStyle="1" w:styleId="number">
    <w:name w:val="number"/>
    <w:basedOn w:val="a2"/>
    <w:rsid w:val="00664FCF"/>
    <w:rPr>
      <w:rFonts w:ascii="Times New Roman" w:hAnsi="Times New Roman" w:cs="Times New Roman" w:hint="default"/>
    </w:rPr>
  </w:style>
  <w:style w:type="paragraph" w:customStyle="1" w:styleId="titleu">
    <w:name w:val="titleu"/>
    <w:basedOn w:val="a"/>
    <w:rsid w:val="00664FCF"/>
    <w:pPr>
      <w:widowControl/>
      <w:autoSpaceDE/>
      <w:autoSpaceDN/>
      <w:adjustRightInd/>
      <w:spacing w:before="240" w:after="240"/>
    </w:pPr>
    <w:rPr>
      <w:b/>
      <w:bCs/>
      <w:sz w:val="24"/>
      <w:szCs w:val="24"/>
    </w:rPr>
  </w:style>
  <w:style w:type="paragraph" w:customStyle="1" w:styleId="ConsPlusNormal">
    <w:name w:val="ConsPlusNormal"/>
    <w:rsid w:val="00664FCF"/>
    <w:pPr>
      <w:widowControl w:val="0"/>
      <w:autoSpaceDE w:val="0"/>
      <w:autoSpaceDN w:val="0"/>
      <w:adjustRightInd w:val="0"/>
      <w:ind w:firstLine="720"/>
    </w:pPr>
    <w:rPr>
      <w:sz w:val="24"/>
      <w:szCs w:val="24"/>
    </w:rPr>
  </w:style>
  <w:style w:type="paragraph" w:customStyle="1" w:styleId="table10">
    <w:name w:val="table10"/>
    <w:basedOn w:val="a"/>
    <w:rsid w:val="00664FCF"/>
    <w:pPr>
      <w:widowControl/>
      <w:autoSpaceDE/>
      <w:autoSpaceDN/>
      <w:adjustRightInd/>
    </w:pPr>
  </w:style>
  <w:style w:type="paragraph" w:customStyle="1" w:styleId="13">
    <w:name w:val="Название1"/>
    <w:basedOn w:val="a"/>
    <w:rsid w:val="00664FCF"/>
    <w:pPr>
      <w:widowControl/>
      <w:autoSpaceDE/>
      <w:autoSpaceDN/>
      <w:adjustRightInd/>
      <w:spacing w:before="240" w:after="240"/>
      <w:ind w:right="2268"/>
    </w:pPr>
    <w:rPr>
      <w:b/>
      <w:bCs/>
      <w:sz w:val="28"/>
      <w:szCs w:val="28"/>
    </w:rPr>
  </w:style>
  <w:style w:type="paragraph" w:customStyle="1" w:styleId="newncpi">
    <w:name w:val="newncpi"/>
    <w:basedOn w:val="a"/>
    <w:rsid w:val="00664FCF"/>
    <w:pPr>
      <w:widowControl/>
      <w:autoSpaceDE/>
      <w:autoSpaceDN/>
      <w:adjustRightInd/>
      <w:ind w:firstLine="567"/>
      <w:jc w:val="both"/>
    </w:pPr>
    <w:rPr>
      <w:sz w:val="24"/>
      <w:szCs w:val="24"/>
    </w:rPr>
  </w:style>
  <w:style w:type="paragraph" w:customStyle="1" w:styleId="changeadd">
    <w:name w:val="changeadd"/>
    <w:basedOn w:val="a"/>
    <w:rsid w:val="00664FCF"/>
    <w:pPr>
      <w:widowControl/>
      <w:autoSpaceDE/>
      <w:autoSpaceDN/>
      <w:adjustRightInd/>
      <w:ind w:left="1134" w:firstLine="567"/>
      <w:jc w:val="both"/>
    </w:pPr>
    <w:rPr>
      <w:sz w:val="24"/>
      <w:szCs w:val="24"/>
    </w:rPr>
  </w:style>
  <w:style w:type="paragraph" w:customStyle="1" w:styleId="af9">
    <w:name w:val="Знак"/>
    <w:basedOn w:val="a"/>
    <w:rsid w:val="00664FCF"/>
    <w:pPr>
      <w:widowControl/>
      <w:autoSpaceDE/>
      <w:autoSpaceDN/>
      <w:adjustRightInd/>
      <w:spacing w:after="160" w:line="240" w:lineRule="exact"/>
    </w:pPr>
    <w:rPr>
      <w:rFonts w:ascii="Verdana" w:hAnsi="Verdana"/>
      <w:lang w:val="en-US" w:eastAsia="en-US"/>
    </w:rPr>
  </w:style>
  <w:style w:type="paragraph" w:customStyle="1" w:styleId="append">
    <w:name w:val="append"/>
    <w:basedOn w:val="a"/>
    <w:rsid w:val="00664FCF"/>
    <w:pPr>
      <w:widowControl/>
      <w:autoSpaceDE/>
      <w:autoSpaceDN/>
      <w:adjustRightInd/>
      <w:spacing w:before="100" w:beforeAutospacing="1" w:after="100" w:afterAutospacing="1"/>
    </w:pPr>
    <w:rPr>
      <w:sz w:val="24"/>
      <w:szCs w:val="24"/>
    </w:rPr>
  </w:style>
  <w:style w:type="character" w:customStyle="1" w:styleId="21">
    <w:name w:val="Основной текст с отступом 2 Знак"/>
    <w:basedOn w:val="a2"/>
    <w:link w:val="20"/>
    <w:uiPriority w:val="99"/>
    <w:rsid w:val="00664FCF"/>
    <w:rPr>
      <w:lang w:val="ru-RU" w:eastAsia="ru-RU" w:bidi="ar-SA"/>
    </w:rPr>
  </w:style>
  <w:style w:type="character" w:customStyle="1" w:styleId="a8">
    <w:name w:val="Верхний колонтитул Знак"/>
    <w:basedOn w:val="a2"/>
    <w:link w:val="a7"/>
    <w:uiPriority w:val="99"/>
    <w:rsid w:val="00664FCF"/>
    <w:rPr>
      <w:lang w:val="ru-RU" w:eastAsia="ru-RU" w:bidi="ar-SA"/>
    </w:rPr>
  </w:style>
  <w:style w:type="paragraph" w:styleId="afa">
    <w:name w:val="Block Text"/>
    <w:basedOn w:val="a"/>
    <w:rsid w:val="00664FCF"/>
    <w:pPr>
      <w:widowControl/>
      <w:autoSpaceDE/>
      <w:autoSpaceDN/>
      <w:adjustRightInd/>
      <w:ind w:left="-40" w:right="-108"/>
    </w:pPr>
    <w:rPr>
      <w:sz w:val="24"/>
      <w:szCs w:val="28"/>
    </w:rPr>
  </w:style>
  <w:style w:type="character" w:customStyle="1" w:styleId="af4">
    <w:name w:val="Текст Знак"/>
    <w:basedOn w:val="a2"/>
    <w:link w:val="af3"/>
    <w:locked/>
    <w:rsid w:val="00664FCF"/>
    <w:rPr>
      <w:rFonts w:ascii="Courier New" w:eastAsia="SimSun" w:hAnsi="Courier New" w:cs="Courier New"/>
      <w:lang w:val="ru-RU" w:eastAsia="zh-CN" w:bidi="ar-SA"/>
    </w:rPr>
  </w:style>
  <w:style w:type="character" w:styleId="afb">
    <w:name w:val="Emphasis"/>
    <w:basedOn w:val="a2"/>
    <w:qFormat/>
    <w:rsid w:val="00664FCF"/>
    <w:rPr>
      <w:i/>
      <w:iCs/>
    </w:rPr>
  </w:style>
  <w:style w:type="paragraph" w:customStyle="1" w:styleId="preamble">
    <w:name w:val="preamble"/>
    <w:basedOn w:val="a"/>
    <w:rsid w:val="00076FC3"/>
    <w:pPr>
      <w:widowControl/>
      <w:autoSpaceDE/>
      <w:autoSpaceDN/>
      <w:adjustRightInd/>
      <w:ind w:firstLine="567"/>
      <w:jc w:val="both"/>
    </w:pPr>
    <w:rPr>
      <w:sz w:val="24"/>
      <w:szCs w:val="24"/>
    </w:rPr>
  </w:style>
  <w:style w:type="paragraph" w:customStyle="1" w:styleId="14">
    <w:name w:val="Знак Знак Знак Знак Знак Знак Знак1 Знак Знак"/>
    <w:basedOn w:val="a"/>
    <w:rsid w:val="00C13A3A"/>
    <w:pPr>
      <w:widowControl/>
      <w:autoSpaceDE/>
      <w:autoSpaceDN/>
      <w:adjustRightInd/>
      <w:spacing w:before="100" w:beforeAutospacing="1" w:after="100" w:afterAutospacing="1"/>
    </w:pPr>
    <w:rPr>
      <w:rFonts w:ascii="Tahoma" w:hAnsi="Tahoma" w:cs="Tahoma"/>
      <w:lang w:val="en-US" w:eastAsia="en-US"/>
    </w:rPr>
  </w:style>
  <w:style w:type="paragraph" w:customStyle="1" w:styleId="1CharCharCharCharChar">
    <w:name w:val="Знак1 Char Char Char Char Знак Char"/>
    <w:basedOn w:val="a"/>
    <w:rsid w:val="00BB3EC3"/>
    <w:pPr>
      <w:widowControl/>
      <w:autoSpaceDE/>
      <w:autoSpaceDN/>
      <w:adjustRightInd/>
      <w:spacing w:after="160" w:line="240" w:lineRule="exact"/>
    </w:pPr>
    <w:rPr>
      <w:rFonts w:ascii="Verdana" w:hAnsi="Verdana"/>
      <w:lang w:val="en-US" w:eastAsia="en-US"/>
    </w:rPr>
  </w:style>
  <w:style w:type="paragraph" w:customStyle="1" w:styleId="Default">
    <w:name w:val="Default"/>
    <w:rsid w:val="0031167E"/>
    <w:pPr>
      <w:autoSpaceDE w:val="0"/>
      <w:autoSpaceDN w:val="0"/>
      <w:adjustRightInd w:val="0"/>
      <w:jc w:val="both"/>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29FF0-D612-46DC-B944-27EC6D26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15332</Words>
  <Characters>87396</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ДЕПАРТАМЕНТ ПО АРХИВАМ И ДЕЛОПРОИЗВОДСТВУ</vt:lpstr>
    </vt:vector>
  </TitlesOfParts>
  <Company/>
  <LinksUpToDate>false</LinksUpToDate>
  <CharactersWithSpaces>102523</CharactersWithSpaces>
  <SharedDoc>false</SharedDoc>
  <HLinks>
    <vt:vector size="30" baseType="variant">
      <vt:variant>
        <vt:i4>2031671</vt:i4>
      </vt:variant>
      <vt:variant>
        <vt:i4>23</vt:i4>
      </vt:variant>
      <vt:variant>
        <vt:i4>0</vt:i4>
      </vt:variant>
      <vt:variant>
        <vt:i4>5</vt:i4>
      </vt:variant>
      <vt:variant>
        <vt:lpwstr/>
      </vt:variant>
      <vt:variant>
        <vt:lpwstr>_Toc400608360</vt:lpwstr>
      </vt:variant>
      <vt:variant>
        <vt:i4>1835063</vt:i4>
      </vt:variant>
      <vt:variant>
        <vt:i4>17</vt:i4>
      </vt:variant>
      <vt:variant>
        <vt:i4>0</vt:i4>
      </vt:variant>
      <vt:variant>
        <vt:i4>5</vt:i4>
      </vt:variant>
      <vt:variant>
        <vt:lpwstr/>
      </vt:variant>
      <vt:variant>
        <vt:lpwstr>_Toc400608359</vt:lpwstr>
      </vt:variant>
      <vt:variant>
        <vt:i4>1835063</vt:i4>
      </vt:variant>
      <vt:variant>
        <vt:i4>11</vt:i4>
      </vt:variant>
      <vt:variant>
        <vt:i4>0</vt:i4>
      </vt:variant>
      <vt:variant>
        <vt:i4>5</vt:i4>
      </vt:variant>
      <vt:variant>
        <vt:lpwstr/>
      </vt:variant>
      <vt:variant>
        <vt:lpwstr>_Toc400608358</vt:lpwstr>
      </vt:variant>
      <vt:variant>
        <vt:i4>1835063</vt:i4>
      </vt:variant>
      <vt:variant>
        <vt:i4>5</vt:i4>
      </vt:variant>
      <vt:variant>
        <vt:i4>0</vt:i4>
      </vt:variant>
      <vt:variant>
        <vt:i4>5</vt:i4>
      </vt:variant>
      <vt:variant>
        <vt:lpwstr/>
      </vt:variant>
      <vt:variant>
        <vt:lpwstr>_Toc400608357</vt:lpwstr>
      </vt:variant>
      <vt:variant>
        <vt:i4>7799826</vt:i4>
      </vt:variant>
      <vt:variant>
        <vt:i4>0</vt:i4>
      </vt:variant>
      <vt:variant>
        <vt:i4>0</vt:i4>
      </vt:variant>
      <vt:variant>
        <vt:i4>5</vt:i4>
      </vt:variant>
      <vt:variant>
        <vt:lpwstr>C:\Users\Надюша\Downloads\Local Settings\Temp\Application Data\Local Settings\ОБЩАЯ ПАПКА ОТДЕЛА\ЛИЧНЫЕ ПАПКИ\Сукач А_Н\БелНИИДАД\БелНИИДАД CD-законодательство\БелНИИДАД CD-законодательство\DOCS\Раздел 2\Указ 1996 373.doc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ПО АРХИВАМ И ДЕЛОПРОИЗВОДСТВУ</dc:title>
  <dc:creator>TEST</dc:creator>
  <cp:lastModifiedBy>User1</cp:lastModifiedBy>
  <cp:revision>2</cp:revision>
  <cp:lastPrinted>2020-12-30T11:00:00Z</cp:lastPrinted>
  <dcterms:created xsi:type="dcterms:W3CDTF">2021-02-09T13:16:00Z</dcterms:created>
  <dcterms:modified xsi:type="dcterms:W3CDTF">2021-02-09T13:16:00Z</dcterms:modified>
</cp:coreProperties>
</file>